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9" w:type="dxa"/>
        <w:tblInd w:w="-346" w:type="dxa"/>
        <w:tblLayout w:type="fixed"/>
        <w:tblCellMar>
          <w:left w:w="80" w:type="dxa"/>
          <w:right w:w="80" w:type="dxa"/>
        </w:tblCellMar>
        <w:tblLook w:val="0000" w:firstRow="0" w:lastRow="0" w:firstColumn="0" w:lastColumn="0" w:noHBand="0" w:noVBand="0"/>
      </w:tblPr>
      <w:tblGrid>
        <w:gridCol w:w="3326"/>
        <w:gridCol w:w="6243"/>
      </w:tblGrid>
      <w:tr w:rsidR="00D3158B" w:rsidRPr="00E15F23" w14:paraId="736C77D8" w14:textId="77777777">
        <w:trPr>
          <w:trHeight w:val="972"/>
        </w:trPr>
        <w:tc>
          <w:tcPr>
            <w:tcW w:w="3326" w:type="dxa"/>
            <w:shd w:val="clear" w:color="auto" w:fill="FFFFFF"/>
          </w:tcPr>
          <w:bookmarkStart w:id="0" w:name="chuong_1"/>
          <w:p w14:paraId="2F10140F" w14:textId="77777777" w:rsidR="00D3158B" w:rsidRPr="00E15F23" w:rsidRDefault="00C32410" w:rsidP="00B30F70">
            <w:pPr>
              <w:autoSpaceDE w:val="0"/>
              <w:autoSpaceDN w:val="0"/>
              <w:adjustRightInd w:val="0"/>
              <w:jc w:val="center"/>
              <w:rPr>
                <w:b/>
                <w:bCs/>
                <w:sz w:val="28"/>
                <w:szCs w:val="28"/>
              </w:rPr>
            </w:pPr>
            <w:r w:rsidRPr="00E15F23">
              <w:rPr>
                <w:b/>
                <w:bCs/>
                <w:noProof/>
                <w:sz w:val="28"/>
                <w:szCs w:val="28"/>
              </w:rPr>
              <mc:AlternateContent>
                <mc:Choice Requires="wps">
                  <w:drawing>
                    <wp:anchor distT="0" distB="0" distL="114300" distR="114300" simplePos="0" relativeHeight="251652096" behindDoc="0" locked="0" layoutInCell="1" allowOverlap="1" wp14:anchorId="73FF2DD0" wp14:editId="07777777">
                      <wp:simplePos x="0" y="0"/>
                      <wp:positionH relativeFrom="column">
                        <wp:posOffset>619760</wp:posOffset>
                      </wp:positionH>
                      <wp:positionV relativeFrom="paragraph">
                        <wp:posOffset>231140</wp:posOffset>
                      </wp:positionV>
                      <wp:extent cx="752475" cy="0"/>
                      <wp:effectExtent l="10160" t="12065" r="8890" b="6985"/>
                      <wp:wrapNone/>
                      <wp:docPr id="11578680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C89B20" id="_x0000_t32" coordsize="21600,21600" o:spt="32" o:oned="t" path="m,l21600,21600e" filled="f">
                      <v:path arrowok="t" fillok="f" o:connecttype="none"/>
                      <o:lock v:ext="edit" shapetype="t"/>
                    </v:shapetype>
                    <v:shape id="AutoShape 9" o:spid="_x0000_s1026" type="#_x0000_t32" style="position:absolute;margin-left:48.8pt;margin-top:18.2pt;width:59.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"/>
                  </w:pict>
                </mc:Fallback>
              </mc:AlternateContent>
            </w:r>
            <w:r w:rsidR="00D3158B" w:rsidRPr="00E15F23">
              <w:rPr>
                <w:b/>
                <w:bCs/>
                <w:sz w:val="28"/>
                <w:szCs w:val="28"/>
              </w:rPr>
              <w:t>CHÍNH PHỦ</w:t>
            </w:r>
          </w:p>
          <w:p w14:paraId="34F0E7BC" w14:textId="426EA412" w:rsidR="00D3158B" w:rsidRPr="00E15F23" w:rsidRDefault="00D3158B" w:rsidP="00C57C3B">
            <w:pPr>
              <w:autoSpaceDE w:val="0"/>
              <w:autoSpaceDN w:val="0"/>
              <w:adjustRightInd w:val="0"/>
              <w:spacing w:before="600"/>
              <w:jc w:val="center"/>
              <w:rPr>
                <w:rFonts w:ascii="Calibri" w:hAnsi="Calibri" w:cs="Calibri"/>
                <w:sz w:val="28"/>
                <w:szCs w:val="28"/>
              </w:rPr>
            </w:pPr>
            <w:proofErr w:type="spellStart"/>
            <w:r w:rsidRPr="00E15F23">
              <w:rPr>
                <w:sz w:val="28"/>
                <w:szCs w:val="28"/>
              </w:rPr>
              <w:t>Số</w:t>
            </w:r>
            <w:proofErr w:type="spellEnd"/>
            <w:r w:rsidRPr="00E15F23">
              <w:rPr>
                <w:sz w:val="28"/>
                <w:szCs w:val="28"/>
              </w:rPr>
              <w:t>:          /20</w:t>
            </w:r>
            <w:r w:rsidR="001D325D" w:rsidRPr="00E15F23">
              <w:rPr>
                <w:sz w:val="28"/>
                <w:szCs w:val="28"/>
              </w:rPr>
              <w:t>2</w:t>
            </w:r>
            <w:r w:rsidR="00216E5B" w:rsidRPr="00E15F23">
              <w:rPr>
                <w:sz w:val="28"/>
                <w:szCs w:val="28"/>
              </w:rPr>
              <w:t>5</w:t>
            </w:r>
            <w:r w:rsidRPr="00E15F23">
              <w:rPr>
                <w:sz w:val="28"/>
                <w:szCs w:val="28"/>
              </w:rPr>
              <w:t>/NĐ-CP</w:t>
            </w:r>
          </w:p>
        </w:tc>
        <w:tc>
          <w:tcPr>
            <w:tcW w:w="6243" w:type="dxa"/>
            <w:shd w:val="clear" w:color="auto" w:fill="FFFFFF"/>
          </w:tcPr>
          <w:p w14:paraId="6DB989CF" w14:textId="77777777" w:rsidR="00C57C3B" w:rsidRDefault="00C32410" w:rsidP="00B30F70">
            <w:pPr>
              <w:autoSpaceDE w:val="0"/>
              <w:autoSpaceDN w:val="0"/>
              <w:adjustRightInd w:val="0"/>
              <w:jc w:val="center"/>
              <w:rPr>
                <w:i/>
                <w:iCs/>
                <w:sz w:val="28"/>
                <w:szCs w:val="28"/>
              </w:rPr>
            </w:pPr>
            <w:r w:rsidRPr="00E15F23">
              <w:rPr>
                <w:b/>
                <w:bCs/>
                <w:noProof/>
                <w:sz w:val="28"/>
                <w:szCs w:val="28"/>
              </w:rPr>
              <mc:AlternateContent>
                <mc:Choice Requires="wps">
                  <w:drawing>
                    <wp:anchor distT="0" distB="0" distL="114300" distR="114300" simplePos="0" relativeHeight="251651072" behindDoc="0" locked="0" layoutInCell="1" allowOverlap="1" wp14:anchorId="14D81D06" wp14:editId="07777777">
                      <wp:simplePos x="0" y="0"/>
                      <wp:positionH relativeFrom="column">
                        <wp:posOffset>908685</wp:posOffset>
                      </wp:positionH>
                      <wp:positionV relativeFrom="paragraph">
                        <wp:posOffset>440690</wp:posOffset>
                      </wp:positionV>
                      <wp:extent cx="2028825" cy="0"/>
                      <wp:effectExtent l="13335" t="12065" r="5715" b="6985"/>
                      <wp:wrapNone/>
                      <wp:docPr id="48848499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FBB8A" id="AutoShape 8" o:spid="_x0000_s1026" type="#_x0000_t32" style="position:absolute;margin-left:71.55pt;margin-top:34.7pt;width:159.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"/>
                  </w:pict>
                </mc:Fallback>
              </mc:AlternateContent>
            </w:r>
            <w:r w:rsidR="00D3158B" w:rsidRPr="00E15F23">
              <w:rPr>
                <w:b/>
                <w:bCs/>
                <w:sz w:val="28"/>
                <w:szCs w:val="28"/>
              </w:rPr>
              <w:t>CỘNG HÒA XÃ HỘI CHỦ NGHĨA VIỆT NAM</w:t>
            </w:r>
            <w:r w:rsidR="00D3158B" w:rsidRPr="00E15F23">
              <w:rPr>
                <w:sz w:val="28"/>
                <w:szCs w:val="28"/>
              </w:rPr>
              <w:br/>
            </w:r>
            <w:proofErr w:type="spellStart"/>
            <w:r w:rsidR="00D3158B" w:rsidRPr="00E15F23">
              <w:rPr>
                <w:b/>
                <w:bCs/>
                <w:sz w:val="28"/>
                <w:szCs w:val="28"/>
              </w:rPr>
              <w:t>Độc</w:t>
            </w:r>
            <w:proofErr w:type="spellEnd"/>
            <w:r w:rsidR="00D3158B" w:rsidRPr="00E15F23">
              <w:rPr>
                <w:b/>
                <w:bCs/>
                <w:sz w:val="28"/>
                <w:szCs w:val="28"/>
              </w:rPr>
              <w:t xml:space="preserve"> </w:t>
            </w:r>
            <w:proofErr w:type="spellStart"/>
            <w:r w:rsidR="00D3158B" w:rsidRPr="00E15F23">
              <w:rPr>
                <w:b/>
                <w:bCs/>
                <w:sz w:val="28"/>
                <w:szCs w:val="28"/>
              </w:rPr>
              <w:t>lập</w:t>
            </w:r>
            <w:proofErr w:type="spellEnd"/>
            <w:r w:rsidR="00D3158B" w:rsidRPr="00E15F23">
              <w:rPr>
                <w:b/>
                <w:bCs/>
                <w:sz w:val="28"/>
                <w:szCs w:val="28"/>
              </w:rPr>
              <w:t xml:space="preserve"> - </w:t>
            </w:r>
            <w:proofErr w:type="spellStart"/>
            <w:r w:rsidR="00D3158B" w:rsidRPr="00E15F23">
              <w:rPr>
                <w:b/>
                <w:bCs/>
                <w:sz w:val="28"/>
                <w:szCs w:val="28"/>
              </w:rPr>
              <w:t>Tự</w:t>
            </w:r>
            <w:proofErr w:type="spellEnd"/>
            <w:r w:rsidR="00D3158B" w:rsidRPr="00E15F23">
              <w:rPr>
                <w:b/>
                <w:bCs/>
                <w:sz w:val="28"/>
                <w:szCs w:val="28"/>
              </w:rPr>
              <w:t xml:space="preserve"> do - </w:t>
            </w:r>
            <w:proofErr w:type="spellStart"/>
            <w:r w:rsidR="00D3158B" w:rsidRPr="00E15F23">
              <w:rPr>
                <w:b/>
                <w:bCs/>
                <w:sz w:val="28"/>
                <w:szCs w:val="28"/>
              </w:rPr>
              <w:t>Hạnh</w:t>
            </w:r>
            <w:proofErr w:type="spellEnd"/>
            <w:r w:rsidR="00D3158B" w:rsidRPr="00E15F23">
              <w:rPr>
                <w:b/>
                <w:bCs/>
                <w:sz w:val="28"/>
                <w:szCs w:val="28"/>
              </w:rPr>
              <w:t xml:space="preserve"> </w:t>
            </w:r>
            <w:proofErr w:type="spellStart"/>
            <w:r w:rsidR="00D3158B" w:rsidRPr="00E15F23">
              <w:rPr>
                <w:b/>
                <w:bCs/>
                <w:sz w:val="28"/>
                <w:szCs w:val="28"/>
              </w:rPr>
              <w:t>phúc</w:t>
            </w:r>
            <w:proofErr w:type="spellEnd"/>
            <w:r w:rsidR="00D3158B" w:rsidRPr="00E15F23">
              <w:rPr>
                <w:b/>
                <w:bCs/>
                <w:sz w:val="28"/>
                <w:szCs w:val="28"/>
              </w:rPr>
              <w:t> </w:t>
            </w:r>
            <w:r w:rsidR="00D3158B" w:rsidRPr="00E15F23">
              <w:rPr>
                <w:sz w:val="28"/>
                <w:szCs w:val="28"/>
              </w:rPr>
              <w:br/>
            </w:r>
          </w:p>
          <w:p w14:paraId="389D47F4" w14:textId="08D85174" w:rsidR="00D3158B" w:rsidRPr="00E15F23" w:rsidRDefault="00C57C3B" w:rsidP="00B30F70">
            <w:pPr>
              <w:autoSpaceDE w:val="0"/>
              <w:autoSpaceDN w:val="0"/>
              <w:adjustRightInd w:val="0"/>
              <w:jc w:val="center"/>
              <w:rPr>
                <w:rFonts w:ascii="Calibri" w:hAnsi="Calibri" w:cs="Calibri"/>
                <w:sz w:val="28"/>
                <w:szCs w:val="28"/>
              </w:rPr>
            </w:pPr>
            <w:r w:rsidRPr="00E15F23">
              <w:rPr>
                <w:i/>
                <w:iCs/>
                <w:sz w:val="28"/>
                <w:szCs w:val="28"/>
              </w:rPr>
              <w:t xml:space="preserve">Hà </w:t>
            </w:r>
            <w:proofErr w:type="spellStart"/>
            <w:r w:rsidRPr="00E15F23">
              <w:rPr>
                <w:i/>
                <w:iCs/>
                <w:sz w:val="28"/>
                <w:szCs w:val="28"/>
              </w:rPr>
              <w:t>Nội</w:t>
            </w:r>
            <w:proofErr w:type="spellEnd"/>
            <w:r w:rsidRPr="00E15F23">
              <w:rPr>
                <w:i/>
                <w:iCs/>
                <w:sz w:val="28"/>
                <w:szCs w:val="28"/>
              </w:rPr>
              <w:t xml:space="preserve">, </w:t>
            </w:r>
            <w:proofErr w:type="spellStart"/>
            <w:r w:rsidRPr="00E15F23">
              <w:rPr>
                <w:i/>
                <w:iCs/>
                <w:sz w:val="28"/>
                <w:szCs w:val="28"/>
              </w:rPr>
              <w:t>ngày</w:t>
            </w:r>
            <w:proofErr w:type="spellEnd"/>
            <w:r w:rsidRPr="00E15F23">
              <w:rPr>
                <w:i/>
                <w:iCs/>
                <w:sz w:val="28"/>
                <w:szCs w:val="28"/>
              </w:rPr>
              <w:t>     </w:t>
            </w:r>
            <w:proofErr w:type="spellStart"/>
            <w:r w:rsidRPr="00E15F23">
              <w:rPr>
                <w:i/>
                <w:iCs/>
                <w:sz w:val="28"/>
                <w:szCs w:val="28"/>
              </w:rPr>
              <w:t>tháng</w:t>
            </w:r>
            <w:proofErr w:type="spellEnd"/>
            <w:r w:rsidRPr="00E15F23">
              <w:rPr>
                <w:i/>
                <w:iCs/>
                <w:sz w:val="28"/>
                <w:szCs w:val="28"/>
              </w:rPr>
              <w:t xml:space="preserve">      </w:t>
            </w:r>
            <w:proofErr w:type="spellStart"/>
            <w:r w:rsidRPr="00E15F23">
              <w:rPr>
                <w:i/>
                <w:iCs/>
                <w:sz w:val="28"/>
                <w:szCs w:val="28"/>
              </w:rPr>
              <w:t>năm</w:t>
            </w:r>
            <w:proofErr w:type="spellEnd"/>
            <w:r w:rsidRPr="00E15F23">
              <w:rPr>
                <w:i/>
                <w:iCs/>
                <w:sz w:val="28"/>
                <w:szCs w:val="28"/>
              </w:rPr>
              <w:t xml:space="preserve"> 2025</w:t>
            </w:r>
          </w:p>
        </w:tc>
      </w:tr>
      <w:tr w:rsidR="00D3158B" w:rsidRPr="00E15F23" w14:paraId="794B2353" w14:textId="77777777">
        <w:trPr>
          <w:trHeight w:val="129"/>
        </w:trPr>
        <w:tc>
          <w:tcPr>
            <w:tcW w:w="3326" w:type="dxa"/>
            <w:shd w:val="clear" w:color="auto" w:fill="FFFFFF"/>
          </w:tcPr>
          <w:p w14:paraId="036D227B" w14:textId="77777777" w:rsidR="00D3158B" w:rsidRPr="00E15F23" w:rsidRDefault="00C32410" w:rsidP="00B30F70">
            <w:pPr>
              <w:autoSpaceDE w:val="0"/>
              <w:autoSpaceDN w:val="0"/>
              <w:adjustRightInd w:val="0"/>
              <w:jc w:val="center"/>
              <w:rPr>
                <w:rFonts w:ascii="Calibri" w:hAnsi="Calibri" w:cs="Calibri"/>
                <w:sz w:val="28"/>
                <w:szCs w:val="28"/>
              </w:rPr>
            </w:pPr>
            <w:r w:rsidRPr="00E15F23">
              <w:rPr>
                <w:noProof/>
                <w:sz w:val="28"/>
                <w:szCs w:val="28"/>
              </w:rPr>
              <mc:AlternateContent>
                <mc:Choice Requires="wps">
                  <w:drawing>
                    <wp:anchor distT="0" distB="0" distL="114300" distR="114300" simplePos="0" relativeHeight="251650048" behindDoc="0" locked="0" layoutInCell="1" allowOverlap="1" wp14:anchorId="4BDC7DB1" wp14:editId="5342CBDC">
                      <wp:simplePos x="0" y="0"/>
                      <wp:positionH relativeFrom="column">
                        <wp:posOffset>134620</wp:posOffset>
                      </wp:positionH>
                      <wp:positionV relativeFrom="paragraph">
                        <wp:posOffset>130175</wp:posOffset>
                      </wp:positionV>
                      <wp:extent cx="1200150" cy="338138"/>
                      <wp:effectExtent l="0" t="0" r="19050" b="24130"/>
                      <wp:wrapNone/>
                      <wp:docPr id="1205493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38138"/>
                              </a:xfrm>
                              <a:prstGeom prst="rect">
                                <a:avLst/>
                              </a:prstGeom>
                              <a:solidFill>
                                <a:srgbClr val="FFFFFF"/>
                              </a:solidFill>
                              <a:ln w="9525">
                                <a:solidFill>
                                  <a:srgbClr val="000000"/>
                                </a:solidFill>
                                <a:miter lim="800000"/>
                                <a:headEnd/>
                                <a:tailEnd/>
                              </a:ln>
                            </wps:spPr>
                            <wps:txbx>
                              <w:txbxContent>
                                <w:p w14:paraId="31FDE915" w14:textId="0C4762B7" w:rsidR="009E2219" w:rsidRPr="002634C1" w:rsidRDefault="009E2219" w:rsidP="00216E5B">
                                  <w:pPr>
                                    <w:jc w:val="center"/>
                                    <w:rPr>
                                      <w:b/>
                                      <w:sz w:val="26"/>
                                      <w:szCs w:val="26"/>
                                    </w:rPr>
                                  </w:pPr>
                                  <w:r w:rsidRPr="002259DE">
                                    <w:rPr>
                                      <w:b/>
                                    </w:rPr>
                                    <w:t xml:space="preserve">DỰ THẢO </w:t>
                                  </w:r>
                                  <w:r>
                                    <w:rPr>
                                      <w:b/>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7DB1" id="_x0000_t202" coordsize="21600,21600" o:spt="202" path="m,l,21600r21600,l21600,xe">
                      <v:stroke joinstyle="miter"/>
                      <v:path gradientshapeok="t" o:connecttype="rect"/>
                    </v:shapetype>
                    <v:shape id="Text Box 7" o:spid="_x0000_s1026" type="#_x0000_t202" style="position:absolute;left:0;text-align:left;margin-left:10.6pt;margin-top:10.25pt;width:94.5pt;height:2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">
                      <v:textbox>
                        <w:txbxContent>
                          <w:p w14:paraId="31FDE915" w14:textId="0C4762B7" w:rsidR="009E2219" w:rsidRPr="002634C1" w:rsidRDefault="009E2219" w:rsidP="00216E5B">
                            <w:pPr>
                              <w:jc w:val="center"/>
                              <w:rPr>
                                <w:b/>
                                <w:sz w:val="26"/>
                                <w:szCs w:val="26"/>
                              </w:rPr>
                            </w:pPr>
                            <w:r w:rsidRPr="002259DE">
                              <w:rPr>
                                <w:b/>
                              </w:rPr>
                              <w:t xml:space="preserve">DỰ THẢO </w:t>
                            </w:r>
                            <w:r>
                              <w:rPr>
                                <w:b/>
                              </w:rPr>
                              <w:t>02</w:t>
                            </w:r>
                          </w:p>
                        </w:txbxContent>
                      </v:textbox>
                    </v:shape>
                  </w:pict>
                </mc:Fallback>
              </mc:AlternateContent>
            </w:r>
          </w:p>
        </w:tc>
        <w:tc>
          <w:tcPr>
            <w:tcW w:w="6243" w:type="dxa"/>
            <w:shd w:val="clear" w:color="auto" w:fill="FFFFFF"/>
          </w:tcPr>
          <w:p w14:paraId="5EB4F7BB" w14:textId="359279C6" w:rsidR="00D3158B" w:rsidRPr="00E15F23" w:rsidRDefault="00D3158B" w:rsidP="00216E5B">
            <w:pPr>
              <w:autoSpaceDE w:val="0"/>
              <w:autoSpaceDN w:val="0"/>
              <w:adjustRightInd w:val="0"/>
              <w:jc w:val="center"/>
              <w:rPr>
                <w:rFonts w:ascii="Calibri" w:hAnsi="Calibri" w:cs="Calibri"/>
                <w:sz w:val="28"/>
                <w:szCs w:val="28"/>
              </w:rPr>
            </w:pPr>
          </w:p>
        </w:tc>
      </w:tr>
    </w:tbl>
    <w:p w14:paraId="672A6659" w14:textId="77777777" w:rsidR="00D3158B" w:rsidRPr="00E15F23" w:rsidRDefault="00D3158B" w:rsidP="00B30F70">
      <w:pPr>
        <w:autoSpaceDE w:val="0"/>
        <w:autoSpaceDN w:val="0"/>
        <w:adjustRightInd w:val="0"/>
        <w:jc w:val="center"/>
        <w:rPr>
          <w:sz w:val="28"/>
          <w:szCs w:val="28"/>
          <w:highlight w:val="white"/>
        </w:rPr>
      </w:pPr>
    </w:p>
    <w:p w14:paraId="4CDCE44A" w14:textId="77777777" w:rsidR="00D3158B" w:rsidRPr="00E15F23" w:rsidRDefault="00D3158B" w:rsidP="00B30F70">
      <w:pPr>
        <w:autoSpaceDE w:val="0"/>
        <w:autoSpaceDN w:val="0"/>
        <w:adjustRightInd w:val="0"/>
        <w:jc w:val="center"/>
        <w:rPr>
          <w:b/>
          <w:bCs/>
          <w:sz w:val="28"/>
          <w:szCs w:val="28"/>
          <w:highlight w:val="white"/>
        </w:rPr>
      </w:pPr>
      <w:r w:rsidRPr="00E15F23">
        <w:rPr>
          <w:b/>
          <w:bCs/>
          <w:sz w:val="28"/>
          <w:szCs w:val="28"/>
          <w:highlight w:val="white"/>
        </w:rPr>
        <w:t>NGHỊ ĐỊNH</w:t>
      </w:r>
    </w:p>
    <w:p w14:paraId="7B9FEED8" w14:textId="6F87AF4E" w:rsidR="00D3158B" w:rsidRPr="00E15F23" w:rsidRDefault="009F29A1" w:rsidP="00B30F70">
      <w:pPr>
        <w:autoSpaceDE w:val="0"/>
        <w:autoSpaceDN w:val="0"/>
        <w:adjustRightInd w:val="0"/>
        <w:jc w:val="center"/>
        <w:rPr>
          <w:rFonts w:cs="Times New Roman"/>
          <w:b/>
          <w:bCs/>
          <w:color w:val="auto"/>
          <w:sz w:val="28"/>
          <w:szCs w:val="28"/>
        </w:rPr>
      </w:pPr>
      <w:r w:rsidRPr="00E15F23">
        <w:rPr>
          <w:rFonts w:cs="Times New Roman"/>
          <w:b/>
          <w:bCs/>
          <w:color w:val="auto"/>
          <w:sz w:val="28"/>
          <w:szCs w:val="28"/>
        </w:rPr>
        <w:t xml:space="preserve">Quản </w:t>
      </w:r>
      <w:proofErr w:type="spellStart"/>
      <w:r w:rsidRPr="00E15F23">
        <w:rPr>
          <w:rFonts w:cs="Times New Roman"/>
          <w:b/>
          <w:bCs/>
          <w:color w:val="auto"/>
          <w:sz w:val="28"/>
          <w:szCs w:val="28"/>
        </w:rPr>
        <w:t>lý</w:t>
      </w:r>
      <w:proofErr w:type="spellEnd"/>
      <w:r w:rsidR="00F0063C" w:rsidRPr="00E15F23">
        <w:rPr>
          <w:rFonts w:cs="Times New Roman"/>
          <w:b/>
          <w:bCs/>
          <w:color w:val="auto"/>
          <w:sz w:val="28"/>
          <w:szCs w:val="28"/>
        </w:rPr>
        <w:t xml:space="preserve"> </w:t>
      </w:r>
      <w:proofErr w:type="spellStart"/>
      <w:r w:rsidR="00472341" w:rsidRPr="00E15F23">
        <w:rPr>
          <w:rFonts w:cs="Times New Roman"/>
          <w:b/>
          <w:bCs/>
          <w:color w:val="auto"/>
          <w:sz w:val="28"/>
          <w:szCs w:val="28"/>
        </w:rPr>
        <w:t>chất</w:t>
      </w:r>
      <w:proofErr w:type="spellEnd"/>
      <w:r w:rsidR="00472341" w:rsidRPr="00E15F23">
        <w:rPr>
          <w:rFonts w:cs="Times New Roman"/>
          <w:b/>
          <w:bCs/>
          <w:color w:val="auto"/>
          <w:sz w:val="28"/>
          <w:szCs w:val="28"/>
        </w:rPr>
        <w:t xml:space="preserve"> </w:t>
      </w:r>
      <w:proofErr w:type="spellStart"/>
      <w:r w:rsidR="00472341" w:rsidRPr="00E15F23">
        <w:rPr>
          <w:rFonts w:cs="Times New Roman"/>
          <w:b/>
          <w:bCs/>
          <w:color w:val="auto"/>
          <w:sz w:val="28"/>
          <w:szCs w:val="28"/>
        </w:rPr>
        <w:t>lượng</w:t>
      </w:r>
      <w:proofErr w:type="spellEnd"/>
      <w:r w:rsidR="00472341" w:rsidRPr="00E15F23">
        <w:rPr>
          <w:rFonts w:cs="Times New Roman"/>
          <w:b/>
          <w:bCs/>
          <w:color w:val="auto"/>
          <w:sz w:val="28"/>
          <w:szCs w:val="28"/>
        </w:rPr>
        <w:t xml:space="preserve"> </w:t>
      </w:r>
      <w:proofErr w:type="spellStart"/>
      <w:r w:rsidR="00F0063C" w:rsidRPr="00E15F23">
        <w:rPr>
          <w:rFonts w:cs="Times New Roman"/>
          <w:b/>
          <w:bCs/>
          <w:color w:val="auto"/>
          <w:sz w:val="28"/>
          <w:szCs w:val="28"/>
        </w:rPr>
        <w:t>s</w:t>
      </w:r>
      <w:r w:rsidR="001D325D" w:rsidRPr="00E15F23">
        <w:rPr>
          <w:rFonts w:cs="Times New Roman"/>
          <w:b/>
          <w:bCs/>
          <w:color w:val="auto"/>
          <w:sz w:val="28"/>
          <w:szCs w:val="28"/>
        </w:rPr>
        <w:t>ản</w:t>
      </w:r>
      <w:proofErr w:type="spellEnd"/>
      <w:r w:rsidR="001D325D" w:rsidRPr="00E15F23">
        <w:rPr>
          <w:rFonts w:cs="Times New Roman"/>
          <w:b/>
          <w:bCs/>
          <w:color w:val="auto"/>
          <w:sz w:val="28"/>
          <w:szCs w:val="28"/>
        </w:rPr>
        <w:t xml:space="preserve"> </w:t>
      </w:r>
      <w:proofErr w:type="spellStart"/>
      <w:r w:rsidR="001D325D" w:rsidRPr="00E15F23">
        <w:rPr>
          <w:rFonts w:cs="Times New Roman"/>
          <w:b/>
          <w:bCs/>
          <w:color w:val="auto"/>
          <w:sz w:val="28"/>
          <w:szCs w:val="28"/>
        </w:rPr>
        <w:t>phẩm</w:t>
      </w:r>
      <w:proofErr w:type="spellEnd"/>
      <w:r w:rsidR="001D325D" w:rsidRPr="00E15F23">
        <w:rPr>
          <w:rFonts w:cs="Times New Roman"/>
          <w:b/>
          <w:bCs/>
          <w:color w:val="auto"/>
          <w:sz w:val="28"/>
          <w:szCs w:val="28"/>
        </w:rPr>
        <w:t xml:space="preserve">, </w:t>
      </w:r>
      <w:proofErr w:type="spellStart"/>
      <w:r w:rsidR="001D325D" w:rsidRPr="00E15F23">
        <w:rPr>
          <w:rFonts w:cs="Times New Roman"/>
          <w:b/>
          <w:bCs/>
          <w:color w:val="auto"/>
          <w:sz w:val="28"/>
          <w:szCs w:val="28"/>
        </w:rPr>
        <w:t>dịch</w:t>
      </w:r>
      <w:proofErr w:type="spellEnd"/>
      <w:r w:rsidR="001D325D" w:rsidRPr="00E15F23">
        <w:rPr>
          <w:rFonts w:cs="Times New Roman"/>
          <w:b/>
          <w:bCs/>
          <w:color w:val="auto"/>
          <w:sz w:val="28"/>
          <w:szCs w:val="28"/>
        </w:rPr>
        <w:t xml:space="preserve"> </w:t>
      </w:r>
      <w:proofErr w:type="spellStart"/>
      <w:r w:rsidR="001D325D" w:rsidRPr="00E15F23">
        <w:rPr>
          <w:rFonts w:cs="Times New Roman"/>
          <w:b/>
          <w:bCs/>
          <w:color w:val="auto"/>
          <w:sz w:val="28"/>
          <w:szCs w:val="28"/>
        </w:rPr>
        <w:t>vụ</w:t>
      </w:r>
      <w:proofErr w:type="spellEnd"/>
      <w:r w:rsidR="001D325D" w:rsidRPr="00E15F23">
        <w:rPr>
          <w:rFonts w:cs="Times New Roman"/>
          <w:b/>
          <w:bCs/>
          <w:color w:val="auto"/>
          <w:sz w:val="28"/>
          <w:szCs w:val="28"/>
        </w:rPr>
        <w:t xml:space="preserve"> Halal</w:t>
      </w:r>
    </w:p>
    <w:p w14:paraId="5DAB6C7B" w14:textId="77777777" w:rsidR="001D325D" w:rsidRPr="00E15F23" w:rsidRDefault="001D325D" w:rsidP="00B30F70">
      <w:pPr>
        <w:autoSpaceDE w:val="0"/>
        <w:autoSpaceDN w:val="0"/>
        <w:adjustRightInd w:val="0"/>
        <w:jc w:val="center"/>
        <w:rPr>
          <w:b/>
          <w:bCs/>
          <w:sz w:val="28"/>
          <w:szCs w:val="28"/>
          <w:highlight w:val="white"/>
          <w:lang w:val="vi-VN"/>
        </w:rPr>
      </w:pPr>
    </w:p>
    <w:p w14:paraId="32E0E2A6" w14:textId="77777777" w:rsidR="00F0063C" w:rsidRPr="00E15F23" w:rsidRDefault="00F0063C"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Căn cứ Luật Tiêu chuẩn và Quy chuẩn kỹ thuật ngày 29 tháng 6 năm 2006;</w:t>
      </w:r>
    </w:p>
    <w:p w14:paraId="0F7613CC" w14:textId="77777777" w:rsidR="00F0063C" w:rsidRPr="00E15F23" w:rsidRDefault="00F0063C"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Căn cứ Luật Chất lượng sản phẩm, hàng hóa ngày 21 tháng 11 năm 2007;</w:t>
      </w:r>
    </w:p>
    <w:p w14:paraId="0E3B4CDF" w14:textId="3FAF510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Căn cứ Luật Tổ chức Chính phủ ngày </w:t>
      </w:r>
      <w:r w:rsidR="00216E5B" w:rsidRPr="00E15F23">
        <w:rPr>
          <w:i/>
          <w:iCs/>
          <w:sz w:val="28"/>
          <w:szCs w:val="28"/>
          <w:highlight w:val="white"/>
          <w:lang w:val="vi-VN"/>
        </w:rPr>
        <w:t>18 tháng 02 năm 2025</w:t>
      </w:r>
      <w:r w:rsidRPr="00E15F23">
        <w:rPr>
          <w:i/>
          <w:iCs/>
          <w:sz w:val="28"/>
          <w:szCs w:val="28"/>
          <w:highlight w:val="white"/>
          <w:lang w:val="vi-VN"/>
        </w:rPr>
        <w:t>;</w:t>
      </w:r>
    </w:p>
    <w:p w14:paraId="3D1A4AB0" w14:textId="763F1009" w:rsidR="00E25016" w:rsidRPr="00E15F23" w:rsidRDefault="00E25016" w:rsidP="00A673EE">
      <w:pPr>
        <w:autoSpaceDE w:val="0"/>
        <w:autoSpaceDN w:val="0"/>
        <w:adjustRightInd w:val="0"/>
        <w:spacing w:before="120"/>
        <w:ind w:firstLine="720"/>
        <w:jc w:val="both"/>
        <w:rPr>
          <w:i/>
          <w:iCs/>
          <w:sz w:val="28"/>
          <w:szCs w:val="28"/>
          <w:highlight w:val="white"/>
          <w:lang w:val="vi-VN"/>
        </w:rPr>
      </w:pPr>
      <w:r w:rsidRPr="00E15F23">
        <w:rPr>
          <w:i/>
          <w:iCs/>
          <w:sz w:val="28"/>
          <w:szCs w:val="28"/>
          <w:highlight w:val="white"/>
          <w:lang w:val="vi-VN"/>
        </w:rPr>
        <w:t xml:space="preserve">Căn cứ Luật Đầu tư ngày </w:t>
      </w:r>
      <w:r w:rsidR="00392FE0" w:rsidRPr="00E15F23">
        <w:rPr>
          <w:i/>
          <w:iCs/>
          <w:sz w:val="28"/>
          <w:szCs w:val="28"/>
          <w:highlight w:val="white"/>
          <w:lang w:val="vi-VN"/>
        </w:rPr>
        <w:t xml:space="preserve">17 </w:t>
      </w:r>
      <w:r w:rsidRPr="00E15F23">
        <w:rPr>
          <w:i/>
          <w:iCs/>
          <w:sz w:val="28"/>
          <w:szCs w:val="28"/>
          <w:highlight w:val="white"/>
          <w:lang w:val="vi-VN"/>
        </w:rPr>
        <w:t>tháng </w:t>
      </w:r>
      <w:r w:rsidR="00392FE0" w:rsidRPr="00E15F23">
        <w:rPr>
          <w:i/>
          <w:iCs/>
          <w:sz w:val="28"/>
          <w:szCs w:val="28"/>
          <w:highlight w:val="white"/>
          <w:lang w:val="vi-VN"/>
        </w:rPr>
        <w:t>6 </w:t>
      </w:r>
      <w:r w:rsidRPr="00E15F23">
        <w:rPr>
          <w:i/>
          <w:iCs/>
          <w:sz w:val="28"/>
          <w:szCs w:val="28"/>
          <w:highlight w:val="white"/>
          <w:lang w:val="vi-VN"/>
        </w:rPr>
        <w:t xml:space="preserve">năm </w:t>
      </w:r>
      <w:r w:rsidR="00392FE0" w:rsidRPr="00E15F23">
        <w:rPr>
          <w:i/>
          <w:iCs/>
          <w:sz w:val="28"/>
          <w:szCs w:val="28"/>
          <w:highlight w:val="white"/>
          <w:lang w:val="vi-VN"/>
        </w:rPr>
        <w:t>2020</w:t>
      </w:r>
      <w:r w:rsidRPr="00E15F23">
        <w:rPr>
          <w:i/>
          <w:iCs/>
          <w:sz w:val="28"/>
          <w:szCs w:val="28"/>
          <w:highlight w:val="white"/>
          <w:lang w:val="vi-VN"/>
        </w:rPr>
        <w:t>;</w:t>
      </w:r>
    </w:p>
    <w:p w14:paraId="7E4824EC" w14:textId="7777777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Theo đề nghị của Bộ trưởng Bộ </w:t>
      </w:r>
      <w:r w:rsidR="00A673EE" w:rsidRPr="00E15F23">
        <w:rPr>
          <w:i/>
          <w:iCs/>
          <w:sz w:val="28"/>
          <w:szCs w:val="28"/>
          <w:highlight w:val="white"/>
          <w:lang w:val="vi-VN"/>
        </w:rPr>
        <w:t>Khoa học và Công nghệ</w:t>
      </w:r>
      <w:r w:rsidRPr="00E15F23">
        <w:rPr>
          <w:i/>
          <w:iCs/>
          <w:sz w:val="28"/>
          <w:szCs w:val="28"/>
          <w:highlight w:val="white"/>
          <w:lang w:val="vi-VN"/>
        </w:rPr>
        <w:t>;</w:t>
      </w:r>
    </w:p>
    <w:p w14:paraId="3AA2C198" w14:textId="03DFD227" w:rsidR="00D3158B" w:rsidRPr="00E15F23" w:rsidRDefault="00D3158B" w:rsidP="00A673EE">
      <w:pPr>
        <w:autoSpaceDE w:val="0"/>
        <w:autoSpaceDN w:val="0"/>
        <w:adjustRightInd w:val="0"/>
        <w:spacing w:before="120"/>
        <w:ind w:firstLine="720"/>
        <w:jc w:val="both"/>
        <w:rPr>
          <w:sz w:val="28"/>
          <w:szCs w:val="28"/>
          <w:highlight w:val="white"/>
          <w:lang w:val="vi-VN"/>
        </w:rPr>
      </w:pPr>
      <w:r w:rsidRPr="00E15F23">
        <w:rPr>
          <w:i/>
          <w:iCs/>
          <w:sz w:val="28"/>
          <w:szCs w:val="28"/>
          <w:highlight w:val="white"/>
          <w:lang w:val="vi-VN"/>
        </w:rPr>
        <w:t xml:space="preserve">Chính phủ ban hành Nghị định </w:t>
      </w:r>
      <w:r w:rsidR="00472341" w:rsidRPr="00E15F23">
        <w:rPr>
          <w:i/>
          <w:iCs/>
          <w:sz w:val="28"/>
          <w:szCs w:val="28"/>
          <w:highlight w:val="white"/>
          <w:lang w:val="vi-VN"/>
        </w:rPr>
        <w:t>quản lý chất lượng</w:t>
      </w:r>
      <w:r w:rsidR="00F0063C" w:rsidRPr="00E15F23">
        <w:rPr>
          <w:i/>
          <w:iCs/>
          <w:sz w:val="28"/>
          <w:szCs w:val="28"/>
          <w:highlight w:val="white"/>
          <w:lang w:val="vi-VN"/>
        </w:rPr>
        <w:t xml:space="preserve"> </w:t>
      </w:r>
      <w:r w:rsidR="00A673EE" w:rsidRPr="00E15F23">
        <w:rPr>
          <w:i/>
          <w:iCs/>
          <w:sz w:val="28"/>
          <w:szCs w:val="28"/>
          <w:highlight w:val="white"/>
          <w:lang w:val="vi-VN"/>
        </w:rPr>
        <w:t xml:space="preserve">sản phẩm, dịch vụ </w:t>
      </w:r>
      <w:proofErr w:type="spellStart"/>
      <w:r w:rsidR="00A673EE" w:rsidRPr="00E15F23">
        <w:rPr>
          <w:i/>
          <w:iCs/>
          <w:sz w:val="28"/>
          <w:szCs w:val="28"/>
          <w:highlight w:val="white"/>
          <w:lang w:val="vi-VN"/>
        </w:rPr>
        <w:t>Halal</w:t>
      </w:r>
      <w:proofErr w:type="spellEnd"/>
      <w:r w:rsidRPr="00E15F23">
        <w:rPr>
          <w:i/>
          <w:iCs/>
          <w:sz w:val="28"/>
          <w:szCs w:val="28"/>
          <w:highlight w:val="white"/>
          <w:lang w:val="vi-VN"/>
        </w:rPr>
        <w:t>.</w:t>
      </w:r>
    </w:p>
    <w:p w14:paraId="02EB378F" w14:textId="77777777" w:rsidR="0011765E" w:rsidRPr="00E15F23" w:rsidRDefault="0011765E" w:rsidP="00384F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bCs/>
          <w:color w:val="auto"/>
          <w:sz w:val="28"/>
          <w:szCs w:val="28"/>
          <w:highlight w:val="white"/>
          <w:bdr w:val="none" w:sz="0" w:space="0" w:color="auto"/>
          <w:lang w:val="vi-VN"/>
        </w:rPr>
      </w:pPr>
    </w:p>
    <w:p w14:paraId="7878F6FD" w14:textId="77777777" w:rsidR="0011765E" w:rsidRPr="00E15F23" w:rsidRDefault="0011765E" w:rsidP="00CE26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en"/>
        </w:rPr>
        <w:t>Ch</w:t>
      </w:r>
      <w:r w:rsidRPr="00E15F23">
        <w:rPr>
          <w:rFonts w:eastAsia="Times New Roman" w:cs="Times New Roman"/>
          <w:b/>
          <w:bCs/>
          <w:color w:val="auto"/>
          <w:sz w:val="28"/>
          <w:szCs w:val="28"/>
          <w:highlight w:val="white"/>
          <w:bdr w:val="none" w:sz="0" w:space="0" w:color="auto"/>
          <w:lang w:val="vi-VN"/>
        </w:rPr>
        <w:t>ương I</w:t>
      </w:r>
    </w:p>
    <w:p w14:paraId="508388D8" w14:textId="77777777" w:rsidR="0011765E" w:rsidRPr="00E15F23" w:rsidRDefault="0011765E" w:rsidP="00CE26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28"/>
          <w:szCs w:val="28"/>
          <w:highlight w:val="white"/>
          <w:bdr w:val="none" w:sz="0" w:space="0" w:color="auto"/>
          <w:lang w:val="en"/>
        </w:rPr>
      </w:pPr>
      <w:r w:rsidRPr="00E15F23">
        <w:rPr>
          <w:rFonts w:eastAsia="Times New Roman" w:cs="Times New Roman"/>
          <w:b/>
          <w:bCs/>
          <w:color w:val="auto"/>
          <w:sz w:val="28"/>
          <w:szCs w:val="28"/>
          <w:highlight w:val="white"/>
          <w:bdr w:val="none" w:sz="0" w:space="0" w:color="auto"/>
          <w:lang w:val="en"/>
        </w:rPr>
        <w:t>NHỮNG QUY ĐỊNH CHUNG</w:t>
      </w:r>
    </w:p>
    <w:p w14:paraId="00605658" w14:textId="77777777" w:rsidR="0011765E" w:rsidRPr="00E15F23" w:rsidRDefault="0011765E" w:rsidP="00FC01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rPr>
          <w:rFonts w:eastAsia="Times New Roman" w:cs="Times New Roman"/>
          <w:color w:val="auto"/>
          <w:sz w:val="28"/>
          <w:szCs w:val="28"/>
          <w:highlight w:val="white"/>
          <w:bdr w:val="none" w:sz="0" w:space="0" w:color="auto"/>
        </w:rPr>
      </w:pPr>
      <w:proofErr w:type="spellStart"/>
      <w:r w:rsidRPr="00E15F23">
        <w:rPr>
          <w:rFonts w:eastAsia="Times New Roman" w:cs="Times New Roman"/>
          <w:b/>
          <w:bCs/>
          <w:color w:val="auto"/>
          <w:sz w:val="28"/>
          <w:szCs w:val="28"/>
          <w:highlight w:val="white"/>
          <w:bdr w:val="none" w:sz="0" w:space="0" w:color="auto"/>
        </w:rPr>
        <w:t>Điều</w:t>
      </w:r>
      <w:proofErr w:type="spellEnd"/>
      <w:r w:rsidRPr="00E15F23">
        <w:rPr>
          <w:rFonts w:eastAsia="Times New Roman" w:cs="Times New Roman"/>
          <w:b/>
          <w:bCs/>
          <w:color w:val="auto"/>
          <w:sz w:val="28"/>
          <w:szCs w:val="28"/>
          <w:highlight w:val="white"/>
          <w:bdr w:val="none" w:sz="0" w:space="0" w:color="auto"/>
        </w:rPr>
        <w:t xml:space="preserve"> 1. Phạm vi </w:t>
      </w:r>
      <w:proofErr w:type="spellStart"/>
      <w:r w:rsidRPr="00E15F23">
        <w:rPr>
          <w:rFonts w:eastAsia="Times New Roman" w:cs="Times New Roman"/>
          <w:b/>
          <w:bCs/>
          <w:color w:val="auto"/>
          <w:sz w:val="28"/>
          <w:szCs w:val="28"/>
          <w:highlight w:val="white"/>
          <w:bdr w:val="none" w:sz="0" w:space="0" w:color="auto"/>
        </w:rPr>
        <w:t>điều</w:t>
      </w:r>
      <w:proofErr w:type="spellEnd"/>
      <w:r w:rsidRPr="00E15F23">
        <w:rPr>
          <w:rFonts w:eastAsia="Times New Roman" w:cs="Times New Roman"/>
          <w:b/>
          <w:bCs/>
          <w:color w:val="auto"/>
          <w:sz w:val="28"/>
          <w:szCs w:val="28"/>
          <w:highlight w:val="white"/>
          <w:bdr w:val="none" w:sz="0" w:space="0" w:color="auto"/>
        </w:rPr>
        <w:t xml:space="preserve"> </w:t>
      </w:r>
      <w:proofErr w:type="spellStart"/>
      <w:r w:rsidRPr="00E15F23">
        <w:rPr>
          <w:rFonts w:eastAsia="Times New Roman" w:cs="Times New Roman"/>
          <w:b/>
          <w:bCs/>
          <w:color w:val="auto"/>
          <w:sz w:val="28"/>
          <w:szCs w:val="28"/>
          <w:highlight w:val="white"/>
          <w:bdr w:val="none" w:sz="0" w:space="0" w:color="auto"/>
        </w:rPr>
        <w:t>chỉnh</w:t>
      </w:r>
      <w:proofErr w:type="spellEnd"/>
    </w:p>
    <w:p w14:paraId="3ABF9987" w14:textId="3190EA73" w:rsidR="006D047C"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sz w:val="28"/>
          <w:szCs w:val="28"/>
        </w:rPr>
      </w:pPr>
      <w:r w:rsidRPr="00236107">
        <w:rPr>
          <w:i/>
          <w:sz w:val="28"/>
          <w:szCs w:val="28"/>
        </w:rPr>
        <w:tab/>
      </w:r>
      <w:proofErr w:type="spellStart"/>
      <w:r w:rsidR="00236107" w:rsidRPr="00236107">
        <w:rPr>
          <w:sz w:val="28"/>
          <w:szCs w:val="28"/>
        </w:rPr>
        <w:t>Nghị</w:t>
      </w:r>
      <w:proofErr w:type="spellEnd"/>
      <w:r w:rsidR="00236107" w:rsidRPr="00236107">
        <w:rPr>
          <w:sz w:val="28"/>
          <w:szCs w:val="28"/>
        </w:rPr>
        <w:t xml:space="preserve"> định </w:t>
      </w:r>
      <w:proofErr w:type="spellStart"/>
      <w:r w:rsidR="00236107" w:rsidRPr="00236107">
        <w:rPr>
          <w:sz w:val="28"/>
          <w:szCs w:val="28"/>
        </w:rPr>
        <w:t>này</w:t>
      </w:r>
      <w:proofErr w:type="spellEnd"/>
      <w:r w:rsidR="00236107" w:rsidRPr="00236107">
        <w:rPr>
          <w:sz w:val="28"/>
          <w:szCs w:val="28"/>
        </w:rPr>
        <w:t xml:space="preserve"> </w:t>
      </w:r>
      <w:r w:rsidR="00E76B0C" w:rsidRPr="00236107">
        <w:rPr>
          <w:rFonts w:eastAsia="Times New Roman" w:cs="Times New Roman"/>
          <w:color w:val="auto"/>
          <w:sz w:val="28"/>
          <w:szCs w:val="28"/>
          <w:highlight w:val="white"/>
          <w:bdr w:val="none" w:sz="0" w:space="0" w:color="auto"/>
          <w:lang w:val="en"/>
        </w:rPr>
        <w:t xml:space="preserve">quy định </w:t>
      </w:r>
      <w:proofErr w:type="spellStart"/>
      <w:r w:rsidR="00E76B0C" w:rsidRPr="00236107">
        <w:rPr>
          <w:rFonts w:eastAsia="Times New Roman" w:cs="Times New Roman"/>
          <w:color w:val="auto"/>
          <w:sz w:val="28"/>
          <w:szCs w:val="28"/>
          <w:highlight w:val="white"/>
          <w:bdr w:val="none" w:sz="0" w:space="0" w:color="auto"/>
          <w:lang w:val="en"/>
        </w:rPr>
        <w:t>về</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quản</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lý</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chất</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lượng</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sản</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phẩm</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dịch</w:t>
      </w:r>
      <w:proofErr w:type="spellEnd"/>
      <w:r w:rsidR="00E76B0C" w:rsidRPr="00236107">
        <w:rPr>
          <w:rFonts w:eastAsia="Times New Roman" w:cs="Times New Roman"/>
          <w:color w:val="auto"/>
          <w:sz w:val="28"/>
          <w:szCs w:val="28"/>
          <w:highlight w:val="white"/>
          <w:bdr w:val="none" w:sz="0" w:space="0" w:color="auto"/>
          <w:lang w:val="en"/>
        </w:rPr>
        <w:t xml:space="preserve"> </w:t>
      </w:r>
      <w:proofErr w:type="spellStart"/>
      <w:r w:rsidR="00E76B0C" w:rsidRPr="00236107">
        <w:rPr>
          <w:rFonts w:eastAsia="Times New Roman" w:cs="Times New Roman"/>
          <w:color w:val="auto"/>
          <w:sz w:val="28"/>
          <w:szCs w:val="28"/>
          <w:highlight w:val="white"/>
          <w:bdr w:val="none" w:sz="0" w:space="0" w:color="auto"/>
          <w:lang w:val="en"/>
        </w:rPr>
        <w:t>vụ</w:t>
      </w:r>
      <w:proofErr w:type="spellEnd"/>
      <w:r w:rsidR="00E76B0C" w:rsidRPr="00236107">
        <w:rPr>
          <w:rFonts w:eastAsia="Times New Roman" w:cs="Times New Roman"/>
          <w:color w:val="auto"/>
          <w:sz w:val="28"/>
          <w:szCs w:val="28"/>
          <w:highlight w:val="white"/>
          <w:bdr w:val="none" w:sz="0" w:space="0" w:color="auto"/>
          <w:lang w:val="en"/>
        </w:rPr>
        <w:t xml:space="preserve"> Halal bao</w:t>
      </w:r>
      <w:r w:rsidR="00E76B0C" w:rsidRPr="00E15F23">
        <w:rPr>
          <w:rFonts w:eastAsia="Times New Roman" w:cs="Times New Roman"/>
          <w:color w:val="auto"/>
          <w:sz w:val="28"/>
          <w:szCs w:val="28"/>
          <w:highlight w:val="white"/>
          <w:bdr w:val="none" w:sz="0" w:space="0" w:color="auto"/>
          <w:lang w:val="en"/>
        </w:rPr>
        <w:t xml:space="preserve"> </w:t>
      </w:r>
      <w:proofErr w:type="spellStart"/>
      <w:r w:rsidR="00E76B0C" w:rsidRPr="00E15F23">
        <w:rPr>
          <w:rFonts w:eastAsia="Times New Roman" w:cs="Times New Roman"/>
          <w:color w:val="auto"/>
          <w:sz w:val="28"/>
          <w:szCs w:val="28"/>
          <w:highlight w:val="white"/>
          <w:bdr w:val="none" w:sz="0" w:space="0" w:color="auto"/>
          <w:lang w:val="en"/>
        </w:rPr>
        <w:t>gồm</w:t>
      </w:r>
      <w:proofErr w:type="spellEnd"/>
      <w:r w:rsidR="00E76B0C" w:rsidRPr="00E15F23">
        <w:rPr>
          <w:rFonts w:eastAsia="Times New Roman" w:cs="Times New Roman"/>
          <w:color w:val="auto"/>
          <w:sz w:val="28"/>
          <w:szCs w:val="28"/>
          <w:highlight w:val="white"/>
          <w:bdr w:val="none" w:sz="0" w:space="0" w:color="auto"/>
          <w:lang w:val="en"/>
        </w:rPr>
        <w:t>:</w:t>
      </w:r>
      <w:r w:rsidR="00E76B0C">
        <w:rPr>
          <w:rFonts w:eastAsia="Times New Roman" w:cs="Times New Roman"/>
          <w:color w:val="auto"/>
          <w:sz w:val="28"/>
          <w:szCs w:val="28"/>
          <w:bdr w:val="none" w:sz="0" w:space="0" w:color="auto"/>
          <w:lang w:val="en"/>
        </w:rPr>
        <w:t xml:space="preserve"> </w:t>
      </w:r>
      <w:r w:rsidRPr="006D047C">
        <w:rPr>
          <w:sz w:val="28"/>
          <w:szCs w:val="28"/>
        </w:rPr>
        <w:t xml:space="preserve">quy định </w:t>
      </w:r>
      <w:proofErr w:type="spellStart"/>
      <w:r w:rsidRPr="006D047C">
        <w:rPr>
          <w:sz w:val="28"/>
          <w:szCs w:val="28"/>
        </w:rPr>
        <w:t>về</w:t>
      </w:r>
      <w:proofErr w:type="spellEnd"/>
      <w:r w:rsidRPr="006D047C">
        <w:rPr>
          <w:sz w:val="28"/>
          <w:szCs w:val="28"/>
        </w:rPr>
        <w:t xml:space="preserve"> </w:t>
      </w:r>
      <w:proofErr w:type="spellStart"/>
      <w:r w:rsidRPr="006D047C">
        <w:rPr>
          <w:sz w:val="28"/>
          <w:szCs w:val="28"/>
        </w:rPr>
        <w:t>yêu</w:t>
      </w:r>
      <w:proofErr w:type="spellEnd"/>
      <w:r w:rsidRPr="006D047C">
        <w:rPr>
          <w:sz w:val="28"/>
          <w:szCs w:val="28"/>
        </w:rPr>
        <w:t xml:space="preserve"> </w:t>
      </w:r>
      <w:proofErr w:type="spellStart"/>
      <w:r w:rsidRPr="006D047C">
        <w:rPr>
          <w:sz w:val="28"/>
          <w:szCs w:val="28"/>
        </w:rPr>
        <w:t>cầu</w:t>
      </w:r>
      <w:proofErr w:type="spellEnd"/>
      <w:r w:rsidRPr="006D047C">
        <w:rPr>
          <w:sz w:val="28"/>
          <w:szCs w:val="28"/>
        </w:rPr>
        <w:t xml:space="preserve"> </w:t>
      </w:r>
      <w:proofErr w:type="spellStart"/>
      <w:r w:rsidRPr="006D047C">
        <w:rPr>
          <w:sz w:val="28"/>
          <w:szCs w:val="28"/>
        </w:rPr>
        <w:t>chất</w:t>
      </w:r>
      <w:proofErr w:type="spellEnd"/>
      <w:r w:rsidRPr="006D047C">
        <w:rPr>
          <w:sz w:val="28"/>
          <w:szCs w:val="28"/>
        </w:rPr>
        <w:t xml:space="preserve"> </w:t>
      </w:r>
      <w:proofErr w:type="spellStart"/>
      <w:r w:rsidRPr="006D047C">
        <w:rPr>
          <w:sz w:val="28"/>
          <w:szCs w:val="28"/>
        </w:rPr>
        <w:t>lượng</w:t>
      </w:r>
      <w:proofErr w:type="spellEnd"/>
      <w:r w:rsidRPr="006D047C">
        <w:rPr>
          <w:sz w:val="28"/>
          <w:szCs w:val="28"/>
        </w:rPr>
        <w:t xml:space="preserve">, </w:t>
      </w:r>
      <w:proofErr w:type="spellStart"/>
      <w:r w:rsidRPr="006D047C">
        <w:rPr>
          <w:sz w:val="28"/>
          <w:szCs w:val="28"/>
        </w:rPr>
        <w:t>hoạt</w:t>
      </w:r>
      <w:proofErr w:type="spellEnd"/>
      <w:r w:rsidRPr="006D047C">
        <w:rPr>
          <w:sz w:val="28"/>
          <w:szCs w:val="28"/>
        </w:rPr>
        <w:t xml:space="preserve"> </w:t>
      </w:r>
      <w:proofErr w:type="spellStart"/>
      <w:r w:rsidRPr="006D047C">
        <w:rPr>
          <w:sz w:val="28"/>
          <w:szCs w:val="28"/>
        </w:rPr>
        <w:t>động</w:t>
      </w:r>
      <w:proofErr w:type="spellEnd"/>
      <w:r w:rsidRPr="006D047C">
        <w:rPr>
          <w:sz w:val="28"/>
          <w:szCs w:val="28"/>
        </w:rPr>
        <w:t xml:space="preserve"> </w:t>
      </w:r>
      <w:proofErr w:type="spellStart"/>
      <w:r w:rsidRPr="006D047C">
        <w:rPr>
          <w:sz w:val="28"/>
          <w:szCs w:val="28"/>
        </w:rPr>
        <w:t>đánh</w:t>
      </w:r>
      <w:proofErr w:type="spellEnd"/>
      <w:r w:rsidRPr="006D047C">
        <w:rPr>
          <w:sz w:val="28"/>
          <w:szCs w:val="28"/>
        </w:rPr>
        <w:t xml:space="preserve"> </w:t>
      </w:r>
      <w:proofErr w:type="spellStart"/>
      <w:r w:rsidRPr="006D047C">
        <w:rPr>
          <w:sz w:val="28"/>
          <w:szCs w:val="28"/>
        </w:rPr>
        <w:t>giá</w:t>
      </w:r>
      <w:proofErr w:type="spellEnd"/>
      <w:r w:rsidRPr="006D047C">
        <w:rPr>
          <w:sz w:val="28"/>
          <w:szCs w:val="28"/>
        </w:rPr>
        <w:t xml:space="preserve"> </w:t>
      </w:r>
      <w:proofErr w:type="spellStart"/>
      <w:r w:rsidRPr="006D047C">
        <w:rPr>
          <w:sz w:val="28"/>
          <w:szCs w:val="28"/>
        </w:rPr>
        <w:t>sự</w:t>
      </w:r>
      <w:proofErr w:type="spellEnd"/>
      <w:r w:rsidRPr="006D047C">
        <w:rPr>
          <w:sz w:val="28"/>
          <w:szCs w:val="28"/>
        </w:rPr>
        <w:t xml:space="preserve"> </w:t>
      </w:r>
      <w:proofErr w:type="spellStart"/>
      <w:r w:rsidRPr="006D047C">
        <w:rPr>
          <w:sz w:val="28"/>
          <w:szCs w:val="28"/>
        </w:rPr>
        <w:t>phù</w:t>
      </w:r>
      <w:proofErr w:type="spellEnd"/>
      <w:r w:rsidRPr="006D047C">
        <w:rPr>
          <w:sz w:val="28"/>
          <w:szCs w:val="28"/>
        </w:rPr>
        <w:t xml:space="preserve"> </w:t>
      </w:r>
      <w:proofErr w:type="spellStart"/>
      <w:r w:rsidRPr="006D047C">
        <w:rPr>
          <w:sz w:val="28"/>
          <w:szCs w:val="28"/>
        </w:rPr>
        <w:t>hợp</w:t>
      </w:r>
      <w:proofErr w:type="spellEnd"/>
      <w:r w:rsidRPr="006D047C">
        <w:rPr>
          <w:sz w:val="28"/>
          <w:szCs w:val="28"/>
        </w:rPr>
        <w:t xml:space="preserve">, </w:t>
      </w:r>
      <w:proofErr w:type="spellStart"/>
      <w:r w:rsidRPr="006D047C">
        <w:rPr>
          <w:sz w:val="28"/>
          <w:szCs w:val="28"/>
        </w:rPr>
        <w:t>quản</w:t>
      </w:r>
      <w:proofErr w:type="spellEnd"/>
      <w:r w:rsidRPr="006D047C">
        <w:rPr>
          <w:sz w:val="28"/>
          <w:szCs w:val="28"/>
        </w:rPr>
        <w:t xml:space="preserve"> </w:t>
      </w:r>
      <w:proofErr w:type="spellStart"/>
      <w:r w:rsidRPr="006D047C">
        <w:rPr>
          <w:sz w:val="28"/>
          <w:szCs w:val="28"/>
        </w:rPr>
        <w:t>lý</w:t>
      </w:r>
      <w:proofErr w:type="spellEnd"/>
      <w:r w:rsidRPr="006D047C">
        <w:rPr>
          <w:sz w:val="28"/>
          <w:szCs w:val="28"/>
        </w:rPr>
        <w:t xml:space="preserve"> </w:t>
      </w:r>
      <w:proofErr w:type="spellStart"/>
      <w:r w:rsidRPr="006D047C">
        <w:rPr>
          <w:sz w:val="28"/>
          <w:szCs w:val="28"/>
        </w:rPr>
        <w:t>việc</w:t>
      </w:r>
      <w:proofErr w:type="spellEnd"/>
      <w:r w:rsidRPr="006D047C">
        <w:rPr>
          <w:sz w:val="28"/>
          <w:szCs w:val="28"/>
        </w:rPr>
        <w:t xml:space="preserve"> </w:t>
      </w:r>
      <w:proofErr w:type="spellStart"/>
      <w:r w:rsidRPr="006D047C">
        <w:rPr>
          <w:sz w:val="28"/>
          <w:szCs w:val="28"/>
        </w:rPr>
        <w:t>sử</w:t>
      </w:r>
      <w:proofErr w:type="spellEnd"/>
      <w:r w:rsidRPr="006D047C">
        <w:rPr>
          <w:sz w:val="28"/>
          <w:szCs w:val="28"/>
        </w:rPr>
        <w:t xml:space="preserve"> </w:t>
      </w:r>
      <w:proofErr w:type="spellStart"/>
      <w:r w:rsidRPr="006D047C">
        <w:rPr>
          <w:sz w:val="28"/>
          <w:szCs w:val="28"/>
        </w:rPr>
        <w:t>dụng</w:t>
      </w:r>
      <w:proofErr w:type="spellEnd"/>
      <w:r w:rsidRPr="006D047C">
        <w:rPr>
          <w:sz w:val="28"/>
          <w:szCs w:val="28"/>
        </w:rPr>
        <w:t xml:space="preserve"> </w:t>
      </w:r>
      <w:proofErr w:type="spellStart"/>
      <w:r w:rsidRPr="006D047C">
        <w:rPr>
          <w:sz w:val="28"/>
          <w:szCs w:val="28"/>
        </w:rPr>
        <w:t>nhãn</w:t>
      </w:r>
      <w:proofErr w:type="spellEnd"/>
      <w:r w:rsidRPr="006D047C">
        <w:rPr>
          <w:sz w:val="28"/>
          <w:szCs w:val="28"/>
        </w:rPr>
        <w:t xml:space="preserve"> </w:t>
      </w:r>
      <w:proofErr w:type="spellStart"/>
      <w:r w:rsidRPr="006D047C">
        <w:rPr>
          <w:sz w:val="28"/>
          <w:szCs w:val="28"/>
        </w:rPr>
        <w:t>và</w:t>
      </w:r>
      <w:proofErr w:type="spellEnd"/>
      <w:r w:rsidRPr="006D047C">
        <w:rPr>
          <w:sz w:val="28"/>
          <w:szCs w:val="28"/>
        </w:rPr>
        <w:t xml:space="preserve"> </w:t>
      </w:r>
      <w:proofErr w:type="spellStart"/>
      <w:r w:rsidRPr="006D047C">
        <w:rPr>
          <w:sz w:val="28"/>
          <w:szCs w:val="28"/>
        </w:rPr>
        <w:t>chứng</w:t>
      </w:r>
      <w:proofErr w:type="spellEnd"/>
      <w:r w:rsidRPr="006D047C">
        <w:rPr>
          <w:sz w:val="28"/>
          <w:szCs w:val="28"/>
        </w:rPr>
        <w:t xml:space="preserve"> nhận Halal, </w:t>
      </w:r>
      <w:proofErr w:type="spellStart"/>
      <w:r w:rsidRPr="006D047C">
        <w:rPr>
          <w:sz w:val="28"/>
          <w:szCs w:val="28"/>
        </w:rPr>
        <w:t>kiểm</w:t>
      </w:r>
      <w:proofErr w:type="spellEnd"/>
      <w:r w:rsidRPr="006D047C">
        <w:rPr>
          <w:sz w:val="28"/>
          <w:szCs w:val="28"/>
        </w:rPr>
        <w:t xml:space="preserve"> </w:t>
      </w:r>
      <w:proofErr w:type="spellStart"/>
      <w:r w:rsidRPr="006D047C">
        <w:rPr>
          <w:sz w:val="28"/>
          <w:szCs w:val="28"/>
        </w:rPr>
        <w:t>tra</w:t>
      </w:r>
      <w:proofErr w:type="spellEnd"/>
      <w:r w:rsidRPr="006D047C">
        <w:rPr>
          <w:sz w:val="28"/>
          <w:szCs w:val="28"/>
        </w:rPr>
        <w:t xml:space="preserve">, </w:t>
      </w:r>
      <w:proofErr w:type="spellStart"/>
      <w:r w:rsidRPr="006D047C">
        <w:rPr>
          <w:sz w:val="28"/>
          <w:szCs w:val="28"/>
        </w:rPr>
        <w:t>xử</w:t>
      </w:r>
      <w:proofErr w:type="spellEnd"/>
      <w:r w:rsidRPr="006D047C">
        <w:rPr>
          <w:sz w:val="28"/>
          <w:szCs w:val="28"/>
        </w:rPr>
        <w:t xml:space="preserve"> </w:t>
      </w:r>
      <w:proofErr w:type="spellStart"/>
      <w:r w:rsidRPr="006D047C">
        <w:rPr>
          <w:sz w:val="28"/>
          <w:szCs w:val="28"/>
        </w:rPr>
        <w:t>lý</w:t>
      </w:r>
      <w:proofErr w:type="spellEnd"/>
      <w:r w:rsidRPr="006D047C">
        <w:rPr>
          <w:sz w:val="28"/>
          <w:szCs w:val="28"/>
        </w:rPr>
        <w:t xml:space="preserve"> vi </w:t>
      </w:r>
      <w:proofErr w:type="spellStart"/>
      <w:r w:rsidRPr="006D047C">
        <w:rPr>
          <w:sz w:val="28"/>
          <w:szCs w:val="28"/>
        </w:rPr>
        <w:t>phạm</w:t>
      </w:r>
      <w:proofErr w:type="spellEnd"/>
      <w:r w:rsidRPr="006D047C">
        <w:rPr>
          <w:sz w:val="28"/>
          <w:szCs w:val="28"/>
        </w:rPr>
        <w:t xml:space="preserve"> </w:t>
      </w:r>
      <w:proofErr w:type="spellStart"/>
      <w:r w:rsidRPr="006D047C">
        <w:rPr>
          <w:sz w:val="28"/>
          <w:szCs w:val="28"/>
        </w:rPr>
        <w:t>và</w:t>
      </w:r>
      <w:proofErr w:type="spellEnd"/>
      <w:r w:rsidRPr="006D047C">
        <w:rPr>
          <w:sz w:val="28"/>
          <w:szCs w:val="28"/>
        </w:rPr>
        <w:t xml:space="preserve"> </w:t>
      </w:r>
      <w:proofErr w:type="spellStart"/>
      <w:r w:rsidRPr="006D047C">
        <w:rPr>
          <w:sz w:val="28"/>
          <w:szCs w:val="28"/>
        </w:rPr>
        <w:t>chính</w:t>
      </w:r>
      <w:proofErr w:type="spellEnd"/>
      <w:r w:rsidRPr="006D047C">
        <w:rPr>
          <w:sz w:val="28"/>
          <w:szCs w:val="28"/>
        </w:rPr>
        <w:t xml:space="preserve"> </w:t>
      </w:r>
      <w:proofErr w:type="spellStart"/>
      <w:r w:rsidRPr="006D047C">
        <w:rPr>
          <w:sz w:val="28"/>
          <w:szCs w:val="28"/>
        </w:rPr>
        <w:t>sách</w:t>
      </w:r>
      <w:proofErr w:type="spellEnd"/>
      <w:r w:rsidRPr="006D047C">
        <w:rPr>
          <w:sz w:val="28"/>
          <w:szCs w:val="28"/>
        </w:rPr>
        <w:t xml:space="preserve"> </w:t>
      </w:r>
      <w:proofErr w:type="spellStart"/>
      <w:r w:rsidRPr="006D047C">
        <w:rPr>
          <w:sz w:val="28"/>
          <w:szCs w:val="28"/>
        </w:rPr>
        <w:t>hỗ</w:t>
      </w:r>
      <w:proofErr w:type="spellEnd"/>
      <w:r w:rsidRPr="006D047C">
        <w:rPr>
          <w:sz w:val="28"/>
          <w:szCs w:val="28"/>
        </w:rPr>
        <w:t xml:space="preserve"> </w:t>
      </w:r>
      <w:proofErr w:type="spellStart"/>
      <w:r w:rsidRPr="006D047C">
        <w:rPr>
          <w:sz w:val="28"/>
          <w:szCs w:val="28"/>
        </w:rPr>
        <w:t>trợ</w:t>
      </w:r>
      <w:proofErr w:type="spellEnd"/>
      <w:r w:rsidRPr="006D047C">
        <w:rPr>
          <w:sz w:val="28"/>
          <w:szCs w:val="28"/>
        </w:rPr>
        <w:t xml:space="preserve"> </w:t>
      </w:r>
      <w:proofErr w:type="spellStart"/>
      <w:r w:rsidRPr="006D047C">
        <w:rPr>
          <w:sz w:val="28"/>
          <w:szCs w:val="28"/>
        </w:rPr>
        <w:t>đối</w:t>
      </w:r>
      <w:proofErr w:type="spellEnd"/>
      <w:r w:rsidRPr="006D047C">
        <w:rPr>
          <w:sz w:val="28"/>
          <w:szCs w:val="28"/>
        </w:rPr>
        <w:t xml:space="preserve"> </w:t>
      </w:r>
      <w:proofErr w:type="spellStart"/>
      <w:r w:rsidRPr="006D047C">
        <w:rPr>
          <w:sz w:val="28"/>
          <w:szCs w:val="28"/>
        </w:rPr>
        <w:t>với</w:t>
      </w:r>
      <w:proofErr w:type="spellEnd"/>
      <w:r w:rsidRPr="006D047C">
        <w:rPr>
          <w:sz w:val="28"/>
          <w:szCs w:val="28"/>
        </w:rPr>
        <w:t xml:space="preserve"> </w:t>
      </w:r>
      <w:proofErr w:type="spellStart"/>
      <w:r w:rsidRPr="006D047C">
        <w:rPr>
          <w:sz w:val="28"/>
          <w:szCs w:val="28"/>
        </w:rPr>
        <w:t>sản</w:t>
      </w:r>
      <w:proofErr w:type="spellEnd"/>
      <w:r w:rsidRPr="006D047C">
        <w:rPr>
          <w:sz w:val="28"/>
          <w:szCs w:val="28"/>
        </w:rPr>
        <w:t xml:space="preserve"> </w:t>
      </w:r>
      <w:proofErr w:type="spellStart"/>
      <w:r w:rsidRPr="006D047C">
        <w:rPr>
          <w:sz w:val="28"/>
          <w:szCs w:val="28"/>
        </w:rPr>
        <w:t>phẩm</w:t>
      </w:r>
      <w:proofErr w:type="spellEnd"/>
      <w:r w:rsidRPr="006D047C">
        <w:rPr>
          <w:sz w:val="28"/>
          <w:szCs w:val="28"/>
        </w:rPr>
        <w:t xml:space="preserve">, </w:t>
      </w:r>
      <w:proofErr w:type="spellStart"/>
      <w:r w:rsidRPr="006D047C">
        <w:rPr>
          <w:sz w:val="28"/>
          <w:szCs w:val="28"/>
        </w:rPr>
        <w:t>dịch</w:t>
      </w:r>
      <w:proofErr w:type="spellEnd"/>
      <w:r w:rsidRPr="006D047C">
        <w:rPr>
          <w:sz w:val="28"/>
          <w:szCs w:val="28"/>
        </w:rPr>
        <w:t xml:space="preserve"> </w:t>
      </w:r>
      <w:proofErr w:type="spellStart"/>
      <w:r w:rsidRPr="006D047C">
        <w:rPr>
          <w:sz w:val="28"/>
          <w:szCs w:val="28"/>
        </w:rPr>
        <w:t>vụ</w:t>
      </w:r>
      <w:proofErr w:type="spellEnd"/>
      <w:r w:rsidRPr="006D047C">
        <w:rPr>
          <w:sz w:val="28"/>
          <w:szCs w:val="28"/>
        </w:rPr>
        <w:t xml:space="preserve"> Halal. </w:t>
      </w:r>
    </w:p>
    <w:p w14:paraId="7CE995FC" w14:textId="637194D3"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Điều 2. Đối tượng áp dụng</w:t>
      </w:r>
    </w:p>
    <w:p w14:paraId="645B80FE" w14:textId="77777777" w:rsidR="003049F4" w:rsidRPr="00E15F23" w:rsidRDefault="00D3158B" w:rsidP="00EB357F">
      <w:pPr>
        <w:widowControl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shd w:val="clear" w:color="auto" w:fill="FFFFFF"/>
          <w:lang w:val="vi-VN"/>
        </w:rPr>
        <w:tab/>
        <w:t>Nghị định này áp dụng đối với</w:t>
      </w:r>
      <w:r w:rsidR="003049F4" w:rsidRPr="00E15F23">
        <w:rPr>
          <w:rFonts w:eastAsia="Times New Roman" w:cs="Times New Roman"/>
          <w:color w:val="auto"/>
          <w:sz w:val="28"/>
          <w:szCs w:val="28"/>
          <w:shd w:val="clear" w:color="auto" w:fill="FFFFFF"/>
          <w:lang w:val="vi-VN"/>
        </w:rPr>
        <w:t>:</w:t>
      </w:r>
    </w:p>
    <w:p w14:paraId="5028BAA3" w14:textId="3526E2C5" w:rsidR="003049F4" w:rsidRPr="00E15F23" w:rsidRDefault="003049F4" w:rsidP="00EB357F">
      <w:pPr>
        <w:widowControl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shd w:val="clear" w:color="auto" w:fill="FFFFFF"/>
          <w:lang w:val="vi-VN"/>
        </w:rPr>
        <w:tab/>
      </w:r>
      <w:r w:rsidR="00F35A34" w:rsidRPr="008C4F56">
        <w:rPr>
          <w:rFonts w:eastAsia="Times New Roman" w:cs="Times New Roman"/>
          <w:color w:val="auto"/>
          <w:sz w:val="28"/>
          <w:szCs w:val="28"/>
          <w:shd w:val="clear" w:color="auto" w:fill="FFFFFF"/>
          <w:lang w:val="vi-VN"/>
        </w:rPr>
        <w:t>1.</w:t>
      </w:r>
      <w:r w:rsidR="005615FA" w:rsidRPr="00E15F23">
        <w:rPr>
          <w:rFonts w:eastAsia="Times New Roman" w:cs="Times New Roman"/>
          <w:color w:val="auto"/>
          <w:sz w:val="28"/>
          <w:szCs w:val="28"/>
          <w:shd w:val="clear" w:color="auto" w:fill="FFFFFF"/>
          <w:lang w:val="vi-VN"/>
        </w:rPr>
        <w:t xml:space="preserve"> </w:t>
      </w:r>
      <w:r w:rsidRPr="00E15F23">
        <w:rPr>
          <w:rFonts w:eastAsia="Times New Roman" w:cs="Times New Roman"/>
          <w:color w:val="auto"/>
          <w:sz w:val="28"/>
          <w:szCs w:val="28"/>
          <w:shd w:val="clear" w:color="auto" w:fill="FFFFFF"/>
          <w:lang w:val="vi-VN"/>
        </w:rPr>
        <w:t>T</w:t>
      </w:r>
      <w:r w:rsidR="00E35DA7" w:rsidRPr="00E15F23">
        <w:rPr>
          <w:rFonts w:eastAsia="Times New Roman" w:cs="Times New Roman"/>
          <w:color w:val="auto"/>
          <w:sz w:val="28"/>
          <w:szCs w:val="28"/>
          <w:shd w:val="clear" w:color="auto" w:fill="FFFFFF"/>
          <w:lang w:val="vi-VN"/>
        </w:rPr>
        <w:t xml:space="preserve">ổ chức, cá nhân  sản xuất, kinh doanh sản phẩm, dịch vụ </w:t>
      </w:r>
      <w:proofErr w:type="spellStart"/>
      <w:r w:rsidR="00E35DA7" w:rsidRPr="00E15F23">
        <w:rPr>
          <w:rFonts w:eastAsia="Times New Roman" w:cs="Times New Roman"/>
          <w:color w:val="auto"/>
          <w:sz w:val="28"/>
          <w:szCs w:val="28"/>
          <w:shd w:val="clear" w:color="auto" w:fill="FFFFFF"/>
          <w:lang w:val="vi-VN"/>
        </w:rPr>
        <w:t>Halal</w:t>
      </w:r>
      <w:proofErr w:type="spellEnd"/>
      <w:r w:rsidRPr="00E15F23">
        <w:rPr>
          <w:rFonts w:eastAsia="Times New Roman" w:cs="Times New Roman"/>
          <w:color w:val="auto"/>
          <w:sz w:val="28"/>
          <w:szCs w:val="28"/>
          <w:shd w:val="clear" w:color="auto" w:fill="FFFFFF"/>
          <w:lang w:val="vi-VN"/>
        </w:rPr>
        <w:t xml:space="preserve"> tại Việt Nam</w:t>
      </w:r>
      <w:r w:rsidR="00AC423D">
        <w:rPr>
          <w:rFonts w:eastAsia="Times New Roman" w:cs="Times New Roman"/>
          <w:color w:val="auto"/>
          <w:sz w:val="28"/>
          <w:szCs w:val="28"/>
          <w:shd w:val="clear" w:color="auto" w:fill="FFFFFF"/>
          <w:lang w:val="vi-VN"/>
        </w:rPr>
        <w:t>.</w:t>
      </w:r>
    </w:p>
    <w:p w14:paraId="0E901F56" w14:textId="4121BF3A" w:rsidR="00D3158B" w:rsidRPr="00E15F23" w:rsidRDefault="00F35A34" w:rsidP="00EB357F">
      <w:pPr>
        <w:widowControl w:val="0"/>
        <w:spacing w:before="120" w:after="120"/>
        <w:jc w:val="both"/>
        <w:rPr>
          <w:rFonts w:eastAsia="Times New Roman" w:cs="Times New Roman"/>
          <w:color w:val="auto"/>
          <w:sz w:val="28"/>
          <w:szCs w:val="28"/>
          <w:shd w:val="clear" w:color="auto" w:fill="FFFFFF"/>
          <w:lang w:val="vi-VN"/>
        </w:rPr>
      </w:pPr>
      <w:r>
        <w:rPr>
          <w:rFonts w:eastAsia="Times New Roman" w:cs="Times New Roman"/>
          <w:color w:val="auto"/>
          <w:sz w:val="28"/>
          <w:szCs w:val="28"/>
          <w:shd w:val="clear" w:color="auto" w:fill="FFFFFF"/>
          <w:lang w:val="vi-VN"/>
        </w:rPr>
        <w:tab/>
        <w:t>2.</w:t>
      </w:r>
      <w:r w:rsidR="003049F4" w:rsidRPr="00E15F23">
        <w:rPr>
          <w:rFonts w:eastAsia="Times New Roman" w:cs="Times New Roman"/>
          <w:color w:val="auto"/>
          <w:sz w:val="28"/>
          <w:szCs w:val="28"/>
          <w:shd w:val="clear" w:color="auto" w:fill="FFFFFF"/>
          <w:lang w:val="vi-VN"/>
        </w:rPr>
        <w:t xml:space="preserve"> </w:t>
      </w:r>
      <w:r w:rsidR="00CC18D2" w:rsidRPr="00E15F23">
        <w:rPr>
          <w:rFonts w:eastAsia="Times New Roman" w:cs="Times New Roman"/>
          <w:color w:val="auto"/>
          <w:sz w:val="28"/>
          <w:szCs w:val="28"/>
          <w:shd w:val="clear" w:color="auto" w:fill="FFFFFF"/>
          <w:lang w:val="vi-VN"/>
        </w:rPr>
        <w:t>T</w:t>
      </w:r>
      <w:r w:rsidR="00D3158B" w:rsidRPr="00E15F23">
        <w:rPr>
          <w:rFonts w:eastAsia="Times New Roman" w:cs="Times New Roman"/>
          <w:color w:val="auto"/>
          <w:sz w:val="28"/>
          <w:szCs w:val="28"/>
          <w:shd w:val="clear" w:color="auto" w:fill="FFFFFF"/>
          <w:lang w:val="vi-VN"/>
        </w:rPr>
        <w:t>ổ chức</w:t>
      </w:r>
      <w:r w:rsidR="003049F4" w:rsidRPr="00E15F23">
        <w:rPr>
          <w:rFonts w:eastAsia="Times New Roman" w:cs="Times New Roman"/>
          <w:color w:val="auto"/>
          <w:sz w:val="28"/>
          <w:szCs w:val="28"/>
          <w:shd w:val="clear" w:color="auto" w:fill="FFFFFF"/>
          <w:lang w:val="vi-VN"/>
        </w:rPr>
        <w:t xml:space="preserve"> </w:t>
      </w:r>
      <w:r w:rsidR="00AC423D" w:rsidRPr="008C4F56">
        <w:rPr>
          <w:rFonts w:eastAsia="Times New Roman" w:cs="Times New Roman"/>
          <w:color w:val="auto"/>
          <w:sz w:val="28"/>
          <w:szCs w:val="28"/>
          <w:shd w:val="clear" w:color="auto" w:fill="FFFFFF"/>
          <w:lang w:val="vi-VN"/>
        </w:rPr>
        <w:t>thử nghiệm, tổ chức chứng nhận l</w:t>
      </w:r>
      <w:r w:rsidR="00D3158B" w:rsidRPr="00E15F23">
        <w:rPr>
          <w:rFonts w:eastAsia="Times New Roman" w:cs="Times New Roman"/>
          <w:color w:val="auto"/>
          <w:sz w:val="28"/>
          <w:szCs w:val="28"/>
          <w:shd w:val="clear" w:color="auto" w:fill="FFFFFF"/>
          <w:lang w:val="vi-VN"/>
        </w:rPr>
        <w:t>i</w:t>
      </w:r>
      <w:r w:rsidR="005615FA" w:rsidRPr="00E15F23">
        <w:rPr>
          <w:rFonts w:eastAsia="Times New Roman" w:cs="Times New Roman"/>
          <w:color w:val="auto"/>
          <w:sz w:val="28"/>
          <w:szCs w:val="28"/>
          <w:shd w:val="clear" w:color="auto" w:fill="FFFFFF"/>
          <w:lang w:val="vi-VN"/>
        </w:rPr>
        <w:t xml:space="preserve">ên quan đến </w:t>
      </w:r>
      <w:r w:rsidR="00E35DA7" w:rsidRPr="00E15F23">
        <w:rPr>
          <w:rFonts w:eastAsia="Times New Roman" w:cs="Times New Roman"/>
          <w:color w:val="auto"/>
          <w:sz w:val="28"/>
          <w:szCs w:val="28"/>
          <w:shd w:val="clear" w:color="auto" w:fill="FFFFFF"/>
          <w:lang w:val="vi-VN"/>
        </w:rPr>
        <w:t xml:space="preserve">sản phẩm, dịch vụ </w:t>
      </w:r>
      <w:proofErr w:type="spellStart"/>
      <w:r w:rsidR="00E35DA7" w:rsidRPr="00E15F23">
        <w:rPr>
          <w:rFonts w:eastAsia="Times New Roman" w:cs="Times New Roman"/>
          <w:color w:val="auto"/>
          <w:sz w:val="28"/>
          <w:szCs w:val="28"/>
          <w:shd w:val="clear" w:color="auto" w:fill="FFFFFF"/>
          <w:lang w:val="vi-VN"/>
        </w:rPr>
        <w:t>Halal</w:t>
      </w:r>
      <w:proofErr w:type="spellEnd"/>
      <w:r w:rsidR="00AC423D">
        <w:rPr>
          <w:rFonts w:eastAsia="Times New Roman" w:cs="Times New Roman"/>
          <w:color w:val="auto"/>
          <w:sz w:val="28"/>
          <w:szCs w:val="28"/>
          <w:shd w:val="clear" w:color="auto" w:fill="FFFFFF"/>
          <w:lang w:val="vi-VN"/>
        </w:rPr>
        <w:t>.</w:t>
      </w:r>
    </w:p>
    <w:p w14:paraId="652C1879" w14:textId="65CCDFDA" w:rsidR="003049F4" w:rsidRPr="00E15F23" w:rsidRDefault="00F35A34" w:rsidP="00EB357F">
      <w:pPr>
        <w:widowControl w:val="0"/>
        <w:spacing w:before="120" w:after="120"/>
        <w:jc w:val="both"/>
        <w:rPr>
          <w:rFonts w:eastAsia="Times New Roman" w:cs="Times New Roman"/>
          <w:sz w:val="28"/>
          <w:szCs w:val="28"/>
          <w:shd w:val="clear" w:color="auto" w:fill="FFFFFF"/>
          <w:lang w:val="vi-VN"/>
        </w:rPr>
      </w:pPr>
      <w:r>
        <w:rPr>
          <w:rFonts w:eastAsia="Times New Roman" w:cs="Times New Roman"/>
          <w:color w:val="auto"/>
          <w:sz w:val="28"/>
          <w:szCs w:val="28"/>
          <w:shd w:val="clear" w:color="auto" w:fill="FFFFFF"/>
          <w:lang w:val="vi-VN"/>
        </w:rPr>
        <w:tab/>
        <w:t>3.</w:t>
      </w:r>
      <w:r w:rsidR="003049F4" w:rsidRPr="00E15F23">
        <w:rPr>
          <w:rFonts w:eastAsia="Times New Roman" w:cs="Times New Roman"/>
          <w:color w:val="auto"/>
          <w:sz w:val="28"/>
          <w:szCs w:val="28"/>
          <w:shd w:val="clear" w:color="auto" w:fill="FFFFFF"/>
          <w:lang w:val="vi-VN"/>
        </w:rPr>
        <w:t xml:space="preserve"> Các cơ quan quản lý nhà nước có liên quan đến </w:t>
      </w:r>
      <w:r w:rsidR="006B443D" w:rsidRPr="00E15F23">
        <w:rPr>
          <w:rFonts w:eastAsia="Times New Roman" w:cs="Times New Roman"/>
          <w:color w:val="auto"/>
          <w:sz w:val="28"/>
          <w:szCs w:val="28"/>
          <w:shd w:val="clear" w:color="auto" w:fill="FFFFFF"/>
          <w:lang w:val="vi-VN"/>
        </w:rPr>
        <w:t>hoạt động</w:t>
      </w:r>
      <w:r w:rsidR="003049F4" w:rsidRPr="00E15F23">
        <w:rPr>
          <w:rFonts w:eastAsia="Times New Roman" w:cs="Times New Roman"/>
          <w:color w:val="auto"/>
          <w:sz w:val="28"/>
          <w:szCs w:val="28"/>
          <w:shd w:val="clear" w:color="auto" w:fill="FFFFFF"/>
          <w:lang w:val="vi-VN"/>
        </w:rPr>
        <w:t xml:space="preserve"> sản xuất, kinh doanh sản phẩm, dịch vụ </w:t>
      </w:r>
      <w:proofErr w:type="spellStart"/>
      <w:r w:rsidR="003049F4" w:rsidRPr="00E15F23">
        <w:rPr>
          <w:rFonts w:eastAsia="Times New Roman" w:cs="Times New Roman"/>
          <w:color w:val="auto"/>
          <w:sz w:val="28"/>
          <w:szCs w:val="28"/>
          <w:shd w:val="clear" w:color="auto" w:fill="FFFFFF"/>
          <w:lang w:val="vi-VN"/>
        </w:rPr>
        <w:t>Halal</w:t>
      </w:r>
      <w:proofErr w:type="spellEnd"/>
      <w:r w:rsidR="003049F4" w:rsidRPr="00E15F23">
        <w:rPr>
          <w:rFonts w:eastAsia="Times New Roman" w:cs="Times New Roman"/>
          <w:color w:val="auto"/>
          <w:sz w:val="28"/>
          <w:szCs w:val="28"/>
          <w:shd w:val="clear" w:color="auto" w:fill="FFFFFF"/>
          <w:lang w:val="vi-VN"/>
        </w:rPr>
        <w:t>.</w:t>
      </w:r>
    </w:p>
    <w:p w14:paraId="5054FF0D"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Điều 3. Giải thích từ ngữ</w:t>
      </w:r>
    </w:p>
    <w:p w14:paraId="3B591CC9" w14:textId="77777777" w:rsidR="00CE26DE" w:rsidRPr="00E15F23" w:rsidRDefault="00CE26DE" w:rsidP="00EB357F">
      <w:pPr>
        <w:widowControl w:val="0"/>
        <w:spacing w:before="120" w:after="120"/>
        <w:ind w:firstLine="720"/>
        <w:jc w:val="both"/>
        <w:rPr>
          <w:rFonts w:eastAsia="Times New Roman" w:cs="Times New Roman"/>
          <w:sz w:val="28"/>
          <w:szCs w:val="28"/>
          <w:shd w:val="clear" w:color="auto" w:fill="FFFFFF"/>
          <w:lang w:val="vi-VN"/>
        </w:rPr>
      </w:pPr>
      <w:r w:rsidRPr="00E15F23">
        <w:rPr>
          <w:rFonts w:eastAsia="Times New Roman" w:cs="Times New Roman"/>
          <w:color w:val="auto"/>
          <w:sz w:val="28"/>
          <w:szCs w:val="28"/>
          <w:shd w:val="clear" w:color="auto" w:fill="FFFFFF"/>
          <w:lang w:val="vi-VN"/>
        </w:rPr>
        <w:t xml:space="preserve">Trong Nghị định này, các </w:t>
      </w:r>
      <w:r w:rsidR="00123C3D" w:rsidRPr="00E15F23">
        <w:rPr>
          <w:rFonts w:eastAsia="Times New Roman" w:cs="Times New Roman"/>
          <w:color w:val="auto"/>
          <w:sz w:val="28"/>
          <w:szCs w:val="28"/>
          <w:shd w:val="clear" w:color="auto" w:fill="FFFFFF"/>
          <w:lang w:val="vi-VN"/>
        </w:rPr>
        <w:t>cụ</w:t>
      </w:r>
      <w:r w:rsidR="001A3AA6" w:rsidRPr="00E15F23">
        <w:rPr>
          <w:rFonts w:eastAsia="Times New Roman" w:cs="Times New Roman"/>
          <w:color w:val="auto"/>
          <w:sz w:val="28"/>
          <w:szCs w:val="28"/>
          <w:shd w:val="clear" w:color="auto" w:fill="FFFFFF"/>
          <w:lang w:val="vi-VN"/>
        </w:rPr>
        <w:t xml:space="preserve">m từ </w:t>
      </w:r>
      <w:r w:rsidRPr="00E15F23">
        <w:rPr>
          <w:rFonts w:eastAsia="Times New Roman" w:cs="Times New Roman"/>
          <w:color w:val="auto"/>
          <w:sz w:val="28"/>
          <w:szCs w:val="28"/>
          <w:shd w:val="clear" w:color="auto" w:fill="FFFFFF"/>
          <w:lang w:val="vi-VN"/>
        </w:rPr>
        <w:t>dưới đây được hiểu như sau:</w:t>
      </w:r>
    </w:p>
    <w:p w14:paraId="5B6D0E42" w14:textId="349F5C4B" w:rsidR="001D0C65" w:rsidRPr="001D0C65" w:rsidRDefault="006D047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i/>
          <w:color w:val="auto"/>
          <w:sz w:val="28"/>
          <w:szCs w:val="28"/>
          <w:bdr w:val="none" w:sz="0" w:space="0" w:color="auto"/>
          <w:lang w:val="vi-VN"/>
        </w:rPr>
      </w:pPr>
      <w:r w:rsidRPr="001D0C65">
        <w:rPr>
          <w:rFonts w:eastAsia="Times New Roman" w:cs="Times New Roman"/>
          <w:color w:val="auto"/>
          <w:sz w:val="28"/>
          <w:szCs w:val="28"/>
          <w:bdr w:val="none" w:sz="0" w:space="0" w:color="auto"/>
          <w:lang w:val="vi-VN"/>
        </w:rPr>
        <w:t>1.</w:t>
      </w:r>
      <w:r w:rsidR="00026CB4" w:rsidRPr="001D0C65">
        <w:rPr>
          <w:rFonts w:eastAsia="Times New Roman" w:cs="Times New Roman"/>
          <w:i/>
          <w:color w:val="auto"/>
          <w:sz w:val="28"/>
          <w:szCs w:val="28"/>
          <w:bdr w:val="none" w:sz="0" w:space="0" w:color="auto"/>
          <w:lang w:val="vi-VN"/>
        </w:rPr>
        <w:t xml:space="preserve"> </w:t>
      </w:r>
      <w:r w:rsidR="001D0C65" w:rsidRPr="003B2DC6">
        <w:rPr>
          <w:rStyle w:val="Manh"/>
          <w:b w:val="0"/>
          <w:sz w:val="28"/>
          <w:szCs w:val="28"/>
          <w:lang w:val="vi-VN"/>
        </w:rPr>
        <w:t>Luật Hồi giáo (</w:t>
      </w:r>
      <w:proofErr w:type="spellStart"/>
      <w:r w:rsidR="001D0C65" w:rsidRPr="003B2DC6">
        <w:rPr>
          <w:rStyle w:val="Manh"/>
          <w:b w:val="0"/>
          <w:sz w:val="28"/>
          <w:szCs w:val="28"/>
          <w:lang w:val="vi-VN"/>
        </w:rPr>
        <w:t>Sharia</w:t>
      </w:r>
      <w:proofErr w:type="spellEnd"/>
      <w:r w:rsidR="001D0C65" w:rsidRPr="003B2DC6">
        <w:rPr>
          <w:rStyle w:val="Manh"/>
          <w:b w:val="0"/>
          <w:sz w:val="28"/>
          <w:szCs w:val="28"/>
          <w:lang w:val="vi-VN"/>
        </w:rPr>
        <w:t>)</w:t>
      </w:r>
      <w:r w:rsidR="001D0C65" w:rsidRPr="003B2DC6">
        <w:rPr>
          <w:sz w:val="28"/>
          <w:szCs w:val="28"/>
          <w:lang w:val="vi-VN"/>
        </w:rPr>
        <w:t xml:space="preserve"> là hệ thống các quy tắc, nguyên tắc và luật lệ của đạo Hồi, có nguồn gốc chính từ Kinh </w:t>
      </w:r>
      <w:proofErr w:type="spellStart"/>
      <w:r w:rsidR="001D0C65" w:rsidRPr="003B2DC6">
        <w:rPr>
          <w:sz w:val="28"/>
          <w:szCs w:val="28"/>
          <w:lang w:val="vi-VN"/>
        </w:rPr>
        <w:t>Quaran</w:t>
      </w:r>
      <w:proofErr w:type="spellEnd"/>
      <w:r w:rsidR="001D0C65" w:rsidRPr="003B2DC6">
        <w:rPr>
          <w:sz w:val="28"/>
          <w:szCs w:val="28"/>
          <w:lang w:val="vi-VN"/>
        </w:rPr>
        <w:t xml:space="preserve"> và lời dạy, thực hành của </w:t>
      </w:r>
      <w:r w:rsidR="001D0C65" w:rsidRPr="003B2DC6">
        <w:rPr>
          <w:rStyle w:val="Manh"/>
          <w:b w:val="0"/>
          <w:sz w:val="28"/>
          <w:szCs w:val="28"/>
          <w:lang w:val="vi-VN"/>
        </w:rPr>
        <w:t xml:space="preserve">Nhà tiên tri </w:t>
      </w:r>
      <w:proofErr w:type="spellStart"/>
      <w:r w:rsidR="001D0C65" w:rsidRPr="003B2DC6">
        <w:rPr>
          <w:rStyle w:val="Manh"/>
          <w:b w:val="0"/>
          <w:sz w:val="28"/>
          <w:szCs w:val="28"/>
          <w:lang w:val="vi-VN"/>
        </w:rPr>
        <w:t>Muhammad</w:t>
      </w:r>
      <w:proofErr w:type="spellEnd"/>
      <w:r w:rsidR="001D0C65" w:rsidRPr="003B2DC6">
        <w:rPr>
          <w:rStyle w:val="Manh"/>
          <w:b w:val="0"/>
          <w:sz w:val="28"/>
          <w:szCs w:val="28"/>
          <w:lang w:val="vi-VN"/>
        </w:rPr>
        <w:t xml:space="preserve"> (</w:t>
      </w:r>
      <w:proofErr w:type="spellStart"/>
      <w:r w:rsidR="001D0C65" w:rsidRPr="003B2DC6">
        <w:rPr>
          <w:rStyle w:val="Manh"/>
          <w:b w:val="0"/>
          <w:sz w:val="28"/>
          <w:szCs w:val="28"/>
          <w:lang w:val="vi-VN"/>
        </w:rPr>
        <w:t>Sunnah</w:t>
      </w:r>
      <w:proofErr w:type="spellEnd"/>
      <w:r w:rsidR="001D0C65" w:rsidRPr="003B2DC6">
        <w:rPr>
          <w:rStyle w:val="Manh"/>
          <w:b w:val="0"/>
          <w:sz w:val="28"/>
          <w:szCs w:val="28"/>
          <w:lang w:val="vi-VN"/>
        </w:rPr>
        <w:t>)</w:t>
      </w:r>
      <w:r w:rsidR="001D0C65" w:rsidRPr="003B2DC6">
        <w:rPr>
          <w:sz w:val="28"/>
          <w:szCs w:val="28"/>
          <w:lang w:val="vi-VN"/>
        </w:rPr>
        <w:t>.</w:t>
      </w:r>
    </w:p>
    <w:p w14:paraId="350B53C3" w14:textId="0BAF9DE1" w:rsidR="004E7692"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i/>
          <w:color w:val="auto"/>
          <w:sz w:val="28"/>
          <w:szCs w:val="28"/>
          <w:bdr w:val="none" w:sz="0" w:space="0" w:color="auto"/>
          <w:lang w:val="vi-VN"/>
        </w:rPr>
      </w:pPr>
      <w:r w:rsidRPr="003B2DC6">
        <w:rPr>
          <w:rFonts w:asciiTheme="majorHAnsi" w:eastAsia="Times New Roman" w:hAnsiTheme="majorHAnsi" w:cstheme="majorHAnsi"/>
          <w:i/>
          <w:color w:val="auto"/>
          <w:sz w:val="28"/>
          <w:szCs w:val="28"/>
          <w:bdr w:val="none" w:sz="0" w:space="0" w:color="auto"/>
          <w:lang w:val="vi-VN"/>
        </w:rPr>
        <w:t xml:space="preserve">2. </w:t>
      </w:r>
      <w:proofErr w:type="spellStart"/>
      <w:r w:rsidR="004E7692" w:rsidRPr="006D047C">
        <w:rPr>
          <w:rFonts w:asciiTheme="majorHAnsi" w:eastAsia="Times New Roman" w:hAnsiTheme="majorHAnsi" w:cstheme="majorHAnsi"/>
          <w:i/>
          <w:color w:val="auto"/>
          <w:sz w:val="28"/>
          <w:szCs w:val="28"/>
          <w:bdr w:val="none" w:sz="0" w:space="0" w:color="auto"/>
          <w:lang w:val="vi-VN"/>
        </w:rPr>
        <w:t>Halal</w:t>
      </w:r>
      <w:proofErr w:type="spellEnd"/>
      <w:r w:rsidR="00CA19CB" w:rsidRPr="006D047C">
        <w:rPr>
          <w:rFonts w:asciiTheme="majorHAnsi" w:eastAsia="Times New Roman" w:hAnsiTheme="majorHAnsi" w:cstheme="majorHAnsi"/>
          <w:i/>
          <w:color w:val="auto"/>
          <w:sz w:val="28"/>
          <w:szCs w:val="28"/>
          <w:bdr w:val="none" w:sz="0" w:space="0" w:color="auto"/>
          <w:lang w:val="vi-VN"/>
        </w:rPr>
        <w:t xml:space="preserve"> </w:t>
      </w:r>
      <w:r w:rsidR="00831DDF" w:rsidRPr="006D047C">
        <w:rPr>
          <w:rFonts w:asciiTheme="majorHAnsi" w:hAnsiTheme="majorHAnsi" w:cstheme="majorHAnsi"/>
          <w:color w:val="auto"/>
          <w:sz w:val="28"/>
          <w:szCs w:val="28"/>
          <w:lang w:val="vi-VN"/>
        </w:rPr>
        <w:t>t</w:t>
      </w:r>
      <w:r w:rsidR="00831DDF" w:rsidRPr="00E15F23">
        <w:rPr>
          <w:rFonts w:asciiTheme="majorHAnsi" w:hAnsiTheme="majorHAnsi" w:cstheme="majorHAnsi"/>
          <w:color w:val="auto"/>
          <w:sz w:val="28"/>
          <w:szCs w:val="28"/>
          <w:lang w:val="vi-VN"/>
        </w:rPr>
        <w:t>heo tiếng Ả Rập có nghĩa là hợp pháp, được phép dựa trên việc đáp ứng đầy đủ các yêu cầu và phù hợp với các chuẩn mực, giá trị của đạo Hồ</w:t>
      </w:r>
      <w:r w:rsidR="002D4E22">
        <w:rPr>
          <w:rFonts w:asciiTheme="majorHAnsi" w:hAnsiTheme="majorHAnsi" w:cstheme="majorHAnsi"/>
          <w:color w:val="auto"/>
          <w:sz w:val="28"/>
          <w:szCs w:val="28"/>
          <w:lang w:val="vi-VN"/>
        </w:rPr>
        <w:t xml:space="preserve">i </w:t>
      </w:r>
      <w:r w:rsidR="00E65F4C" w:rsidRPr="003B2DC6">
        <w:rPr>
          <w:rFonts w:asciiTheme="majorHAnsi" w:hAnsiTheme="majorHAnsi" w:cstheme="majorHAnsi"/>
          <w:color w:val="auto"/>
          <w:sz w:val="28"/>
          <w:szCs w:val="28"/>
          <w:lang w:val="vi-VN"/>
        </w:rPr>
        <w:lastRenderedPageBreak/>
        <w:t>(</w:t>
      </w:r>
      <w:proofErr w:type="spellStart"/>
      <w:r w:rsidR="00E65F4C">
        <w:rPr>
          <w:rFonts w:asciiTheme="majorHAnsi" w:hAnsiTheme="majorHAnsi" w:cstheme="majorHAnsi"/>
          <w:color w:val="auto"/>
          <w:sz w:val="28"/>
          <w:szCs w:val="28"/>
          <w:lang w:val="vi-VN"/>
        </w:rPr>
        <w:t>Is</w:t>
      </w:r>
      <w:r w:rsidR="00E65F4C" w:rsidRPr="003B2DC6">
        <w:rPr>
          <w:rFonts w:asciiTheme="majorHAnsi" w:hAnsiTheme="majorHAnsi" w:cstheme="majorHAnsi"/>
          <w:color w:val="auto"/>
          <w:sz w:val="28"/>
          <w:szCs w:val="28"/>
          <w:lang w:val="vi-VN"/>
        </w:rPr>
        <w:t>lam</w:t>
      </w:r>
      <w:proofErr w:type="spellEnd"/>
      <w:r w:rsidR="00E65F4C" w:rsidRPr="003B2DC6">
        <w:rPr>
          <w:rFonts w:asciiTheme="majorHAnsi" w:hAnsiTheme="majorHAnsi" w:cstheme="majorHAnsi"/>
          <w:color w:val="auto"/>
          <w:sz w:val="28"/>
          <w:szCs w:val="28"/>
          <w:lang w:val="vi-VN"/>
        </w:rPr>
        <w:t xml:space="preserve">) </w:t>
      </w:r>
      <w:r w:rsidR="00831DDF" w:rsidRPr="00E15F23">
        <w:rPr>
          <w:rFonts w:asciiTheme="majorHAnsi" w:hAnsiTheme="majorHAnsi" w:cstheme="majorHAnsi"/>
          <w:color w:val="auto"/>
          <w:sz w:val="28"/>
          <w:szCs w:val="28"/>
          <w:lang w:val="vi-VN"/>
        </w:rPr>
        <w:t xml:space="preserve">theo Kinh </w:t>
      </w:r>
      <w:proofErr w:type="spellStart"/>
      <w:r w:rsidR="00831DDF" w:rsidRPr="00E15F23">
        <w:rPr>
          <w:rFonts w:asciiTheme="majorHAnsi" w:hAnsiTheme="majorHAnsi" w:cstheme="majorHAnsi"/>
          <w:color w:val="auto"/>
          <w:sz w:val="28"/>
          <w:szCs w:val="28"/>
          <w:lang w:val="vi-VN"/>
        </w:rPr>
        <w:t>Quaran</w:t>
      </w:r>
      <w:proofErr w:type="spellEnd"/>
      <w:r w:rsidR="002D4E22" w:rsidRPr="002D4E22">
        <w:rPr>
          <w:rFonts w:asciiTheme="majorHAnsi" w:hAnsiTheme="majorHAnsi" w:cstheme="majorHAnsi"/>
          <w:color w:val="auto"/>
          <w:sz w:val="28"/>
          <w:szCs w:val="28"/>
          <w:lang w:val="vi-VN"/>
        </w:rPr>
        <w:t>, Lu</w:t>
      </w:r>
      <w:r w:rsidR="002D4E22">
        <w:rPr>
          <w:rFonts w:asciiTheme="majorHAnsi" w:hAnsiTheme="majorHAnsi" w:cstheme="majorHAnsi"/>
          <w:color w:val="auto"/>
          <w:sz w:val="28"/>
          <w:szCs w:val="28"/>
          <w:lang w:val="vi-VN"/>
        </w:rPr>
        <w:t>ật</w:t>
      </w:r>
      <w:r w:rsidR="002D4E22" w:rsidRPr="002D4E22">
        <w:rPr>
          <w:rFonts w:asciiTheme="majorHAnsi" w:hAnsiTheme="majorHAnsi" w:cstheme="majorHAnsi"/>
          <w:color w:val="auto"/>
          <w:sz w:val="28"/>
          <w:szCs w:val="28"/>
          <w:lang w:val="vi-VN"/>
        </w:rPr>
        <w:t xml:space="preserve"> H</w:t>
      </w:r>
      <w:r w:rsidR="002D4E22">
        <w:rPr>
          <w:rFonts w:asciiTheme="majorHAnsi" w:hAnsiTheme="majorHAnsi" w:cstheme="majorHAnsi"/>
          <w:color w:val="auto"/>
          <w:sz w:val="28"/>
          <w:szCs w:val="28"/>
          <w:lang w:val="vi-VN"/>
        </w:rPr>
        <w:t>ồi</w:t>
      </w:r>
      <w:r w:rsidR="002D4E22" w:rsidRPr="002D4E22">
        <w:rPr>
          <w:rFonts w:asciiTheme="majorHAnsi" w:hAnsiTheme="majorHAnsi" w:cstheme="majorHAnsi"/>
          <w:color w:val="auto"/>
          <w:sz w:val="28"/>
          <w:szCs w:val="28"/>
          <w:lang w:val="vi-VN"/>
        </w:rPr>
        <w:t xml:space="preserve"> gi</w:t>
      </w:r>
      <w:r w:rsidR="002D4E22">
        <w:rPr>
          <w:rFonts w:asciiTheme="majorHAnsi" w:hAnsiTheme="majorHAnsi" w:cstheme="majorHAnsi"/>
          <w:color w:val="auto"/>
          <w:sz w:val="28"/>
          <w:szCs w:val="28"/>
          <w:lang w:val="vi-VN"/>
        </w:rPr>
        <w:t>áo</w:t>
      </w:r>
      <w:r w:rsidR="00831DDF" w:rsidRPr="00E15F23">
        <w:rPr>
          <w:rFonts w:asciiTheme="majorHAnsi" w:hAnsiTheme="majorHAnsi" w:cstheme="majorHAnsi"/>
          <w:color w:val="auto"/>
          <w:sz w:val="28"/>
          <w:szCs w:val="28"/>
          <w:lang w:val="vi-VN"/>
        </w:rPr>
        <w:t>.</w:t>
      </w:r>
    </w:p>
    <w:p w14:paraId="2D461585" w14:textId="7F5365C2" w:rsidR="0011765E"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bdr w:val="none" w:sz="0" w:space="0" w:color="auto"/>
          <w:lang w:val="vi-VN"/>
        </w:rPr>
      </w:pPr>
      <w:r w:rsidRPr="003B2DC6">
        <w:rPr>
          <w:rFonts w:eastAsia="Times New Roman" w:cs="Times New Roman"/>
          <w:color w:val="auto"/>
          <w:sz w:val="28"/>
          <w:szCs w:val="28"/>
          <w:bdr w:val="none" w:sz="0" w:space="0" w:color="auto"/>
          <w:lang w:val="vi-VN"/>
        </w:rPr>
        <w:t>3</w:t>
      </w:r>
      <w:r w:rsidR="006D047C">
        <w:rPr>
          <w:rFonts w:eastAsia="Times New Roman" w:cs="Times New Roman"/>
          <w:color w:val="auto"/>
          <w:sz w:val="28"/>
          <w:szCs w:val="28"/>
          <w:bdr w:val="none" w:sz="0" w:space="0" w:color="auto"/>
          <w:lang w:val="vi-VN"/>
        </w:rPr>
        <w:t>.</w:t>
      </w:r>
      <w:r w:rsidR="004E7692" w:rsidRPr="00E15F23">
        <w:rPr>
          <w:rFonts w:eastAsia="Times New Roman" w:cs="Times New Roman"/>
          <w:color w:val="auto"/>
          <w:sz w:val="28"/>
          <w:szCs w:val="28"/>
          <w:bdr w:val="none" w:sz="0" w:space="0" w:color="auto"/>
          <w:lang w:val="vi-VN"/>
        </w:rPr>
        <w:t xml:space="preserve"> </w:t>
      </w:r>
      <w:r w:rsidR="00E35DA7" w:rsidRPr="006D047C">
        <w:rPr>
          <w:rFonts w:eastAsia="Times New Roman" w:cs="Times New Roman"/>
          <w:i/>
          <w:color w:val="auto"/>
          <w:sz w:val="28"/>
          <w:szCs w:val="28"/>
          <w:bdr w:val="none" w:sz="0" w:space="0" w:color="auto"/>
          <w:lang w:val="vi-VN"/>
        </w:rPr>
        <w:t xml:space="preserve">Sản phẩm </w:t>
      </w:r>
      <w:proofErr w:type="spellStart"/>
      <w:r w:rsidR="00E35DA7" w:rsidRPr="006D047C">
        <w:rPr>
          <w:rFonts w:eastAsia="Times New Roman" w:cs="Times New Roman"/>
          <w:i/>
          <w:color w:val="auto"/>
          <w:sz w:val="28"/>
          <w:szCs w:val="28"/>
          <w:bdr w:val="none" w:sz="0" w:space="0" w:color="auto"/>
          <w:lang w:val="vi-VN"/>
        </w:rPr>
        <w:t>Hala</w:t>
      </w:r>
      <w:r w:rsidR="00831DDF" w:rsidRPr="006D047C">
        <w:rPr>
          <w:rFonts w:eastAsia="Times New Roman" w:cs="Times New Roman"/>
          <w:i/>
          <w:color w:val="auto"/>
          <w:sz w:val="28"/>
          <w:szCs w:val="28"/>
          <w:bdr w:val="none" w:sz="0" w:space="0" w:color="auto"/>
          <w:lang w:val="vi-VN"/>
        </w:rPr>
        <w:t>l</w:t>
      </w:r>
      <w:proofErr w:type="spellEnd"/>
      <w:r w:rsidR="00CA19CB" w:rsidRPr="003B2DC6">
        <w:rPr>
          <w:rFonts w:asciiTheme="majorHAnsi" w:eastAsia="Times New Roman" w:hAnsiTheme="majorHAnsi" w:cstheme="majorHAnsi"/>
          <w:i/>
          <w:color w:val="auto"/>
          <w:sz w:val="28"/>
          <w:szCs w:val="28"/>
          <w:bdr w:val="none" w:sz="0" w:space="0" w:color="auto"/>
          <w:lang w:val="vi-VN"/>
        </w:rPr>
        <w:t xml:space="preserve"> </w:t>
      </w:r>
      <w:r w:rsidR="00CA19CB" w:rsidRPr="003B2DC6">
        <w:rPr>
          <w:rFonts w:asciiTheme="majorHAnsi" w:eastAsia="Times New Roman" w:hAnsiTheme="majorHAnsi" w:cstheme="majorHAnsi"/>
          <w:color w:val="auto"/>
          <w:sz w:val="28"/>
          <w:szCs w:val="28"/>
          <w:bdr w:val="none" w:sz="0" w:space="0" w:color="auto"/>
          <w:lang w:val="vi-VN"/>
        </w:rPr>
        <w:t xml:space="preserve">là </w:t>
      </w:r>
      <w:r w:rsidR="00E65F4C" w:rsidRPr="003B2DC6">
        <w:rPr>
          <w:rStyle w:val="ng-star-inserted"/>
          <w:rFonts w:asciiTheme="majorHAnsi" w:hAnsiTheme="majorHAnsi" w:cstheme="majorHAnsi"/>
          <w:color w:val="131314"/>
          <w:sz w:val="28"/>
          <w:szCs w:val="28"/>
          <w:shd w:val="clear" w:color="auto" w:fill="FFFFFF"/>
          <w:lang w:val="vi-VN"/>
        </w:rPr>
        <w:t>sản phẩm đã được tuyên bố là hợp pháp hoặc được phép theo luật Hồi giáo</w:t>
      </w:r>
      <w:r w:rsidR="00CA19CB" w:rsidRPr="003B2DC6">
        <w:rPr>
          <w:rFonts w:asciiTheme="majorHAnsi" w:eastAsia="Times New Roman" w:hAnsiTheme="majorHAnsi" w:cstheme="majorHAnsi"/>
          <w:color w:val="auto"/>
          <w:sz w:val="28"/>
          <w:szCs w:val="28"/>
          <w:bdr w:val="none" w:sz="0" w:space="0" w:color="auto"/>
          <w:lang w:val="vi-VN"/>
        </w:rPr>
        <w:t>.</w:t>
      </w:r>
    </w:p>
    <w:p w14:paraId="38105E76" w14:textId="3D73C314" w:rsidR="005075B9" w:rsidRPr="00E15F23"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bdr w:val="none" w:sz="0" w:space="0" w:color="auto"/>
          <w:lang w:val="vi-VN"/>
        </w:rPr>
      </w:pPr>
      <w:r w:rsidRPr="003B2DC6">
        <w:rPr>
          <w:rFonts w:eastAsia="Times New Roman" w:cs="Times New Roman"/>
          <w:color w:val="auto"/>
          <w:sz w:val="28"/>
          <w:szCs w:val="28"/>
          <w:bdr w:val="none" w:sz="0" w:space="0" w:color="auto"/>
          <w:lang w:val="vi-VN"/>
        </w:rPr>
        <w:t>4</w:t>
      </w:r>
      <w:r w:rsidR="006D047C" w:rsidRPr="008C4F56">
        <w:rPr>
          <w:rFonts w:eastAsia="Times New Roman" w:cs="Times New Roman"/>
          <w:color w:val="auto"/>
          <w:sz w:val="28"/>
          <w:szCs w:val="28"/>
          <w:bdr w:val="none" w:sz="0" w:space="0" w:color="auto"/>
          <w:lang w:val="vi-VN"/>
        </w:rPr>
        <w:t>.</w:t>
      </w:r>
      <w:r w:rsidR="005075B9" w:rsidRPr="00E15F23">
        <w:rPr>
          <w:rFonts w:eastAsia="Times New Roman" w:cs="Times New Roman"/>
          <w:color w:val="auto"/>
          <w:sz w:val="28"/>
          <w:szCs w:val="28"/>
          <w:bdr w:val="none" w:sz="0" w:space="0" w:color="auto"/>
          <w:lang w:val="vi-VN"/>
        </w:rPr>
        <w:t xml:space="preserve"> </w:t>
      </w:r>
      <w:r w:rsidR="005075B9" w:rsidRPr="006D047C">
        <w:rPr>
          <w:rFonts w:eastAsia="Times New Roman" w:cs="Times New Roman"/>
          <w:i/>
          <w:color w:val="auto"/>
          <w:sz w:val="28"/>
          <w:szCs w:val="28"/>
          <w:bdr w:val="none" w:sz="0" w:space="0" w:color="auto"/>
          <w:lang w:val="vi-VN"/>
        </w:rPr>
        <w:t xml:space="preserve">Dịch vụ </w:t>
      </w:r>
      <w:proofErr w:type="spellStart"/>
      <w:r w:rsidR="005075B9" w:rsidRPr="006D047C">
        <w:rPr>
          <w:rFonts w:eastAsia="Times New Roman" w:cs="Times New Roman"/>
          <w:i/>
          <w:color w:val="auto"/>
          <w:sz w:val="28"/>
          <w:szCs w:val="28"/>
          <w:bdr w:val="none" w:sz="0" w:space="0" w:color="auto"/>
          <w:lang w:val="vi-VN"/>
        </w:rPr>
        <w:t>Halal</w:t>
      </w:r>
      <w:proofErr w:type="spellEnd"/>
      <w:r w:rsidR="005075B9" w:rsidRPr="00E15F23">
        <w:rPr>
          <w:rFonts w:eastAsia="Times New Roman" w:cs="Times New Roman"/>
          <w:color w:val="auto"/>
          <w:sz w:val="28"/>
          <w:szCs w:val="28"/>
          <w:bdr w:val="none" w:sz="0" w:space="0" w:color="auto"/>
          <w:lang w:val="vi-VN"/>
        </w:rPr>
        <w:t xml:space="preserve"> là bất kỳ hoạt động nào liên quan đến các sản phẩm </w:t>
      </w:r>
      <w:proofErr w:type="spellStart"/>
      <w:r w:rsidR="005075B9" w:rsidRPr="00E15F23">
        <w:rPr>
          <w:rFonts w:eastAsia="Times New Roman" w:cs="Times New Roman"/>
          <w:color w:val="auto"/>
          <w:sz w:val="28"/>
          <w:szCs w:val="28"/>
          <w:bdr w:val="none" w:sz="0" w:space="0" w:color="auto"/>
          <w:lang w:val="vi-VN"/>
        </w:rPr>
        <w:t>Halal</w:t>
      </w:r>
      <w:proofErr w:type="spellEnd"/>
      <w:r w:rsidR="005075B9" w:rsidRPr="00E15F23">
        <w:rPr>
          <w:rFonts w:eastAsia="Times New Roman" w:cs="Times New Roman"/>
          <w:color w:val="auto"/>
          <w:sz w:val="28"/>
          <w:szCs w:val="28"/>
          <w:bdr w:val="none" w:sz="0" w:space="0" w:color="auto"/>
          <w:lang w:val="vi-VN"/>
        </w:rPr>
        <w:t xml:space="preserve"> như vận chuyển, lưu trữ, đóng gói, đóng kiện, trưng bày, xử lý và bất kỳ hoạt động liên quan nào khác</w:t>
      </w:r>
      <w:r w:rsidR="00092C11" w:rsidRPr="00E15F23">
        <w:rPr>
          <w:rFonts w:eastAsia="Times New Roman" w:cs="Times New Roman"/>
          <w:color w:val="auto"/>
          <w:sz w:val="28"/>
          <w:szCs w:val="28"/>
          <w:bdr w:val="none" w:sz="0" w:space="0" w:color="auto"/>
          <w:lang w:val="vi-VN"/>
        </w:rPr>
        <w:t>.</w:t>
      </w:r>
    </w:p>
    <w:p w14:paraId="08697B92" w14:textId="1D0FBCFF" w:rsidR="002D4E22" w:rsidRPr="002D4E22"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5</w:t>
      </w:r>
      <w:r w:rsidR="006D047C" w:rsidRPr="002D4E22">
        <w:rPr>
          <w:rStyle w:val="bold"/>
          <w:rFonts w:asciiTheme="majorHAnsi" w:hAnsiTheme="majorHAnsi" w:cstheme="majorHAnsi"/>
          <w:bCs/>
          <w:i/>
          <w:color w:val="auto"/>
          <w:sz w:val="28"/>
          <w:szCs w:val="28"/>
          <w:shd w:val="clear" w:color="auto" w:fill="FFFFFF"/>
          <w:lang w:val="vi-VN"/>
        </w:rPr>
        <w:t>.</w:t>
      </w:r>
      <w:r w:rsidR="00CA512A" w:rsidRPr="002D4E22">
        <w:rPr>
          <w:rStyle w:val="bold"/>
          <w:rFonts w:asciiTheme="majorHAnsi" w:hAnsiTheme="majorHAnsi" w:cstheme="majorHAnsi"/>
          <w:bCs/>
          <w:i/>
          <w:color w:val="auto"/>
          <w:sz w:val="28"/>
          <w:szCs w:val="28"/>
          <w:shd w:val="clear" w:color="auto" w:fill="FFFFFF"/>
          <w:lang w:val="vi-VN"/>
        </w:rPr>
        <w:t xml:space="preserve"> </w:t>
      </w:r>
      <w:proofErr w:type="spellStart"/>
      <w:r w:rsidR="002D4E22" w:rsidRPr="002D4E22">
        <w:rPr>
          <w:rStyle w:val="bold"/>
          <w:rFonts w:asciiTheme="majorHAnsi" w:hAnsiTheme="majorHAnsi" w:cstheme="majorHAnsi"/>
          <w:bCs/>
          <w:i/>
          <w:color w:val="auto"/>
          <w:sz w:val="28"/>
          <w:szCs w:val="28"/>
          <w:shd w:val="clear" w:color="auto" w:fill="FFFFFF"/>
          <w:lang w:val="vi-VN"/>
        </w:rPr>
        <w:t>Haram</w:t>
      </w:r>
      <w:proofErr w:type="spellEnd"/>
      <w:r w:rsidR="002D4E22" w:rsidRPr="002D4E22">
        <w:rPr>
          <w:rStyle w:val="bold"/>
          <w:rFonts w:asciiTheme="majorHAnsi" w:hAnsiTheme="majorHAnsi" w:cstheme="majorHAnsi"/>
          <w:bCs/>
          <w:color w:val="auto"/>
          <w:sz w:val="28"/>
          <w:szCs w:val="28"/>
          <w:shd w:val="clear" w:color="auto" w:fill="FFFFFF"/>
          <w:lang w:val="vi-VN"/>
        </w:rPr>
        <w:t xml:space="preserve"> </w:t>
      </w:r>
      <w:r w:rsidR="002D4E22" w:rsidRPr="002D4E22">
        <w:rPr>
          <w:rStyle w:val="ng-star-inserted"/>
          <w:rFonts w:asciiTheme="majorHAnsi" w:hAnsiTheme="majorHAnsi" w:cstheme="majorHAnsi"/>
          <w:color w:val="131314"/>
          <w:sz w:val="28"/>
          <w:szCs w:val="28"/>
          <w:shd w:val="clear" w:color="auto" w:fill="FFFFFF"/>
          <w:lang w:val="vi-VN"/>
        </w:rPr>
        <w:t xml:space="preserve">là khái niệm trong đạo Hồi có nghĩa là </w:t>
      </w:r>
      <w:r w:rsidR="002D4E22" w:rsidRPr="002D4E22">
        <w:rPr>
          <w:rStyle w:val="bold"/>
          <w:rFonts w:asciiTheme="majorHAnsi" w:hAnsiTheme="majorHAnsi" w:cstheme="majorHAnsi"/>
          <w:bCs/>
          <w:color w:val="131314"/>
          <w:sz w:val="28"/>
          <w:szCs w:val="28"/>
          <w:shd w:val="clear" w:color="auto" w:fill="FFFFFF"/>
          <w:lang w:val="vi-VN"/>
        </w:rPr>
        <w:t>bị cấm</w:t>
      </w:r>
      <w:r w:rsidR="002D4E22" w:rsidRPr="002D4E22">
        <w:rPr>
          <w:rStyle w:val="ng-star-inserted"/>
          <w:rFonts w:asciiTheme="majorHAnsi" w:hAnsiTheme="majorHAnsi" w:cstheme="majorHAnsi"/>
          <w:color w:val="131314"/>
          <w:sz w:val="28"/>
          <w:szCs w:val="28"/>
          <w:shd w:val="clear" w:color="auto" w:fill="FFFFFF"/>
          <w:lang w:val="vi-VN"/>
        </w:rPr>
        <w:t xml:space="preserve"> hoặc </w:t>
      </w:r>
      <w:r w:rsidR="002D4E22" w:rsidRPr="002D4E22">
        <w:rPr>
          <w:rStyle w:val="bold"/>
          <w:rFonts w:asciiTheme="majorHAnsi" w:hAnsiTheme="majorHAnsi" w:cstheme="majorHAnsi"/>
          <w:bCs/>
          <w:color w:val="131314"/>
          <w:sz w:val="28"/>
          <w:szCs w:val="28"/>
          <w:shd w:val="clear" w:color="auto" w:fill="FFFFFF"/>
          <w:lang w:val="vi-VN"/>
        </w:rPr>
        <w:t>không được phép</w:t>
      </w:r>
      <w:r w:rsidR="002D4E22" w:rsidRPr="002D4E22">
        <w:rPr>
          <w:rStyle w:val="ng-star-inserted"/>
          <w:rFonts w:asciiTheme="majorHAnsi" w:hAnsiTheme="majorHAnsi" w:cstheme="majorHAnsi"/>
          <w:color w:val="131314"/>
          <w:sz w:val="28"/>
          <w:szCs w:val="28"/>
          <w:shd w:val="clear" w:color="auto" w:fill="FFFFFF"/>
          <w:lang w:val="vi-VN"/>
        </w:rPr>
        <w:t xml:space="preserve"> theo luật Hồi giáo hoặc các quy định của đạo Hồi.</w:t>
      </w:r>
    </w:p>
    <w:p w14:paraId="282290D1" w14:textId="7FD2373C" w:rsidR="002D4E22" w:rsidRPr="002D4E22"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6</w:t>
      </w:r>
      <w:r w:rsidR="002D4E22" w:rsidRPr="002D4E22">
        <w:rPr>
          <w:rStyle w:val="bold"/>
          <w:rFonts w:asciiTheme="majorHAnsi" w:hAnsiTheme="majorHAnsi" w:cstheme="majorHAnsi"/>
          <w:bCs/>
          <w:i/>
          <w:color w:val="auto"/>
          <w:sz w:val="28"/>
          <w:szCs w:val="28"/>
          <w:shd w:val="clear" w:color="auto" w:fill="FFFFFF"/>
          <w:lang w:val="vi-VN"/>
        </w:rPr>
        <w:t xml:space="preserve">. </w:t>
      </w:r>
      <w:proofErr w:type="spellStart"/>
      <w:r w:rsidR="002D4E22" w:rsidRPr="002D4E22">
        <w:rPr>
          <w:rStyle w:val="bold"/>
          <w:rFonts w:asciiTheme="majorHAnsi" w:hAnsiTheme="majorHAnsi" w:cstheme="majorHAnsi"/>
          <w:bCs/>
          <w:i/>
          <w:color w:val="auto"/>
          <w:sz w:val="28"/>
          <w:szCs w:val="28"/>
          <w:shd w:val="clear" w:color="auto" w:fill="FFFFFF"/>
          <w:lang w:val="vi-VN"/>
        </w:rPr>
        <w:t>Najis</w:t>
      </w:r>
      <w:proofErr w:type="spellEnd"/>
      <w:r w:rsidR="002D4E22" w:rsidRPr="002D4E22">
        <w:rPr>
          <w:rStyle w:val="bold"/>
          <w:rFonts w:asciiTheme="majorHAnsi" w:hAnsiTheme="majorHAnsi" w:cstheme="majorHAnsi"/>
          <w:bCs/>
          <w:color w:val="auto"/>
          <w:sz w:val="28"/>
          <w:szCs w:val="28"/>
          <w:shd w:val="clear" w:color="auto" w:fill="FFFFFF"/>
          <w:lang w:val="vi-VN"/>
        </w:rPr>
        <w:t xml:space="preserve"> theo Luật Hồi giáo là các chất bẩn.</w:t>
      </w:r>
    </w:p>
    <w:p w14:paraId="25F0150D" w14:textId="693AFAC3" w:rsidR="00CA512A" w:rsidRPr="00CA512A" w:rsidRDefault="001D0C65" w:rsidP="00EB357F">
      <w:pPr>
        <w:widowControl w:val="0"/>
        <w:spacing w:before="120" w:after="120"/>
        <w:ind w:firstLine="720"/>
        <w:jc w:val="both"/>
        <w:rPr>
          <w:rStyle w:val="bold"/>
          <w:rFonts w:asciiTheme="majorHAnsi" w:hAnsiTheme="majorHAnsi" w:cstheme="majorHAnsi"/>
          <w:bCs/>
          <w:color w:val="auto"/>
          <w:sz w:val="28"/>
          <w:szCs w:val="28"/>
          <w:shd w:val="clear" w:color="auto" w:fill="FFFFFF"/>
          <w:lang w:val="vi-VN"/>
        </w:rPr>
      </w:pPr>
      <w:r w:rsidRPr="003B2DC6">
        <w:rPr>
          <w:rStyle w:val="bold"/>
          <w:rFonts w:asciiTheme="majorHAnsi" w:hAnsiTheme="majorHAnsi" w:cstheme="majorHAnsi"/>
          <w:bCs/>
          <w:i/>
          <w:color w:val="auto"/>
          <w:sz w:val="28"/>
          <w:szCs w:val="28"/>
          <w:shd w:val="clear" w:color="auto" w:fill="FFFFFF"/>
          <w:lang w:val="vi-VN"/>
        </w:rPr>
        <w:t>7</w:t>
      </w:r>
      <w:r w:rsidR="002D4E22" w:rsidRPr="002D4E22">
        <w:rPr>
          <w:rStyle w:val="bold"/>
          <w:rFonts w:asciiTheme="majorHAnsi" w:hAnsiTheme="majorHAnsi" w:cstheme="majorHAnsi"/>
          <w:bCs/>
          <w:i/>
          <w:color w:val="auto"/>
          <w:sz w:val="28"/>
          <w:szCs w:val="28"/>
          <w:shd w:val="clear" w:color="auto" w:fill="FFFFFF"/>
          <w:lang w:val="vi-VN"/>
        </w:rPr>
        <w:t xml:space="preserve">. </w:t>
      </w:r>
      <w:r w:rsidR="00CA512A" w:rsidRPr="006D047C">
        <w:rPr>
          <w:rStyle w:val="bold"/>
          <w:rFonts w:asciiTheme="majorHAnsi" w:hAnsiTheme="majorHAnsi" w:cstheme="majorHAnsi"/>
          <w:bCs/>
          <w:i/>
          <w:color w:val="auto"/>
          <w:sz w:val="28"/>
          <w:szCs w:val="28"/>
          <w:shd w:val="clear" w:color="auto" w:fill="FFFFFF"/>
          <w:lang w:val="vi-VN"/>
        </w:rPr>
        <w:t xml:space="preserve">Chứng nhận </w:t>
      </w:r>
      <w:proofErr w:type="spellStart"/>
      <w:r w:rsidR="00CA512A" w:rsidRPr="006D047C">
        <w:rPr>
          <w:rStyle w:val="bold"/>
          <w:rFonts w:asciiTheme="majorHAnsi" w:hAnsiTheme="majorHAnsi" w:cstheme="majorHAnsi"/>
          <w:bCs/>
          <w:i/>
          <w:color w:val="auto"/>
          <w:sz w:val="28"/>
          <w:szCs w:val="28"/>
          <w:shd w:val="clear" w:color="auto" w:fill="FFFFFF"/>
          <w:lang w:val="vi-VN"/>
        </w:rPr>
        <w:t>Halal</w:t>
      </w:r>
      <w:proofErr w:type="spellEnd"/>
      <w:r w:rsidR="00CA512A" w:rsidRPr="00CA512A">
        <w:rPr>
          <w:rStyle w:val="bold"/>
          <w:rFonts w:asciiTheme="majorHAnsi" w:hAnsiTheme="majorHAnsi" w:cstheme="majorHAnsi"/>
          <w:bCs/>
          <w:color w:val="auto"/>
          <w:sz w:val="28"/>
          <w:szCs w:val="28"/>
          <w:shd w:val="clear" w:color="auto" w:fill="FFFFFF"/>
          <w:lang w:val="vi-VN"/>
        </w:rPr>
        <w:t xml:space="preserve"> là hoạt động </w:t>
      </w:r>
      <w:r w:rsidR="008C4F56" w:rsidRPr="008C4F56">
        <w:rPr>
          <w:rStyle w:val="bold"/>
          <w:rFonts w:asciiTheme="majorHAnsi" w:hAnsiTheme="majorHAnsi" w:cstheme="majorHAnsi"/>
          <w:bCs/>
          <w:color w:val="auto"/>
          <w:sz w:val="28"/>
          <w:szCs w:val="28"/>
          <w:shd w:val="clear" w:color="auto" w:fill="FFFFFF"/>
          <w:lang w:val="vi-VN"/>
        </w:rPr>
        <w:t>đ</w:t>
      </w:r>
      <w:r w:rsidR="008C4F56">
        <w:rPr>
          <w:rStyle w:val="bold"/>
          <w:rFonts w:asciiTheme="majorHAnsi" w:hAnsiTheme="majorHAnsi" w:cstheme="majorHAnsi"/>
          <w:bCs/>
          <w:color w:val="auto"/>
          <w:sz w:val="28"/>
          <w:szCs w:val="28"/>
          <w:shd w:val="clear" w:color="auto" w:fill="FFFFFF"/>
          <w:lang w:val="vi-VN"/>
        </w:rPr>
        <w:t>ánh</w:t>
      </w:r>
      <w:r w:rsidR="008C4F56" w:rsidRPr="008C4F56">
        <w:rPr>
          <w:rStyle w:val="bold"/>
          <w:rFonts w:asciiTheme="majorHAnsi" w:hAnsiTheme="majorHAnsi" w:cstheme="majorHAnsi"/>
          <w:bCs/>
          <w:color w:val="auto"/>
          <w:sz w:val="28"/>
          <w:szCs w:val="28"/>
          <w:shd w:val="clear" w:color="auto" w:fill="FFFFFF"/>
          <w:lang w:val="vi-VN"/>
        </w:rPr>
        <w:t xml:space="preserve"> gi</w:t>
      </w:r>
      <w:r w:rsidR="008C4F56">
        <w:rPr>
          <w:rStyle w:val="bold"/>
          <w:rFonts w:asciiTheme="majorHAnsi" w:hAnsiTheme="majorHAnsi" w:cstheme="majorHAnsi"/>
          <w:bCs/>
          <w:color w:val="auto"/>
          <w:sz w:val="28"/>
          <w:szCs w:val="28"/>
          <w:shd w:val="clear" w:color="auto" w:fill="FFFFFF"/>
          <w:lang w:val="vi-VN"/>
        </w:rPr>
        <w:t>á</w:t>
      </w:r>
      <w:r w:rsidR="00CA512A" w:rsidRPr="00CA512A">
        <w:rPr>
          <w:rStyle w:val="bold"/>
          <w:rFonts w:asciiTheme="majorHAnsi" w:hAnsiTheme="majorHAnsi" w:cstheme="majorHAnsi"/>
          <w:bCs/>
          <w:color w:val="auto"/>
          <w:sz w:val="28"/>
          <w:szCs w:val="28"/>
          <w:shd w:val="clear" w:color="auto" w:fill="FFFFFF"/>
          <w:lang w:val="vi-VN"/>
        </w:rPr>
        <w:t xml:space="preserve"> và cấp chứng nhận</w:t>
      </w:r>
      <w:r w:rsidR="00CA512A" w:rsidRPr="00CA512A">
        <w:rPr>
          <w:rStyle w:val="ng-star-inserted"/>
          <w:rFonts w:asciiTheme="majorHAnsi" w:hAnsiTheme="majorHAnsi" w:cstheme="majorHAnsi"/>
          <w:color w:val="auto"/>
          <w:sz w:val="28"/>
          <w:szCs w:val="28"/>
          <w:shd w:val="clear" w:color="auto" w:fill="FFFFFF"/>
          <w:lang w:val="vi-VN"/>
        </w:rPr>
        <w:t xml:space="preserve"> để xác nhận rằng một </w:t>
      </w:r>
      <w:r w:rsidR="00CA512A" w:rsidRPr="00CA512A">
        <w:rPr>
          <w:rStyle w:val="bold"/>
          <w:rFonts w:asciiTheme="majorHAnsi" w:hAnsiTheme="majorHAnsi" w:cstheme="majorHAnsi"/>
          <w:bCs/>
          <w:color w:val="auto"/>
          <w:sz w:val="28"/>
          <w:szCs w:val="28"/>
          <w:shd w:val="clear" w:color="auto" w:fill="FFFFFF"/>
          <w:lang w:val="vi-VN"/>
        </w:rPr>
        <w:t>sản phẩm, dịch vụ</w:t>
      </w:r>
      <w:r w:rsidR="00CA512A" w:rsidRPr="00CA512A">
        <w:rPr>
          <w:rStyle w:val="ng-star-inserted"/>
          <w:rFonts w:asciiTheme="majorHAnsi" w:hAnsiTheme="majorHAnsi" w:cstheme="majorHAnsi"/>
          <w:color w:val="auto"/>
          <w:sz w:val="28"/>
          <w:szCs w:val="28"/>
          <w:shd w:val="clear" w:color="auto" w:fill="FFFFFF"/>
          <w:lang w:val="vi-VN"/>
        </w:rPr>
        <w:t xml:space="preserve"> hoặc </w:t>
      </w:r>
      <w:r w:rsidR="00CA512A" w:rsidRPr="00CA512A">
        <w:rPr>
          <w:rStyle w:val="bold"/>
          <w:rFonts w:asciiTheme="majorHAnsi" w:hAnsiTheme="majorHAnsi" w:cstheme="majorHAnsi"/>
          <w:bCs/>
          <w:color w:val="auto"/>
          <w:sz w:val="28"/>
          <w:szCs w:val="28"/>
          <w:shd w:val="clear" w:color="auto" w:fill="FFFFFF"/>
          <w:lang w:val="vi-VN"/>
        </w:rPr>
        <w:t>quy trình sản xuất</w:t>
      </w:r>
      <w:r w:rsidR="00CA512A" w:rsidRPr="00CA512A">
        <w:rPr>
          <w:rStyle w:val="ng-star-inserted"/>
          <w:rFonts w:asciiTheme="majorHAnsi" w:hAnsiTheme="majorHAnsi" w:cstheme="majorHAnsi"/>
          <w:color w:val="auto"/>
          <w:sz w:val="28"/>
          <w:szCs w:val="28"/>
          <w:shd w:val="clear" w:color="auto" w:fill="FFFFFF"/>
          <w:lang w:val="vi-VN"/>
        </w:rPr>
        <w:t xml:space="preserve"> tuân thủ </w:t>
      </w:r>
      <w:r w:rsidR="00CA512A" w:rsidRPr="00CA512A">
        <w:rPr>
          <w:rStyle w:val="bold"/>
          <w:rFonts w:asciiTheme="majorHAnsi" w:hAnsiTheme="majorHAnsi" w:cstheme="majorHAnsi"/>
          <w:bCs/>
          <w:color w:val="auto"/>
          <w:sz w:val="28"/>
          <w:szCs w:val="28"/>
          <w:shd w:val="clear" w:color="auto" w:fill="FFFFFF"/>
          <w:lang w:val="vi-VN"/>
        </w:rPr>
        <w:t>các quy định của luật Hồi giáo.</w:t>
      </w:r>
      <w:r w:rsidR="00CA512A" w:rsidRPr="00CA512A">
        <w:rPr>
          <w:rStyle w:val="ng-star-inserted"/>
          <w:rFonts w:asciiTheme="majorHAnsi" w:hAnsiTheme="majorHAnsi" w:cstheme="majorHAnsi"/>
          <w:color w:val="auto"/>
          <w:sz w:val="28"/>
          <w:szCs w:val="28"/>
          <w:shd w:val="clear" w:color="auto" w:fill="FFFFFF"/>
          <w:lang w:val="vi-VN"/>
        </w:rPr>
        <w:t xml:space="preserve"> Điều này bao gồm việc xác minh rằng sản phẩm hoặc dịch vụ đó </w:t>
      </w:r>
      <w:r w:rsidR="00CA512A" w:rsidRPr="00CA512A">
        <w:rPr>
          <w:rStyle w:val="bold"/>
          <w:rFonts w:asciiTheme="majorHAnsi" w:hAnsiTheme="majorHAnsi" w:cstheme="majorHAnsi"/>
          <w:bCs/>
          <w:color w:val="auto"/>
          <w:sz w:val="28"/>
          <w:szCs w:val="28"/>
          <w:shd w:val="clear" w:color="auto" w:fill="FFFFFF"/>
          <w:lang w:val="vi-VN"/>
        </w:rPr>
        <w:t xml:space="preserve">là sản phẩm </w:t>
      </w:r>
      <w:proofErr w:type="spellStart"/>
      <w:r w:rsidR="00CA512A" w:rsidRPr="00CA512A">
        <w:rPr>
          <w:rStyle w:val="bold"/>
          <w:rFonts w:asciiTheme="majorHAnsi" w:hAnsiTheme="majorHAnsi" w:cstheme="majorHAnsi"/>
          <w:bCs/>
          <w:color w:val="auto"/>
          <w:sz w:val="28"/>
          <w:szCs w:val="28"/>
          <w:shd w:val="clear" w:color="auto" w:fill="FFFFFF"/>
          <w:lang w:val="vi-VN"/>
        </w:rPr>
        <w:t>Halal</w:t>
      </w:r>
      <w:proofErr w:type="spellEnd"/>
      <w:r w:rsidR="00CA512A" w:rsidRPr="00CA512A">
        <w:rPr>
          <w:rStyle w:val="ng-star-inserted"/>
          <w:rFonts w:asciiTheme="majorHAnsi" w:hAnsiTheme="majorHAnsi" w:cstheme="majorHAnsi"/>
          <w:color w:val="auto"/>
          <w:sz w:val="28"/>
          <w:szCs w:val="28"/>
          <w:shd w:val="clear" w:color="auto" w:fill="FFFFFF"/>
          <w:lang w:val="vi-VN"/>
        </w:rPr>
        <w:t xml:space="preserve"> hoặc </w:t>
      </w:r>
      <w:r w:rsidR="00CA512A" w:rsidRPr="00CA512A">
        <w:rPr>
          <w:rStyle w:val="bold"/>
          <w:rFonts w:asciiTheme="majorHAnsi" w:hAnsiTheme="majorHAnsi" w:cstheme="majorHAnsi"/>
          <w:bCs/>
          <w:color w:val="auto"/>
          <w:sz w:val="28"/>
          <w:szCs w:val="28"/>
          <w:shd w:val="clear" w:color="auto" w:fill="FFFFFF"/>
          <w:lang w:val="vi-VN"/>
        </w:rPr>
        <w:t xml:space="preserve">được sản xuất từ các vật liệu </w:t>
      </w:r>
      <w:proofErr w:type="spellStart"/>
      <w:r w:rsidR="00CA512A" w:rsidRPr="00CA512A">
        <w:rPr>
          <w:rStyle w:val="bold"/>
          <w:rFonts w:asciiTheme="majorHAnsi" w:hAnsiTheme="majorHAnsi" w:cstheme="majorHAnsi"/>
          <w:bCs/>
          <w:color w:val="auto"/>
          <w:sz w:val="28"/>
          <w:szCs w:val="28"/>
          <w:shd w:val="clear" w:color="auto" w:fill="FFFFFF"/>
          <w:lang w:val="vi-VN"/>
        </w:rPr>
        <w:t>Halal</w:t>
      </w:r>
      <w:proofErr w:type="spellEnd"/>
      <w:r w:rsidR="00CA512A" w:rsidRPr="00CA512A">
        <w:rPr>
          <w:rStyle w:val="ng-star-inserted"/>
          <w:rFonts w:asciiTheme="majorHAnsi" w:hAnsiTheme="majorHAnsi" w:cstheme="majorHAnsi"/>
          <w:color w:val="auto"/>
          <w:sz w:val="28"/>
          <w:szCs w:val="28"/>
          <w:shd w:val="clear" w:color="auto" w:fill="FFFFFF"/>
          <w:lang w:val="vi-VN"/>
        </w:rPr>
        <w:t xml:space="preserve"> và thông qua một </w:t>
      </w:r>
      <w:r w:rsidR="00CA512A" w:rsidRPr="00CA512A">
        <w:rPr>
          <w:rStyle w:val="bold"/>
          <w:rFonts w:asciiTheme="majorHAnsi" w:hAnsiTheme="majorHAnsi" w:cstheme="majorHAnsi"/>
          <w:bCs/>
          <w:color w:val="auto"/>
          <w:sz w:val="28"/>
          <w:szCs w:val="28"/>
          <w:shd w:val="clear" w:color="auto" w:fill="FFFFFF"/>
          <w:lang w:val="vi-VN"/>
        </w:rPr>
        <w:t xml:space="preserve">quy trình </w:t>
      </w:r>
      <w:proofErr w:type="spellStart"/>
      <w:r w:rsidR="00CA512A" w:rsidRPr="00CA512A">
        <w:rPr>
          <w:rStyle w:val="bold"/>
          <w:rFonts w:asciiTheme="majorHAnsi" w:hAnsiTheme="majorHAnsi" w:cstheme="majorHAnsi"/>
          <w:bCs/>
          <w:color w:val="auto"/>
          <w:sz w:val="28"/>
          <w:szCs w:val="28"/>
          <w:shd w:val="clear" w:color="auto" w:fill="FFFFFF"/>
          <w:lang w:val="vi-VN"/>
        </w:rPr>
        <w:t>Halal</w:t>
      </w:r>
      <w:proofErr w:type="spellEnd"/>
      <w:r w:rsidR="00CA512A" w:rsidRPr="00CA512A">
        <w:rPr>
          <w:rStyle w:val="bold"/>
          <w:rFonts w:asciiTheme="majorHAnsi" w:hAnsiTheme="majorHAnsi" w:cstheme="majorHAnsi"/>
          <w:bCs/>
          <w:color w:val="auto"/>
          <w:sz w:val="28"/>
          <w:szCs w:val="28"/>
          <w:shd w:val="clear" w:color="auto" w:fill="FFFFFF"/>
          <w:lang w:val="vi-VN"/>
        </w:rPr>
        <w:t>.</w:t>
      </w:r>
    </w:p>
    <w:p w14:paraId="2EE81E78" w14:textId="477482F2" w:rsidR="00CA19CB" w:rsidRDefault="001D0C65" w:rsidP="00EB357F">
      <w:pPr>
        <w:widowControl w:val="0"/>
        <w:spacing w:before="120" w:after="120"/>
        <w:ind w:firstLine="720"/>
        <w:jc w:val="both"/>
        <w:rPr>
          <w:sz w:val="28"/>
          <w:szCs w:val="28"/>
          <w:lang w:val="vi-VN"/>
        </w:rPr>
      </w:pPr>
      <w:r w:rsidRPr="003B2DC6">
        <w:rPr>
          <w:rFonts w:eastAsia="Times New Roman" w:cs="Times New Roman"/>
          <w:color w:val="auto"/>
          <w:sz w:val="28"/>
          <w:szCs w:val="28"/>
          <w:bdr w:val="none" w:sz="0" w:space="0" w:color="auto"/>
          <w:lang w:val="vi-VN"/>
        </w:rPr>
        <w:t>8</w:t>
      </w:r>
      <w:r w:rsidR="00E76B0C" w:rsidRPr="008C4F56">
        <w:rPr>
          <w:rFonts w:eastAsia="Times New Roman" w:cs="Times New Roman"/>
          <w:color w:val="auto"/>
          <w:sz w:val="28"/>
          <w:szCs w:val="28"/>
          <w:bdr w:val="none" w:sz="0" w:space="0" w:color="auto"/>
          <w:lang w:val="vi-VN"/>
        </w:rPr>
        <w:t>.</w:t>
      </w:r>
      <w:r w:rsidR="00F467FF" w:rsidRPr="00E15F23">
        <w:rPr>
          <w:rFonts w:eastAsia="Times New Roman" w:cs="Times New Roman"/>
          <w:color w:val="auto"/>
          <w:sz w:val="28"/>
          <w:szCs w:val="28"/>
          <w:bdr w:val="none" w:sz="0" w:space="0" w:color="auto"/>
          <w:lang w:val="vi-VN"/>
        </w:rPr>
        <w:t xml:space="preserve"> </w:t>
      </w:r>
      <w:r w:rsidR="004B6126" w:rsidRPr="003B2DC6">
        <w:rPr>
          <w:rFonts w:eastAsia="Times New Roman" w:cs="Times New Roman"/>
          <w:i/>
          <w:color w:val="auto"/>
          <w:sz w:val="28"/>
          <w:szCs w:val="28"/>
          <w:bdr w:val="none" w:sz="0" w:space="0" w:color="auto"/>
          <w:lang w:val="vi-VN"/>
        </w:rPr>
        <w:t>D</w:t>
      </w:r>
      <w:r w:rsidR="004B6126" w:rsidRPr="004B6126">
        <w:rPr>
          <w:rFonts w:eastAsia="Times New Roman" w:cs="Times New Roman"/>
          <w:i/>
          <w:color w:val="auto"/>
          <w:sz w:val="28"/>
          <w:szCs w:val="28"/>
          <w:bdr w:val="none" w:sz="0" w:space="0" w:color="auto"/>
          <w:lang w:val="vi-VN"/>
        </w:rPr>
        <w:t>ấu</w:t>
      </w:r>
      <w:r w:rsidR="004B6126" w:rsidRPr="00E76B0C">
        <w:rPr>
          <w:rFonts w:eastAsia="Times New Roman" w:cs="Times New Roman"/>
          <w:i/>
          <w:color w:val="auto"/>
          <w:sz w:val="28"/>
          <w:szCs w:val="28"/>
          <w:bdr w:val="none" w:sz="0" w:space="0" w:color="auto"/>
          <w:lang w:val="vi-VN"/>
        </w:rPr>
        <w:t xml:space="preserve"> </w:t>
      </w:r>
      <w:r w:rsidR="00E4292F" w:rsidRPr="003B2DC6">
        <w:rPr>
          <w:rFonts w:eastAsia="Times New Roman" w:cs="Times New Roman"/>
          <w:i/>
          <w:color w:val="auto"/>
          <w:sz w:val="28"/>
          <w:szCs w:val="28"/>
          <w:bdr w:val="none" w:sz="0" w:space="0" w:color="auto"/>
          <w:lang w:val="vi-VN"/>
        </w:rPr>
        <w:t xml:space="preserve">chứng nhận </w:t>
      </w:r>
      <w:proofErr w:type="spellStart"/>
      <w:r w:rsidR="00F467FF" w:rsidRPr="00E76B0C">
        <w:rPr>
          <w:rFonts w:eastAsia="Times New Roman" w:cs="Times New Roman"/>
          <w:i/>
          <w:color w:val="auto"/>
          <w:sz w:val="28"/>
          <w:szCs w:val="28"/>
          <w:bdr w:val="none" w:sz="0" w:space="0" w:color="auto"/>
          <w:lang w:val="vi-VN"/>
        </w:rPr>
        <w:t>Halal</w:t>
      </w:r>
      <w:proofErr w:type="spellEnd"/>
      <w:r w:rsidR="00F467FF" w:rsidRPr="00E15F23">
        <w:rPr>
          <w:rFonts w:eastAsia="Times New Roman" w:cs="Times New Roman"/>
          <w:color w:val="auto"/>
          <w:sz w:val="28"/>
          <w:szCs w:val="28"/>
          <w:bdr w:val="none" w:sz="0" w:space="0" w:color="auto"/>
          <w:lang w:val="vi-VN"/>
        </w:rPr>
        <w:t xml:space="preserve"> </w:t>
      </w:r>
      <w:r w:rsidR="00304633" w:rsidRPr="00E15F23">
        <w:rPr>
          <w:sz w:val="28"/>
          <w:szCs w:val="28"/>
          <w:lang w:val="vi-VN"/>
        </w:rPr>
        <w:t>l</w:t>
      </w:r>
      <w:r w:rsidR="00F467FF" w:rsidRPr="00E15F23">
        <w:rPr>
          <w:sz w:val="28"/>
          <w:szCs w:val="28"/>
          <w:lang w:val="vi-VN"/>
        </w:rPr>
        <w:t xml:space="preserve">à dấu hiệu được sử dụng để </w:t>
      </w:r>
      <w:r w:rsidR="007569D6" w:rsidRPr="00E15F23">
        <w:rPr>
          <w:sz w:val="28"/>
          <w:szCs w:val="28"/>
          <w:lang w:val="vi-VN"/>
        </w:rPr>
        <w:t>cho biết</w:t>
      </w:r>
      <w:r w:rsidR="00F467FF" w:rsidRPr="00E15F23">
        <w:rPr>
          <w:sz w:val="28"/>
          <w:szCs w:val="28"/>
          <w:lang w:val="vi-VN"/>
        </w:rPr>
        <w:t xml:space="preserve"> rằng một sản phẩm, dịch vụ đã được </w:t>
      </w:r>
      <w:r w:rsidR="002E61A8" w:rsidRPr="003B2DC6">
        <w:rPr>
          <w:sz w:val="28"/>
          <w:szCs w:val="28"/>
          <w:lang w:val="vi-VN"/>
        </w:rPr>
        <w:t>đ</w:t>
      </w:r>
      <w:r w:rsidR="002E61A8" w:rsidRPr="002E61A8">
        <w:rPr>
          <w:sz w:val="28"/>
          <w:szCs w:val="28"/>
          <w:lang w:val="vi-VN"/>
        </w:rPr>
        <w:t>ánh</w:t>
      </w:r>
      <w:r w:rsidR="002E61A8" w:rsidRPr="003B2DC6">
        <w:rPr>
          <w:sz w:val="28"/>
          <w:szCs w:val="28"/>
          <w:lang w:val="vi-VN"/>
        </w:rPr>
        <w:t xml:space="preserve"> gi</w:t>
      </w:r>
      <w:r w:rsidR="002E61A8" w:rsidRPr="002E61A8">
        <w:rPr>
          <w:sz w:val="28"/>
          <w:szCs w:val="28"/>
          <w:lang w:val="vi-VN"/>
        </w:rPr>
        <w:t>á</w:t>
      </w:r>
      <w:r w:rsidR="00F467FF" w:rsidRPr="00E15F23">
        <w:rPr>
          <w:sz w:val="28"/>
          <w:szCs w:val="28"/>
          <w:lang w:val="vi-VN"/>
        </w:rPr>
        <w:t xml:space="preserve"> và xác nhận là đáp ứng các yêu cầu của tiêu chuẩn </w:t>
      </w:r>
      <w:proofErr w:type="spellStart"/>
      <w:r w:rsidR="00F467FF" w:rsidRPr="00E15F23">
        <w:rPr>
          <w:sz w:val="28"/>
          <w:szCs w:val="28"/>
          <w:lang w:val="vi-VN"/>
        </w:rPr>
        <w:t>Halal</w:t>
      </w:r>
      <w:proofErr w:type="spellEnd"/>
      <w:r w:rsidR="007569D6" w:rsidRPr="00E15F23">
        <w:rPr>
          <w:sz w:val="28"/>
          <w:szCs w:val="28"/>
          <w:lang w:val="vi-VN"/>
        </w:rPr>
        <w:t xml:space="preserve"> bởi tổ chức có thẩm quyền</w:t>
      </w:r>
      <w:r w:rsidR="00F467FF" w:rsidRPr="00E15F23">
        <w:rPr>
          <w:sz w:val="28"/>
          <w:szCs w:val="28"/>
          <w:lang w:val="vi-VN"/>
        </w:rPr>
        <w:t>.</w:t>
      </w:r>
    </w:p>
    <w:p w14:paraId="49256030" w14:textId="5D03ED42" w:rsidR="00B142B6" w:rsidRPr="003967C0" w:rsidRDefault="00B142B6" w:rsidP="00EB357F">
      <w:pPr>
        <w:widowControl w:val="0"/>
        <w:spacing w:before="120" w:after="120"/>
        <w:ind w:firstLine="720"/>
        <w:jc w:val="both"/>
        <w:rPr>
          <w:rFonts w:asciiTheme="majorHAnsi" w:hAnsiTheme="majorHAnsi" w:cstheme="majorHAnsi"/>
          <w:sz w:val="28"/>
          <w:szCs w:val="28"/>
          <w:lang w:val="vi-VN"/>
        </w:rPr>
      </w:pPr>
      <w:r w:rsidRPr="003967C0">
        <w:rPr>
          <w:rStyle w:val="citation-17"/>
          <w:rFonts w:asciiTheme="majorHAnsi" w:hAnsiTheme="majorHAnsi" w:cstheme="majorHAnsi"/>
          <w:bCs/>
          <w:i/>
          <w:sz w:val="28"/>
          <w:szCs w:val="28"/>
          <w:lang w:val="vi-VN"/>
        </w:rPr>
        <w:t xml:space="preserve">9. </w:t>
      </w:r>
      <w:r w:rsidR="004B6126" w:rsidRPr="003967C0">
        <w:rPr>
          <w:rStyle w:val="citation-17"/>
          <w:rFonts w:asciiTheme="majorHAnsi" w:hAnsiTheme="majorHAnsi" w:cstheme="majorHAnsi"/>
          <w:bCs/>
          <w:i/>
          <w:sz w:val="28"/>
          <w:szCs w:val="28"/>
          <w:lang w:val="vi-VN"/>
        </w:rPr>
        <w:t>Nguyên</w:t>
      </w:r>
      <w:r w:rsidRPr="003967C0">
        <w:rPr>
          <w:rStyle w:val="citation-17"/>
          <w:rFonts w:asciiTheme="majorHAnsi" w:hAnsiTheme="majorHAnsi" w:cstheme="majorHAnsi"/>
          <w:bCs/>
          <w:i/>
          <w:sz w:val="28"/>
          <w:szCs w:val="28"/>
          <w:lang w:val="vi-VN"/>
        </w:rPr>
        <w:t xml:space="preserve"> liệu </w:t>
      </w:r>
      <w:proofErr w:type="spellStart"/>
      <w:r w:rsidRPr="003967C0">
        <w:rPr>
          <w:rStyle w:val="citation-17"/>
          <w:rFonts w:asciiTheme="majorHAnsi" w:hAnsiTheme="majorHAnsi" w:cstheme="majorHAnsi"/>
          <w:bCs/>
          <w:i/>
          <w:sz w:val="28"/>
          <w:szCs w:val="28"/>
          <w:lang w:val="vi-VN"/>
        </w:rPr>
        <w:t>Halal</w:t>
      </w:r>
      <w:proofErr w:type="spellEnd"/>
      <w:r w:rsidRPr="003967C0">
        <w:rPr>
          <w:rStyle w:val="citation-17"/>
          <w:rFonts w:asciiTheme="majorHAnsi" w:hAnsiTheme="majorHAnsi" w:cstheme="majorHAnsi"/>
          <w:sz w:val="28"/>
          <w:szCs w:val="28"/>
          <w:lang w:val="vi-VN"/>
        </w:rPr>
        <w:t xml:space="preserve"> là các loại nguyên liệu, thành phần, phụ gia, chất hỗ trợ chế biến được phép sử dụng theo Luật Hồi giáo, không chứa bất kỳ thành phần nào bị xem là </w:t>
      </w:r>
      <w:proofErr w:type="spellStart"/>
      <w:r w:rsidRPr="003967C0">
        <w:rPr>
          <w:rStyle w:val="citation-17"/>
          <w:rFonts w:asciiTheme="majorHAnsi" w:hAnsiTheme="majorHAnsi" w:cstheme="majorHAnsi"/>
          <w:sz w:val="28"/>
          <w:szCs w:val="28"/>
          <w:lang w:val="vi-VN"/>
        </w:rPr>
        <w:t>Haram</w:t>
      </w:r>
      <w:proofErr w:type="spellEnd"/>
      <w:r w:rsidRPr="003967C0">
        <w:rPr>
          <w:rStyle w:val="citation-17"/>
          <w:rFonts w:asciiTheme="majorHAnsi" w:hAnsiTheme="majorHAnsi" w:cstheme="majorHAnsi"/>
          <w:sz w:val="28"/>
          <w:szCs w:val="28"/>
          <w:lang w:val="vi-VN"/>
        </w:rPr>
        <w:t xml:space="preserve"> hay </w:t>
      </w:r>
      <w:proofErr w:type="spellStart"/>
      <w:r w:rsidRPr="003967C0">
        <w:rPr>
          <w:rStyle w:val="citation-17"/>
          <w:rFonts w:asciiTheme="majorHAnsi" w:hAnsiTheme="majorHAnsi" w:cstheme="majorHAnsi"/>
          <w:sz w:val="28"/>
          <w:szCs w:val="28"/>
          <w:lang w:val="vi-VN"/>
        </w:rPr>
        <w:t>Najis</w:t>
      </w:r>
      <w:proofErr w:type="spellEnd"/>
      <w:r w:rsidRPr="003967C0">
        <w:rPr>
          <w:rFonts w:asciiTheme="majorHAnsi" w:hAnsiTheme="majorHAnsi" w:cstheme="majorHAnsi"/>
          <w:sz w:val="28"/>
          <w:szCs w:val="28"/>
          <w:lang w:val="vi-VN"/>
        </w:rPr>
        <w:t>.</w:t>
      </w:r>
    </w:p>
    <w:p w14:paraId="0C46C4F4" w14:textId="37B0AC7C" w:rsidR="00B142B6" w:rsidRPr="003967C0" w:rsidRDefault="00B142B6" w:rsidP="00EB357F">
      <w:pPr>
        <w:widowControl w:val="0"/>
        <w:spacing w:before="120" w:after="120"/>
        <w:ind w:firstLine="720"/>
        <w:jc w:val="both"/>
        <w:rPr>
          <w:rFonts w:asciiTheme="majorHAnsi" w:hAnsiTheme="majorHAnsi" w:cstheme="majorHAnsi"/>
          <w:sz w:val="28"/>
          <w:szCs w:val="28"/>
          <w:lang w:val="vi-VN"/>
        </w:rPr>
      </w:pPr>
      <w:r w:rsidRPr="003967C0">
        <w:rPr>
          <w:rStyle w:val="citation-16"/>
          <w:rFonts w:asciiTheme="majorHAnsi" w:hAnsiTheme="majorHAnsi" w:cstheme="majorHAnsi"/>
          <w:bCs/>
          <w:i/>
          <w:sz w:val="28"/>
          <w:szCs w:val="28"/>
          <w:lang w:val="vi-VN"/>
        </w:rPr>
        <w:t xml:space="preserve">10. Quy trình </w:t>
      </w:r>
      <w:proofErr w:type="spellStart"/>
      <w:r w:rsidRPr="003967C0">
        <w:rPr>
          <w:rStyle w:val="citation-16"/>
          <w:rFonts w:asciiTheme="majorHAnsi" w:hAnsiTheme="majorHAnsi" w:cstheme="majorHAnsi"/>
          <w:bCs/>
          <w:i/>
          <w:sz w:val="28"/>
          <w:szCs w:val="28"/>
          <w:lang w:val="vi-VN"/>
        </w:rPr>
        <w:t>Halal</w:t>
      </w:r>
      <w:proofErr w:type="spellEnd"/>
      <w:r w:rsidRPr="003967C0">
        <w:rPr>
          <w:rStyle w:val="citation-16"/>
          <w:rFonts w:asciiTheme="majorHAnsi" w:hAnsiTheme="majorHAnsi" w:cstheme="majorHAnsi"/>
          <w:sz w:val="28"/>
          <w:szCs w:val="28"/>
          <w:lang w:val="vi-VN"/>
        </w:rPr>
        <w:t xml:space="preserve"> là toàn bộ các công đoạn từ chuẩn bị nguyên liệu, sản xuất, chế biến, bao gói, ghi nhãn, lưu trữ, vận chuyển, bảo quản, trưng bày cho đến khi cung cấp sản phẩm, dịch vụ tới người tiêu dùng, phải tuân thủ các nguyên tắc của Luật Hồi giáo và đảm bảo ngăn ngừa sự tiếp xúc hoặc nhiễm chéo với bất kỳ yếu tố nào không phải </w:t>
      </w:r>
      <w:proofErr w:type="spellStart"/>
      <w:r w:rsidRPr="003967C0">
        <w:rPr>
          <w:rStyle w:val="citation-16"/>
          <w:rFonts w:asciiTheme="majorHAnsi" w:hAnsiTheme="majorHAnsi" w:cstheme="majorHAnsi"/>
          <w:sz w:val="28"/>
          <w:szCs w:val="28"/>
          <w:lang w:val="vi-VN"/>
        </w:rPr>
        <w:t>Halal</w:t>
      </w:r>
      <w:proofErr w:type="spellEnd"/>
      <w:r w:rsidRPr="003967C0">
        <w:rPr>
          <w:rFonts w:asciiTheme="majorHAnsi" w:hAnsiTheme="majorHAnsi" w:cstheme="majorHAnsi"/>
          <w:sz w:val="28"/>
          <w:szCs w:val="28"/>
          <w:lang w:val="vi-VN"/>
        </w:rPr>
        <w:t>.</w:t>
      </w:r>
    </w:p>
    <w:p w14:paraId="04E60B12" w14:textId="54E18054" w:rsidR="004B6126" w:rsidRPr="003967C0" w:rsidRDefault="004B6126" w:rsidP="00EB357F">
      <w:pPr>
        <w:widowControl w:val="0"/>
        <w:spacing w:before="120" w:after="120"/>
        <w:ind w:firstLine="720"/>
        <w:jc w:val="both"/>
        <w:rPr>
          <w:rFonts w:asciiTheme="majorHAnsi" w:eastAsia="Google Sans Text" w:hAnsiTheme="majorHAnsi" w:cstheme="majorHAnsi"/>
          <w:color w:val="1B1C1D"/>
          <w:sz w:val="28"/>
          <w:szCs w:val="28"/>
          <w:lang w:val="vi-VN"/>
        </w:rPr>
      </w:pPr>
      <w:r w:rsidRPr="003967C0">
        <w:rPr>
          <w:rFonts w:asciiTheme="majorHAnsi" w:hAnsiTheme="majorHAnsi" w:cstheme="majorHAnsi"/>
          <w:sz w:val="28"/>
          <w:szCs w:val="28"/>
          <w:lang w:val="vi-VN"/>
        </w:rPr>
        <w:t xml:space="preserve">11. </w:t>
      </w:r>
      <w:r w:rsidRPr="003967C0">
        <w:rPr>
          <w:rFonts w:asciiTheme="majorHAnsi" w:eastAsia="Google Sans Text" w:hAnsiTheme="majorHAnsi" w:cstheme="majorHAnsi"/>
          <w:i/>
          <w:color w:val="1B1C1D"/>
          <w:sz w:val="28"/>
          <w:szCs w:val="28"/>
          <w:lang w:val="vi-VN"/>
        </w:rPr>
        <w:t xml:space="preserve">Nhiễm chéo </w:t>
      </w:r>
      <w:proofErr w:type="spellStart"/>
      <w:r w:rsidRPr="003967C0">
        <w:rPr>
          <w:rFonts w:asciiTheme="majorHAnsi" w:eastAsia="Google Sans Text" w:hAnsiTheme="majorHAnsi" w:cstheme="majorHAnsi"/>
          <w:i/>
          <w:color w:val="1B1C1D"/>
          <w:sz w:val="28"/>
          <w:szCs w:val="28"/>
          <w:lang w:val="vi-VN"/>
        </w:rPr>
        <w:t>Halal</w:t>
      </w:r>
      <w:proofErr w:type="spellEnd"/>
      <w:r w:rsidRPr="003967C0">
        <w:rPr>
          <w:rFonts w:asciiTheme="majorHAnsi" w:eastAsia="Google Sans Text" w:hAnsiTheme="majorHAnsi" w:cstheme="majorHAnsi"/>
          <w:i/>
          <w:color w:val="1B1C1D"/>
          <w:sz w:val="28"/>
          <w:szCs w:val="28"/>
          <w:lang w:val="vi-VN"/>
        </w:rPr>
        <w:t xml:space="preserve"> </w:t>
      </w:r>
      <w:r w:rsidRPr="003967C0">
        <w:rPr>
          <w:rFonts w:asciiTheme="majorHAnsi" w:eastAsia="Google Sans Text" w:hAnsiTheme="majorHAnsi" w:cstheme="majorHAnsi"/>
          <w:color w:val="1B1C1D"/>
          <w:sz w:val="28"/>
          <w:szCs w:val="28"/>
          <w:lang w:val="vi-VN"/>
        </w:rPr>
        <w:t xml:space="preserve">là sự tiếp xúc hoặc trộn lẫn không mong muốn, dù trực tiếp hay gián tiếp, giữa sản phẩm </w:t>
      </w:r>
      <w:proofErr w:type="spellStart"/>
      <w:r w:rsidRPr="003967C0">
        <w:rPr>
          <w:rFonts w:asciiTheme="majorHAnsi" w:eastAsia="Google Sans Text" w:hAnsiTheme="majorHAnsi" w:cstheme="majorHAnsi"/>
          <w:color w:val="1B1C1D"/>
          <w:sz w:val="28"/>
          <w:szCs w:val="28"/>
          <w:lang w:val="vi-VN"/>
        </w:rPr>
        <w:t>Halal</w:t>
      </w:r>
      <w:proofErr w:type="spellEnd"/>
      <w:r w:rsidRPr="003967C0">
        <w:rPr>
          <w:rFonts w:asciiTheme="majorHAnsi" w:eastAsia="Google Sans Text" w:hAnsiTheme="majorHAnsi" w:cstheme="majorHAnsi"/>
          <w:color w:val="1B1C1D"/>
          <w:sz w:val="28"/>
          <w:szCs w:val="28"/>
          <w:lang w:val="vi-VN"/>
        </w:rPr>
        <w:t xml:space="preserve">, nguyên liệu </w:t>
      </w:r>
      <w:proofErr w:type="spellStart"/>
      <w:r w:rsidRPr="003967C0">
        <w:rPr>
          <w:rFonts w:asciiTheme="majorHAnsi" w:eastAsia="Google Sans Text" w:hAnsiTheme="majorHAnsi" w:cstheme="majorHAnsi"/>
          <w:color w:val="1B1C1D"/>
          <w:sz w:val="28"/>
          <w:szCs w:val="28"/>
          <w:lang w:val="vi-VN"/>
        </w:rPr>
        <w:t>Halal</w:t>
      </w:r>
      <w:proofErr w:type="spellEnd"/>
      <w:r w:rsidRPr="003967C0">
        <w:rPr>
          <w:rFonts w:asciiTheme="majorHAnsi" w:eastAsia="Google Sans Text" w:hAnsiTheme="majorHAnsi" w:cstheme="majorHAnsi"/>
          <w:color w:val="1B1C1D"/>
          <w:sz w:val="28"/>
          <w:szCs w:val="28"/>
          <w:lang w:val="vi-VN"/>
        </w:rPr>
        <w:t xml:space="preserve">, thiết bị, dụng cụ, bề mặt tiếp xúc </w:t>
      </w:r>
      <w:proofErr w:type="spellStart"/>
      <w:r w:rsidRPr="003967C0">
        <w:rPr>
          <w:rFonts w:asciiTheme="majorHAnsi" w:eastAsia="Google Sans Text" w:hAnsiTheme="majorHAnsi" w:cstheme="majorHAnsi"/>
          <w:color w:val="1B1C1D"/>
          <w:sz w:val="28"/>
          <w:szCs w:val="28"/>
          <w:lang w:val="vi-VN"/>
        </w:rPr>
        <w:t>Halal</w:t>
      </w:r>
      <w:proofErr w:type="spellEnd"/>
      <w:r w:rsidRPr="003967C0">
        <w:rPr>
          <w:rFonts w:asciiTheme="majorHAnsi" w:eastAsia="Google Sans Text" w:hAnsiTheme="majorHAnsi" w:cstheme="majorHAnsi"/>
          <w:color w:val="1B1C1D"/>
          <w:sz w:val="28"/>
          <w:szCs w:val="28"/>
          <w:lang w:val="vi-VN"/>
        </w:rPr>
        <w:t xml:space="preserve"> với các yếu tố </w:t>
      </w:r>
      <w:proofErr w:type="spellStart"/>
      <w:r w:rsidRPr="003967C0">
        <w:rPr>
          <w:rFonts w:asciiTheme="majorHAnsi" w:eastAsia="Google Sans Text" w:hAnsiTheme="majorHAnsi" w:cstheme="majorHAnsi"/>
          <w:color w:val="1B1C1D"/>
          <w:sz w:val="28"/>
          <w:szCs w:val="28"/>
          <w:lang w:val="vi-VN"/>
        </w:rPr>
        <w:t>Haram</w:t>
      </w:r>
      <w:proofErr w:type="spellEnd"/>
      <w:r w:rsidRPr="003967C0">
        <w:rPr>
          <w:rFonts w:asciiTheme="majorHAnsi" w:eastAsia="Google Sans Text" w:hAnsiTheme="majorHAnsi" w:cstheme="majorHAnsi"/>
          <w:color w:val="1B1C1D"/>
          <w:sz w:val="28"/>
          <w:szCs w:val="28"/>
          <w:lang w:val="vi-VN"/>
        </w:rPr>
        <w:t xml:space="preserve">, không </w:t>
      </w:r>
      <w:proofErr w:type="spellStart"/>
      <w:r w:rsidRPr="003967C0">
        <w:rPr>
          <w:rFonts w:asciiTheme="majorHAnsi" w:eastAsia="Google Sans Text" w:hAnsiTheme="majorHAnsi" w:cstheme="majorHAnsi"/>
          <w:color w:val="1B1C1D"/>
          <w:sz w:val="28"/>
          <w:szCs w:val="28"/>
          <w:lang w:val="vi-VN"/>
        </w:rPr>
        <w:t>Halal</w:t>
      </w:r>
      <w:proofErr w:type="spellEnd"/>
      <w:r w:rsidRPr="003967C0">
        <w:rPr>
          <w:rFonts w:asciiTheme="majorHAnsi" w:eastAsia="Google Sans Text" w:hAnsiTheme="majorHAnsi" w:cstheme="majorHAnsi"/>
          <w:color w:val="1B1C1D"/>
          <w:sz w:val="28"/>
          <w:szCs w:val="28"/>
          <w:lang w:val="vi-VN"/>
        </w:rPr>
        <w:t xml:space="preserve"> hoặc </w:t>
      </w:r>
      <w:proofErr w:type="spellStart"/>
      <w:r w:rsidRPr="003967C0">
        <w:rPr>
          <w:rFonts w:asciiTheme="majorHAnsi" w:eastAsia="Google Sans Text" w:hAnsiTheme="majorHAnsi" w:cstheme="majorHAnsi"/>
          <w:color w:val="1B1C1D"/>
          <w:sz w:val="28"/>
          <w:szCs w:val="28"/>
          <w:lang w:val="vi-VN"/>
        </w:rPr>
        <w:t>Najis</w:t>
      </w:r>
      <w:proofErr w:type="spellEnd"/>
      <w:r w:rsidRPr="003967C0">
        <w:rPr>
          <w:rFonts w:asciiTheme="majorHAnsi" w:eastAsia="Google Sans Text" w:hAnsiTheme="majorHAnsi" w:cstheme="majorHAnsi"/>
          <w:color w:val="1B1C1D"/>
          <w:sz w:val="28"/>
          <w:szCs w:val="28"/>
          <w:lang w:val="vi-VN"/>
        </w:rPr>
        <w:t xml:space="preserve">, dẫn đến nguy cơ làm mất đi hoặc suy giảm tính </w:t>
      </w:r>
      <w:proofErr w:type="spellStart"/>
      <w:r w:rsidRPr="003967C0">
        <w:rPr>
          <w:rFonts w:asciiTheme="majorHAnsi" w:eastAsia="Google Sans Text" w:hAnsiTheme="majorHAnsi" w:cstheme="majorHAnsi"/>
          <w:color w:val="1B1C1D"/>
          <w:sz w:val="28"/>
          <w:szCs w:val="28"/>
          <w:lang w:val="vi-VN"/>
        </w:rPr>
        <w:t>Halal</w:t>
      </w:r>
      <w:proofErr w:type="spellEnd"/>
      <w:r w:rsidRPr="003967C0">
        <w:rPr>
          <w:rFonts w:asciiTheme="majorHAnsi" w:eastAsia="Google Sans Text" w:hAnsiTheme="majorHAnsi" w:cstheme="majorHAnsi"/>
          <w:color w:val="1B1C1D"/>
          <w:sz w:val="28"/>
          <w:szCs w:val="28"/>
          <w:lang w:val="vi-VN"/>
        </w:rPr>
        <w:t xml:space="preserve"> của sản phẩm hoặc dịch vụ.</w:t>
      </w:r>
    </w:p>
    <w:p w14:paraId="110380A6"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II</w:t>
      </w:r>
    </w:p>
    <w:p w14:paraId="7EC4424C" w14:textId="77777777" w:rsidR="00F13F0E" w:rsidRPr="00E15F23" w:rsidRDefault="00F13F0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YÊU CẦU CHUNG ĐỐI VỚI SẢN PHẨM</w:t>
      </w:r>
      <w:r w:rsidR="004B279D" w:rsidRPr="00E15F23">
        <w:rPr>
          <w:rFonts w:eastAsia="Times New Roman" w:cs="Times New Roman"/>
          <w:b/>
          <w:bCs/>
          <w:color w:val="auto"/>
          <w:sz w:val="28"/>
          <w:szCs w:val="28"/>
          <w:highlight w:val="white"/>
          <w:bdr w:val="none" w:sz="0" w:space="0" w:color="auto"/>
          <w:lang w:val="vi-VN"/>
        </w:rPr>
        <w:t>, DỊCH VỤ</w:t>
      </w:r>
      <w:r w:rsidRPr="00E15F23">
        <w:rPr>
          <w:rFonts w:eastAsia="Times New Roman" w:cs="Times New Roman"/>
          <w:b/>
          <w:bCs/>
          <w:color w:val="auto"/>
          <w:sz w:val="28"/>
          <w:szCs w:val="28"/>
          <w:highlight w:val="white"/>
          <w:bdr w:val="none" w:sz="0" w:space="0" w:color="auto"/>
          <w:lang w:val="vi-VN"/>
        </w:rPr>
        <w:t xml:space="preserve"> HALAL</w:t>
      </w:r>
    </w:p>
    <w:p w14:paraId="53C90812" w14:textId="2B47DA52" w:rsidR="004B6126" w:rsidRPr="003B2DC6" w:rsidRDefault="00CC18D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bdr w:val="none" w:sz="0" w:space="0" w:color="auto"/>
          <w:lang w:val="vi-VN"/>
        </w:rPr>
      </w:pPr>
      <w:r w:rsidRPr="003B2DC6">
        <w:rPr>
          <w:rFonts w:asciiTheme="majorHAnsi" w:eastAsia="Times New Roman" w:hAnsiTheme="majorHAnsi" w:cstheme="majorHAnsi"/>
          <w:b/>
          <w:bCs/>
          <w:color w:val="auto"/>
          <w:sz w:val="28"/>
          <w:szCs w:val="28"/>
          <w:bdr w:val="none" w:sz="0" w:space="0" w:color="auto"/>
          <w:lang w:val="vi-VN"/>
        </w:rPr>
        <w:t xml:space="preserve">Điều 4. </w:t>
      </w:r>
      <w:r w:rsidR="004B6126" w:rsidRPr="003B2DC6">
        <w:rPr>
          <w:rFonts w:asciiTheme="majorHAnsi" w:eastAsia="Google Sans Text" w:hAnsiTheme="majorHAnsi" w:cstheme="majorHAnsi"/>
          <w:b/>
          <w:color w:val="1B1C1D"/>
          <w:sz w:val="28"/>
          <w:szCs w:val="28"/>
          <w:lang w:val="vi-VN"/>
        </w:rPr>
        <w:t xml:space="preserve">Nguyên tắc quản lý chất lượng sản phẩm, dịch vụ </w:t>
      </w:r>
      <w:proofErr w:type="spellStart"/>
      <w:r w:rsidR="004B6126" w:rsidRPr="003B2DC6">
        <w:rPr>
          <w:rFonts w:asciiTheme="majorHAnsi" w:eastAsia="Google Sans Text" w:hAnsiTheme="majorHAnsi" w:cstheme="majorHAnsi"/>
          <w:b/>
          <w:color w:val="1B1C1D"/>
          <w:sz w:val="28"/>
          <w:szCs w:val="28"/>
          <w:lang w:val="vi-VN"/>
        </w:rPr>
        <w:t>Halal</w:t>
      </w:r>
      <w:proofErr w:type="spellEnd"/>
    </w:p>
    <w:p w14:paraId="13EFC9D8" w14:textId="2AFDEDDB"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1. Tuân thủ đầy đủ và toàn diện các quy định của pháp luật Việt Nam, đặc biệt là pháp luật về chất lượng sản phẩm, hàng hóa, an toàn thực phẩm, tiêu chuẩn và quy chuẩn kỹ thuật, bảo vệ quyền lợi người tiêu dùng, cạnh tranh, sở hữu trí tuệ, thương mại, đầu tư và các lĩnh vực khác có liên quan, đồng thời tuân thủ các điều ước quốc tế mà nước Cộng hòa xã hội chủ nghĩa Việt Nam là thành viên.</w:t>
      </w:r>
    </w:p>
    <w:p w14:paraId="4A963AF5" w14:textId="77777777"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 xml:space="preserve">2. Đảm bảo tính thống nhất, minh bạch và không phân biệt đối xử trong mọi hoạt động quản lý nhà nước và hoạt động đánh giá sự phù hợp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Tính </w:t>
      </w:r>
      <w:r w:rsidRPr="003B2DC6">
        <w:rPr>
          <w:rFonts w:asciiTheme="majorHAnsi" w:eastAsia="Google Sans Text" w:hAnsiTheme="majorHAnsi" w:cstheme="majorHAnsi"/>
          <w:color w:val="1B1C1D"/>
          <w:sz w:val="28"/>
          <w:szCs w:val="28"/>
          <w:lang w:val="vi-VN"/>
        </w:rPr>
        <w:lastRenderedPageBreak/>
        <w:t xml:space="preserve">thống nhất được thể hiện qua việc áp dụng đồng bộ các tiêu chuẩn, quy chuẩn kỹ thuật, quy trình và yêu cầu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trên phạm vi toàn quốc. Tính minh bạch được đảm bảo thông qua việc công khai, dễ tiếp cận các thông tin về chính sách, pháp luật, tiêu chuẩn, quy trình chứng nhận, danh sách các tổ chức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được công nhận hoặc thừa nhận, và các thông tin liên quan khác.</w:t>
      </w:r>
    </w:p>
    <w:p w14:paraId="53DC4FC3" w14:textId="7897A362"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3. </w:t>
      </w:r>
      <w:r w:rsidRPr="003B2DC6">
        <w:rPr>
          <w:rFonts w:asciiTheme="majorHAnsi" w:eastAsia="Google Sans Text" w:hAnsiTheme="majorHAnsi" w:cstheme="majorHAnsi"/>
          <w:color w:val="1B1C1D"/>
          <w:sz w:val="28"/>
          <w:szCs w:val="28"/>
          <w:lang w:val="vi-VN"/>
        </w:rPr>
        <w:t xml:space="preserve">Hài hòa các tiêu chuẩn, quy chuẩn kỹ thuật và quy trình quản lý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của Việt Nam với các tiêu chuẩn, hướng dẫn và thông lệ quốc tế được thừa nhận rộng rãi về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đặc biệt là các tiêu chuẩn do Tổ chức Hợp tác Hồi giáo (OIC) và các cơ quan trực thuộc như Viện Tiêu chuẩn và Đo lường cho các quốc gia Hồi giáo (SMIIC) ban hành, các hướng dẫn của Ủy ban Tiêu chuẩn Thực phẩm Quốc tế (</w:t>
      </w:r>
      <w:proofErr w:type="spellStart"/>
      <w:r w:rsidRPr="003B2DC6">
        <w:rPr>
          <w:rFonts w:asciiTheme="majorHAnsi" w:eastAsia="Google Sans Text" w:hAnsiTheme="majorHAnsi" w:cstheme="majorHAnsi"/>
          <w:color w:val="1B1C1D"/>
          <w:sz w:val="28"/>
          <w:szCs w:val="28"/>
          <w:lang w:val="vi-VN"/>
        </w:rPr>
        <w:t>Codex</w:t>
      </w:r>
      <w:proofErr w:type="spellEnd"/>
      <w:r w:rsidRPr="003B2DC6">
        <w:rPr>
          <w:rFonts w:asciiTheme="majorHAnsi" w:eastAsia="Google Sans Text" w:hAnsiTheme="majorHAnsi" w:cstheme="majorHAnsi"/>
          <w:color w:val="1B1C1D"/>
          <w:sz w:val="28"/>
          <w:szCs w:val="28"/>
          <w:lang w:val="vi-VN"/>
        </w:rPr>
        <w:t xml:space="preserve"> </w:t>
      </w:r>
      <w:proofErr w:type="spellStart"/>
      <w:r w:rsidRPr="003B2DC6">
        <w:rPr>
          <w:rFonts w:asciiTheme="majorHAnsi" w:eastAsia="Google Sans Text" w:hAnsiTheme="majorHAnsi" w:cstheme="majorHAnsi"/>
          <w:color w:val="1B1C1D"/>
          <w:sz w:val="28"/>
          <w:szCs w:val="28"/>
          <w:lang w:val="vi-VN"/>
        </w:rPr>
        <w:t>Alimentarius</w:t>
      </w:r>
      <w:proofErr w:type="spellEnd"/>
      <w:r w:rsidRPr="003B2DC6">
        <w:rPr>
          <w:rFonts w:asciiTheme="majorHAnsi" w:eastAsia="Google Sans Text" w:hAnsiTheme="majorHAnsi" w:cstheme="majorHAnsi"/>
          <w:color w:val="1B1C1D"/>
          <w:sz w:val="28"/>
          <w:szCs w:val="28"/>
          <w:lang w:val="vi-VN"/>
        </w:rPr>
        <w:t xml:space="preserve">) có liên quan đến thực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cũng như các yêu cầu kỹ thuật và quy định của các thị trường xuất khẩu trọng điểm, nhằm tạo thuận lợi cho hoạt động thương mại, xuất nhập khẩu và hội nhập kinh tế quốc tế.</w:t>
      </w:r>
    </w:p>
    <w:p w14:paraId="62C295B9" w14:textId="77777777"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 xml:space="preserve">4. Bảo vệ quyền và lợi ích hợp pháp của người tiêu dùng, đặc biệt là người tiêu dùng Hồi giáo, đối với các sản phẩm, dịch vụ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đồng thời bảo vệ quyền và lợi ích chính đáng của các tổ chức, cá nhân sản xuất, kinh doanh, cung cấp sản phẩm, dịch vụ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chân chính, tuân thủ pháp luật. Ngăn chặn và xử lý nghiêm minh, kịp thời các hành vi sản xuất, kinh doanh hàng giả, hàng nhái, hàng kém chất lượng mang nhãn hiệu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gian lận thương mại, quảng cáo sai sự thật hoặc gây nhầm lẫn về tính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của sản phẩm, dịch vụ.</w:t>
      </w:r>
    </w:p>
    <w:p w14:paraId="28C1665E" w14:textId="19BE8AD3"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5. </w:t>
      </w:r>
      <w:r w:rsidRPr="003B2DC6">
        <w:rPr>
          <w:rFonts w:asciiTheme="majorHAnsi" w:eastAsia="Google Sans Text" w:hAnsiTheme="majorHAnsi" w:cstheme="majorHAnsi"/>
          <w:color w:val="1B1C1D"/>
          <w:sz w:val="28"/>
          <w:szCs w:val="28"/>
          <w:lang w:val="vi-VN"/>
        </w:rPr>
        <w:t xml:space="preserve">Khuyến khích và tạo điều kiện thuận lợi, hỗ trợ các tổ chức, cá nhân thuộc mọi thành phần kinh tế tham gia đầu tư, sản xuất, kinh doanh, cung cấp sản phẩm, dịch vụ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thúc đẩy đổi mới sáng tạo, ứng dụng khoa học và công nghệ tiên tiến, phát triển bền vững và nâng cao năng lực cạnh tranh của ngành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Việt Nam trong chuỗi giá trị toàn cầu.</w:t>
      </w:r>
    </w:p>
    <w:p w14:paraId="1E80DB5F" w14:textId="67366D1C" w:rsidR="004B6126" w:rsidRPr="003B2DC6" w:rsidRDefault="004B6126"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 xml:space="preserve">6. Quản lý chất lượng sản phẩm, dịch vụ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được thực hiện trên cơ sở đánh giá rủi ro, trong đó ưu tiên tập trung nguồn lực kiểm soát vào các công đoạn, quy trình, thành phần hoặc yếu tố có nguy cơ cao gây ảnh hưởng đến tính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an toàn và chất lượng của sản phẩm, dịch vụ.</w:t>
      </w:r>
    </w:p>
    <w:p w14:paraId="6DC676B0" w14:textId="7394144C" w:rsidR="004B6126" w:rsidRPr="00A00149" w:rsidRDefault="004B61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highlight w:val="white"/>
          <w:bdr w:val="none" w:sz="0" w:space="0" w:color="auto"/>
          <w:lang w:val="vi-VN"/>
        </w:rPr>
      </w:pPr>
      <w:r w:rsidRPr="003B2DC6">
        <w:rPr>
          <w:rFonts w:asciiTheme="majorHAnsi" w:eastAsia="Google Sans Text" w:hAnsiTheme="majorHAnsi" w:cstheme="majorHAnsi"/>
          <w:color w:val="1B1C1D"/>
          <w:sz w:val="28"/>
          <w:szCs w:val="28"/>
          <w:lang w:val="vi-VN"/>
        </w:rPr>
        <w:t xml:space="preserve">7. Đảm bảo tính </w:t>
      </w:r>
      <w:r w:rsidR="00425033">
        <w:rPr>
          <w:rFonts w:asciiTheme="majorHAnsi" w:eastAsia="Google Sans Text" w:hAnsiTheme="majorHAnsi" w:cstheme="majorHAnsi"/>
          <w:color w:val="1B1C1D"/>
          <w:sz w:val="28"/>
          <w:szCs w:val="28"/>
          <w:lang w:val="vi-VN"/>
        </w:rPr>
        <w:t xml:space="preserve">nguyên </w:t>
      </w:r>
      <w:r w:rsidRPr="003B2DC6">
        <w:rPr>
          <w:rFonts w:asciiTheme="majorHAnsi" w:eastAsia="Google Sans Text" w:hAnsiTheme="majorHAnsi" w:cstheme="majorHAnsi"/>
          <w:color w:val="1B1C1D"/>
          <w:sz w:val="28"/>
          <w:szCs w:val="28"/>
          <w:lang w:val="vi-VN"/>
        </w:rPr>
        <w:t xml:space="preserve"> vẹn, tính xác thực và khả năng truy xuất nguồn gốc của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trong toàn bộ chuỗi cung ứng, từ khâu lựa chọn, khai thác, nuôi trồng, thu mua nguyên liệu đầu vào, qua các công đoạn sản xuất, chế biến, đóng gói, cho đến khâu vận chuyển, lưu trữ, bảo quản, phân phối và cung cấp sản phẩm, dịch vụ đến tay người tiêu dùng cuối </w:t>
      </w:r>
      <w:r w:rsidR="009D1EF8">
        <w:rPr>
          <w:rFonts w:asciiTheme="majorHAnsi" w:eastAsia="Google Sans Text" w:hAnsiTheme="majorHAnsi" w:cstheme="majorHAnsi"/>
          <w:color w:val="1B1C1D"/>
          <w:sz w:val="28"/>
          <w:szCs w:val="28"/>
          <w:lang w:val="vi-VN"/>
        </w:rPr>
        <w:t>cũng</w:t>
      </w:r>
      <w:r w:rsidR="009D1EF8" w:rsidRPr="00A00149">
        <w:rPr>
          <w:rFonts w:asciiTheme="majorHAnsi" w:eastAsia="Google Sans Text" w:hAnsiTheme="majorHAnsi" w:cstheme="majorHAnsi"/>
          <w:color w:val="1B1C1D"/>
          <w:sz w:val="28"/>
          <w:szCs w:val="28"/>
          <w:lang w:val="vi-VN"/>
        </w:rPr>
        <w:t>.</w:t>
      </w:r>
    </w:p>
    <w:p w14:paraId="0876FECB" w14:textId="276A90FF" w:rsidR="00CC18D2" w:rsidRPr="00E15F23" w:rsidRDefault="004B61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3B2DC6">
        <w:rPr>
          <w:rFonts w:eastAsia="Times New Roman" w:cs="Times New Roman"/>
          <w:b/>
          <w:bCs/>
          <w:color w:val="auto"/>
          <w:sz w:val="28"/>
          <w:szCs w:val="28"/>
          <w:highlight w:val="white"/>
          <w:bdr w:val="none" w:sz="0" w:space="0" w:color="auto"/>
          <w:lang w:val="vi-VN"/>
        </w:rPr>
        <w:t xml:space="preserve">Điều </w:t>
      </w:r>
      <w:r w:rsidRPr="003967C0">
        <w:rPr>
          <w:rFonts w:eastAsia="Times New Roman" w:cs="Times New Roman"/>
          <w:b/>
          <w:bCs/>
          <w:color w:val="auto"/>
          <w:sz w:val="28"/>
          <w:szCs w:val="28"/>
          <w:highlight w:val="white"/>
          <w:bdr w:val="none" w:sz="0" w:space="0" w:color="auto"/>
          <w:lang w:val="vi-VN"/>
        </w:rPr>
        <w:t>5</w:t>
      </w:r>
      <w:r w:rsidRPr="003B2DC6">
        <w:rPr>
          <w:rFonts w:eastAsia="Times New Roman" w:cs="Times New Roman"/>
          <w:b/>
          <w:bCs/>
          <w:color w:val="auto"/>
          <w:sz w:val="28"/>
          <w:szCs w:val="28"/>
          <w:highlight w:val="white"/>
          <w:bdr w:val="none" w:sz="0" w:space="0" w:color="auto"/>
          <w:lang w:val="vi-VN"/>
        </w:rPr>
        <w:t xml:space="preserve">. </w:t>
      </w:r>
      <w:r w:rsidR="00CC18D2" w:rsidRPr="00E15F23">
        <w:rPr>
          <w:rFonts w:eastAsia="Times New Roman" w:cs="Times New Roman"/>
          <w:b/>
          <w:bCs/>
          <w:color w:val="auto"/>
          <w:sz w:val="28"/>
          <w:szCs w:val="28"/>
          <w:highlight w:val="white"/>
          <w:bdr w:val="none" w:sz="0" w:space="0" w:color="auto"/>
          <w:lang w:val="vi-VN"/>
        </w:rPr>
        <w:t xml:space="preserve">Tiêu chuẩn </w:t>
      </w:r>
      <w:r w:rsidR="0020672C"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20672C" w:rsidRPr="00E15F23">
        <w:rPr>
          <w:rFonts w:eastAsia="Times New Roman" w:cs="Times New Roman"/>
          <w:b/>
          <w:bCs/>
          <w:color w:val="auto"/>
          <w:sz w:val="28"/>
          <w:szCs w:val="28"/>
          <w:highlight w:val="white"/>
          <w:bdr w:val="none" w:sz="0" w:space="0" w:color="auto"/>
          <w:lang w:val="vi-VN"/>
        </w:rPr>
        <w:t xml:space="preserve"> </w:t>
      </w:r>
      <w:proofErr w:type="spellStart"/>
      <w:r w:rsidR="0020672C" w:rsidRPr="00E15F23">
        <w:rPr>
          <w:rFonts w:eastAsia="Times New Roman" w:cs="Times New Roman"/>
          <w:b/>
          <w:bCs/>
          <w:color w:val="auto"/>
          <w:sz w:val="28"/>
          <w:szCs w:val="28"/>
          <w:highlight w:val="white"/>
          <w:bdr w:val="none" w:sz="0" w:space="0" w:color="auto"/>
          <w:lang w:val="vi-VN"/>
        </w:rPr>
        <w:t>Halal</w:t>
      </w:r>
      <w:proofErr w:type="spellEnd"/>
      <w:r w:rsidR="00CC18D2" w:rsidRPr="00E15F23">
        <w:rPr>
          <w:rFonts w:eastAsia="Times New Roman" w:cs="Times New Roman"/>
          <w:b/>
          <w:bCs/>
          <w:color w:val="auto"/>
          <w:sz w:val="28"/>
          <w:szCs w:val="28"/>
          <w:highlight w:val="white"/>
          <w:bdr w:val="none" w:sz="0" w:space="0" w:color="auto"/>
          <w:lang w:val="vi-VN"/>
        </w:rPr>
        <w:t xml:space="preserve"> </w:t>
      </w:r>
    </w:p>
    <w:p w14:paraId="5CA69312" w14:textId="6D60D7CB" w:rsidR="007569D6" w:rsidRPr="00F35A34"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8C4F56">
        <w:rPr>
          <w:sz w:val="28"/>
          <w:szCs w:val="28"/>
          <w:lang w:val="vi-VN"/>
        </w:rPr>
        <w:t xml:space="preserve">1. Tiêu chuẩn quốc gia (TCVN) về sản phẩm, dịch vụ </w:t>
      </w:r>
      <w:proofErr w:type="spellStart"/>
      <w:r w:rsidRPr="008C4F56">
        <w:rPr>
          <w:sz w:val="28"/>
          <w:szCs w:val="28"/>
          <w:lang w:val="vi-VN"/>
        </w:rPr>
        <w:t>Halal</w:t>
      </w:r>
      <w:proofErr w:type="spellEnd"/>
      <w:r w:rsidRPr="008C4F56">
        <w:rPr>
          <w:sz w:val="28"/>
          <w:szCs w:val="28"/>
          <w:lang w:val="vi-VN"/>
        </w:rPr>
        <w:t xml:space="preserve"> được xây dựng, công bố và áp dụng theo quy định của pháp luật về tiêu chuẩn và quy chuẩn kỹ thuậ</w:t>
      </w:r>
      <w:r w:rsidR="00F35A34" w:rsidRPr="008C4F56">
        <w:rPr>
          <w:sz w:val="28"/>
          <w:szCs w:val="28"/>
          <w:lang w:val="vi-VN"/>
        </w:rPr>
        <w:t xml:space="preserve">t. </w:t>
      </w:r>
    </w:p>
    <w:p w14:paraId="7D65006A" w14:textId="77777777" w:rsidR="007569D6" w:rsidRPr="00E15F23"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2. Tiêu chuẩn quốc tế, tiêu chuẩn khu vực, tiêu chuẩn nước ngoài:</w:t>
      </w:r>
    </w:p>
    <w:p w14:paraId="26CDCB69" w14:textId="70E73FFF" w:rsidR="007569D6" w:rsidRPr="00E15F23"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 xml:space="preserve">a) Trường hợp sản xuất để xuất khẩu: </w:t>
      </w:r>
      <w:r w:rsidR="006D62AC" w:rsidRPr="00E15F23">
        <w:rPr>
          <w:sz w:val="28"/>
          <w:szCs w:val="28"/>
          <w:lang w:val="vi-VN"/>
        </w:rPr>
        <w:t>Cơ sở sản xuất áp dụng tiêu chuẩn theo yêu cầu, thỏa thuận hoặc hợp đồng với tổ chức, cá nhân nhập khẩu</w:t>
      </w:r>
      <w:r w:rsidRPr="00E15F23">
        <w:rPr>
          <w:rFonts w:asciiTheme="majorHAnsi" w:eastAsia="Times New Roman" w:hAnsiTheme="majorHAnsi" w:cstheme="majorHAnsi"/>
          <w:sz w:val="28"/>
          <w:szCs w:val="28"/>
          <w:bdr w:val="none" w:sz="0" w:space="0" w:color="auto"/>
          <w:lang w:val="vi-VN" w:eastAsia="zh-CN"/>
        </w:rPr>
        <w:t>;</w:t>
      </w:r>
    </w:p>
    <w:p w14:paraId="40013A02" w14:textId="65681342" w:rsidR="007569D6"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lastRenderedPageBreak/>
        <w:t xml:space="preserve">b) Trường hợp sản xuất hoặc nhập khẩu để tiêu thụ trong nước: </w:t>
      </w:r>
      <w:r w:rsidR="002E61A8" w:rsidRPr="002E61A8">
        <w:rPr>
          <w:rFonts w:asciiTheme="majorHAnsi" w:eastAsia="Times New Roman" w:hAnsiTheme="majorHAnsi" w:cstheme="majorHAnsi"/>
          <w:sz w:val="28"/>
          <w:szCs w:val="28"/>
          <w:bdr w:val="none" w:sz="0" w:space="0" w:color="auto"/>
          <w:lang w:val="vi-VN" w:eastAsia="zh-CN"/>
        </w:rPr>
        <w:t>tiêu chuẩn của các tổ chức mà Việt Nam là thành viên hoặc có thỏa thuận thừa nhận lẫn nhau hoặc tiêu chuẩn quốc tế hoặc tiêu chuẩn quốc gia, tiêu chuẩn khu vực của các nước Hồi giáo</w:t>
      </w:r>
      <w:r w:rsidRPr="00E15F23">
        <w:rPr>
          <w:rFonts w:asciiTheme="majorHAnsi" w:eastAsia="Times New Roman" w:hAnsiTheme="majorHAnsi" w:cstheme="majorHAnsi"/>
          <w:sz w:val="28"/>
          <w:szCs w:val="28"/>
          <w:bdr w:val="none" w:sz="0" w:space="0" w:color="auto"/>
          <w:lang w:val="vi-VN" w:eastAsia="zh-CN"/>
        </w:rPr>
        <w:t>.</w:t>
      </w:r>
    </w:p>
    <w:p w14:paraId="539D6A18" w14:textId="77777777" w:rsidR="007569D6" w:rsidRDefault="007569D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sz w:val="28"/>
          <w:szCs w:val="28"/>
          <w:bdr w:val="none" w:sz="0" w:space="0" w:color="auto"/>
          <w:lang w:val="vi-VN" w:eastAsia="zh-CN"/>
        </w:rPr>
      </w:pPr>
      <w:r w:rsidRPr="00E15F23">
        <w:rPr>
          <w:rFonts w:asciiTheme="majorHAnsi" w:eastAsia="Times New Roman" w:hAnsiTheme="majorHAnsi" w:cstheme="majorHAnsi"/>
          <w:sz w:val="28"/>
          <w:szCs w:val="28"/>
          <w:bdr w:val="none" w:sz="0" w:space="0" w:color="auto"/>
          <w:lang w:val="vi-VN" w:eastAsia="zh-CN"/>
        </w:rPr>
        <w:t>3. Khuyến khích sử dụng tiêu chuẩn quốc gia, tiêu chuẩn quốc tế, tiêu chuẩn khu vực, tiêu chuẩn nước ngoài làm tiêu chuẩn cơ sở.</w:t>
      </w:r>
    </w:p>
    <w:p w14:paraId="24621E9C" w14:textId="6EA848BB" w:rsidR="008E31EC" w:rsidRDefault="008E31EC"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sz w:val="28"/>
          <w:szCs w:val="28"/>
          <w:lang w:val="vi-VN"/>
        </w:rPr>
      </w:pPr>
      <w:r w:rsidRPr="003B2DC6">
        <w:rPr>
          <w:sz w:val="28"/>
          <w:szCs w:val="28"/>
          <w:lang w:val="vi-VN"/>
        </w:rPr>
        <w:t xml:space="preserve">4. </w:t>
      </w:r>
      <w:r w:rsidR="004557E9" w:rsidRPr="003B2DC6">
        <w:rPr>
          <w:sz w:val="28"/>
          <w:szCs w:val="28"/>
          <w:lang w:val="vi-VN"/>
        </w:rPr>
        <w:t>Các</w:t>
      </w:r>
      <w:r w:rsidRPr="003B2DC6">
        <w:rPr>
          <w:sz w:val="28"/>
          <w:szCs w:val="28"/>
          <w:lang w:val="vi-VN"/>
        </w:rPr>
        <w:t xml:space="preserve"> tiêu chuẩn được áp dụng cho sản phẩm, dịch vụ </w:t>
      </w:r>
      <w:proofErr w:type="spellStart"/>
      <w:r w:rsidRPr="003B2DC6">
        <w:rPr>
          <w:sz w:val="28"/>
          <w:szCs w:val="28"/>
          <w:lang w:val="vi-VN"/>
        </w:rPr>
        <w:t>Halal</w:t>
      </w:r>
      <w:proofErr w:type="spellEnd"/>
      <w:r w:rsidRPr="003B2DC6">
        <w:rPr>
          <w:sz w:val="28"/>
          <w:szCs w:val="28"/>
          <w:lang w:val="vi-VN"/>
        </w:rPr>
        <w:t xml:space="preserve"> theo quy định tại các khoản 1, 2 và 3 của Điều này phải đảm bảo không trái </w:t>
      </w:r>
      <w:r w:rsidR="004557E9" w:rsidRPr="00E15F23">
        <w:rPr>
          <w:rStyle w:val="Manh"/>
          <w:b w:val="0"/>
          <w:sz w:val="28"/>
          <w:szCs w:val="28"/>
          <w:lang w:val="vi-VN"/>
        </w:rPr>
        <w:t xml:space="preserve">với quy định pháp luật Việt Nam </w:t>
      </w:r>
      <w:r w:rsidR="004557E9" w:rsidRPr="003B2DC6">
        <w:rPr>
          <w:rStyle w:val="Manh"/>
          <w:b w:val="0"/>
          <w:sz w:val="28"/>
          <w:szCs w:val="28"/>
          <w:lang w:val="vi-VN"/>
        </w:rPr>
        <w:t xml:space="preserve">và </w:t>
      </w:r>
      <w:r w:rsidRPr="003B2DC6">
        <w:rPr>
          <w:sz w:val="28"/>
          <w:szCs w:val="28"/>
          <w:lang w:val="vi-VN"/>
        </w:rPr>
        <w:t>các nguyên tắc cơ bản của Luật Hồi giáo.</w:t>
      </w:r>
    </w:p>
    <w:p w14:paraId="6369B2DB" w14:textId="54CCE847" w:rsidR="004B6126" w:rsidRPr="003967C0" w:rsidRDefault="004B612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b/>
          <w:sz w:val="28"/>
          <w:szCs w:val="28"/>
          <w:bdr w:val="none" w:sz="0" w:space="0" w:color="auto"/>
          <w:lang w:val="vi-VN" w:eastAsia="zh-CN"/>
        </w:rPr>
      </w:pPr>
      <w:r w:rsidRPr="003967C0">
        <w:rPr>
          <w:rFonts w:asciiTheme="majorHAnsi" w:eastAsia="Times New Roman" w:hAnsiTheme="majorHAnsi" w:cstheme="majorHAnsi"/>
          <w:b/>
          <w:sz w:val="28"/>
          <w:szCs w:val="28"/>
          <w:bdr w:val="none" w:sz="0" w:space="0" w:color="auto"/>
          <w:lang w:val="vi-VN" w:eastAsia="zh-CN"/>
        </w:rPr>
        <w:t>Điều 6. Công bố tiêu chuẩn áp dụng</w:t>
      </w:r>
    </w:p>
    <w:p w14:paraId="68D4F02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1. Tổ chức, cá nhân sản xuất, kinh doanh sản phẩm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cung cấp dịch vụ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phải thực hiện việc công bố tiêu chuẩn áp dụng cho từng loại sản phẩm, dịch vụ của mình theo quy định của pháp luật về chất lượng sản phẩm, hàng hóa và các quy định tại Nghị định này. Việc công bố tiêu chuẩn áp dụng phải được hoàn thành trước khi đưa sản phẩm, dịch vụ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ra lưu thông trên thị trường hoặc cung cấp cho khách hàng.</w:t>
      </w:r>
    </w:p>
    <w:p w14:paraId="533D4D12"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a) Nội dung công bố tiêu chuẩn áp dụng phải bao gồm tối thiểu các thông tin sau: tên đầy đủ và địa chỉ của tổ chức, cá nhân công bố; tên sản phẩm, dịch vụ; số hiệu tiêu chuẩn công bố áp dụng; tên của tiêu chuẩn; phạm vi áp dụng của tiêu chuẩn; các yêu cầu kỹ thuật chính của tiêu chuẩn liên quan trực tiếp đến tính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và các đặc tính chất lượng, an toàn của sản phẩm, dịch vụ.</w:t>
      </w:r>
    </w:p>
    <w:p w14:paraId="579F2068" w14:textId="596E8A73" w:rsidR="004B6126" w:rsidRPr="003967C0" w:rsidRDefault="004B6126" w:rsidP="00EB357F">
      <w:pPr>
        <w:widowControl w:val="0"/>
        <w:pBdr>
          <w:bar w:val="none" w:sz="0" w:color="auto"/>
        </w:pBdr>
        <w:spacing w:before="120" w:after="120"/>
        <w:ind w:firstLine="720"/>
        <w:jc w:val="both"/>
        <w:rPr>
          <w:rFonts w:asciiTheme="majorHAnsi"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b) Việc công bố tiêu chuẩn áp dụng phải đảm bảo người tiêu dùng và cơ quan quản lý nhà nước có thể dễ dàng tiếp cận và nhận biết.</w:t>
      </w:r>
    </w:p>
    <w:p w14:paraId="23306E6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2. Trường hợp tổ chức, cá nhân lựa chọn áp dụng tiêu chuẩn quốc tế, tiêu chuẩn khu vực, tiêu chuẩn nước ngoài về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thì tiêu chuẩn đó phải đảm bảo không trái với các quy định của pháp luật Việt Nam về an toàn, vệ sinh, chất lượng tối thiểu, ghi nhãn hàng hóa, bảo vệ môi trường và các yêu cầu pháp lý bắt buộc khác.</w:t>
      </w:r>
    </w:p>
    <w:p w14:paraId="27E5D9BD" w14:textId="77777777" w:rsidR="004B6126" w:rsidRPr="003967C0" w:rsidRDefault="004B6126" w:rsidP="00EB357F">
      <w:pPr>
        <w:widowControl w:val="0"/>
        <w:pBdr>
          <w:bar w:val="none" w:sz="0" w:color="auto"/>
        </w:pBdr>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a) Tổ chức, cá nhân áp dụng tiêu chuẩn nước ngoài phải có bản chính hoặc bản sao hợp lệ của tiêu chuẩn đó bằng ngôn ngữ gốc, kèm theo bản dịch ra tiếng Việt có công chứng hoặc xác nhận của tổ chức dịch thuật hợp pháp nếu tiêu chuẩn không được ban hành bằng tiếng Anh hoặc không có bản song ngữ Anh-Việt được cơ quan có thẩm quyền của Việt Nam thừa nhận.</w:t>
      </w:r>
    </w:p>
    <w:p w14:paraId="0EAB243B" w14:textId="00664765" w:rsidR="004B6126" w:rsidRPr="003967C0" w:rsidRDefault="004B6126" w:rsidP="00EB357F">
      <w:pPr>
        <w:widowControl w:val="0"/>
        <w:pBdr>
          <w:bar w:val="none" w:sz="0" w:color="auto"/>
        </w:pBdr>
        <w:spacing w:before="120" w:after="120"/>
        <w:ind w:firstLine="720"/>
        <w:jc w:val="both"/>
        <w:rPr>
          <w:rFonts w:asciiTheme="majorHAnsi"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b) Tổ chức, cá nhân phải sẵn sàng cung cấp đầy đủ hồ sơ về tiêu chuẩn nước ngoài đã công bố áp dụng cho cơ quan quản lý nhà nước có thẩm quyền khi có yêu cầu thanh tra, kiểm tra.</w:t>
      </w:r>
    </w:p>
    <w:p w14:paraId="53F7DCA2" w14:textId="282A2681" w:rsidR="004B6126" w:rsidRDefault="004B6126"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3. Tổ chức, cá nhân công bố tiêu chuẩn áp dụng phải hoàn toàn chịu trách nhiệm trước pháp luật về tính chính xác, trung thực của nội dung công bố và phải đảm bảo rằng sản phẩm, dịch vụ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của mình luôn đáp ứng đầy đủ các yêu cầu của tiêu chuẩn đã công bố trong suốt quá trình sản xuất, kinh doanh, cung cấp.</w:t>
      </w:r>
    </w:p>
    <w:p w14:paraId="7413DB0F" w14:textId="77777777" w:rsidR="001470C1" w:rsidRPr="003967C0" w:rsidRDefault="001470C1"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p>
    <w:p w14:paraId="7566DB7C" w14:textId="64B7B8BF" w:rsidR="00924B2D"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lastRenderedPageBreak/>
        <w:t xml:space="preserve">Điều </w:t>
      </w:r>
      <w:r w:rsidR="004B6126" w:rsidRPr="003967C0">
        <w:rPr>
          <w:rFonts w:eastAsia="Times New Roman" w:cs="Times New Roman"/>
          <w:b/>
          <w:bCs/>
          <w:color w:val="auto"/>
          <w:sz w:val="28"/>
          <w:szCs w:val="28"/>
          <w:highlight w:val="white"/>
          <w:bdr w:val="none" w:sz="0" w:space="0" w:color="auto"/>
          <w:lang w:val="vi-VN"/>
        </w:rPr>
        <w:t>7</w:t>
      </w:r>
      <w:r w:rsidRPr="00E15F23">
        <w:rPr>
          <w:rFonts w:eastAsia="Times New Roman" w:cs="Times New Roman"/>
          <w:b/>
          <w:bCs/>
          <w:color w:val="auto"/>
          <w:sz w:val="28"/>
          <w:szCs w:val="28"/>
          <w:highlight w:val="white"/>
          <w:bdr w:val="none" w:sz="0" w:space="0" w:color="auto"/>
          <w:lang w:val="vi-VN"/>
        </w:rPr>
        <w:t xml:space="preserve">. </w:t>
      </w:r>
      <w:r w:rsidR="000B413B" w:rsidRPr="00E15F23">
        <w:rPr>
          <w:rFonts w:eastAsia="Times New Roman" w:cs="Times New Roman"/>
          <w:b/>
          <w:bCs/>
          <w:color w:val="auto"/>
          <w:sz w:val="28"/>
          <w:szCs w:val="28"/>
          <w:highlight w:val="white"/>
          <w:bdr w:val="none" w:sz="0" w:space="0" w:color="auto"/>
          <w:lang w:val="vi-VN"/>
        </w:rPr>
        <w:t>Yêu cầu</w:t>
      </w:r>
      <w:r w:rsidRPr="00E15F23">
        <w:rPr>
          <w:rFonts w:eastAsia="Times New Roman" w:cs="Times New Roman"/>
          <w:b/>
          <w:bCs/>
          <w:color w:val="auto"/>
          <w:sz w:val="28"/>
          <w:szCs w:val="28"/>
          <w:highlight w:val="white"/>
          <w:bdr w:val="none" w:sz="0" w:space="0" w:color="auto"/>
          <w:lang w:val="vi-VN"/>
        </w:rPr>
        <w:t xml:space="preserve"> đối với </w:t>
      </w:r>
      <w:r w:rsidR="000B413B" w:rsidRPr="00E15F23">
        <w:rPr>
          <w:rFonts w:eastAsia="Times New Roman" w:cs="Times New Roman"/>
          <w:b/>
          <w:bCs/>
          <w:color w:val="auto"/>
          <w:sz w:val="28"/>
          <w:szCs w:val="28"/>
          <w:highlight w:val="white"/>
          <w:bdr w:val="none" w:sz="0" w:space="0" w:color="auto"/>
          <w:lang w:val="vi-VN"/>
        </w:rPr>
        <w:t>s</w:t>
      </w:r>
      <w:r w:rsidRPr="00E15F23">
        <w:rPr>
          <w:rFonts w:eastAsia="Times New Roman" w:cs="Times New Roman"/>
          <w:b/>
          <w:bCs/>
          <w:color w:val="auto"/>
          <w:sz w:val="28"/>
          <w:szCs w:val="28"/>
          <w:highlight w:val="white"/>
          <w:bdr w:val="none" w:sz="0" w:space="0" w:color="auto"/>
          <w:lang w:val="vi-VN"/>
        </w:rPr>
        <w:t>ản phẩm</w:t>
      </w:r>
      <w:r w:rsidR="004B279D" w:rsidRPr="00E15F23">
        <w:rPr>
          <w:rFonts w:eastAsia="Times New Roman" w:cs="Times New Roman"/>
          <w:b/>
          <w:bCs/>
          <w:color w:val="auto"/>
          <w:sz w:val="28"/>
          <w:szCs w:val="28"/>
          <w:highlight w:val="white"/>
          <w:bdr w:val="none" w:sz="0" w:space="0" w:color="auto"/>
          <w:lang w:val="vi-VN"/>
        </w:rPr>
        <w:t>, dịch vụ</w:t>
      </w:r>
      <w:r w:rsidRPr="00E15F23">
        <w:rPr>
          <w:rFonts w:eastAsia="Times New Roman" w:cs="Times New Roman"/>
          <w:b/>
          <w:bCs/>
          <w:color w:val="auto"/>
          <w:sz w:val="28"/>
          <w:szCs w:val="28"/>
          <w:highlight w:val="white"/>
          <w:bdr w:val="none" w:sz="0" w:space="0" w:color="auto"/>
          <w:lang w:val="vi-VN"/>
        </w:rPr>
        <w:t xml:space="preserve"> </w:t>
      </w:r>
      <w:proofErr w:type="spellStart"/>
      <w:r w:rsidR="000B413B" w:rsidRPr="00E15F23">
        <w:rPr>
          <w:rFonts w:eastAsia="Times New Roman" w:cs="Times New Roman"/>
          <w:b/>
          <w:bCs/>
          <w:color w:val="auto"/>
          <w:sz w:val="28"/>
          <w:szCs w:val="28"/>
          <w:highlight w:val="white"/>
          <w:bdr w:val="none" w:sz="0" w:space="0" w:color="auto"/>
          <w:lang w:val="vi-VN"/>
        </w:rPr>
        <w:t>Halal</w:t>
      </w:r>
      <w:proofErr w:type="spellEnd"/>
      <w:r w:rsidR="00924B2D" w:rsidRPr="00E15F23">
        <w:rPr>
          <w:rFonts w:eastAsia="Times New Roman" w:cs="Times New Roman"/>
          <w:b/>
          <w:bCs/>
          <w:color w:val="auto"/>
          <w:sz w:val="28"/>
          <w:szCs w:val="28"/>
          <w:highlight w:val="white"/>
          <w:bdr w:val="none" w:sz="0" w:space="0" w:color="auto"/>
          <w:lang w:val="vi-VN"/>
        </w:rPr>
        <w:t xml:space="preserve"> </w:t>
      </w:r>
    </w:p>
    <w:p w14:paraId="6A4AF9AE" w14:textId="77777777" w:rsidR="00257292" w:rsidRPr="00E15F23" w:rsidRDefault="009906D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color w:val="auto"/>
          <w:sz w:val="28"/>
          <w:szCs w:val="28"/>
          <w:highlight w:val="white"/>
          <w:bdr w:val="none" w:sz="0" w:space="0" w:color="auto"/>
          <w:lang w:val="vi-VN"/>
        </w:rPr>
        <w:t xml:space="preserve">1. </w:t>
      </w:r>
      <w:r w:rsidR="00257292" w:rsidRPr="00E15F23">
        <w:rPr>
          <w:sz w:val="28"/>
          <w:szCs w:val="28"/>
          <w:lang w:val="vi-VN"/>
        </w:rPr>
        <w:t xml:space="preserve">Sản phẩm, dịch vụ </w:t>
      </w:r>
      <w:proofErr w:type="spellStart"/>
      <w:r w:rsidR="00257292" w:rsidRPr="00E15F23">
        <w:rPr>
          <w:sz w:val="28"/>
          <w:szCs w:val="28"/>
          <w:lang w:val="vi-VN"/>
        </w:rPr>
        <w:t>Halal</w:t>
      </w:r>
      <w:proofErr w:type="spellEnd"/>
      <w:r w:rsidR="00257292" w:rsidRPr="00E15F23">
        <w:rPr>
          <w:sz w:val="28"/>
          <w:szCs w:val="28"/>
          <w:lang w:val="vi-VN"/>
        </w:rPr>
        <w:t xml:space="preserve"> phải đáp ứng đồng thời các yêu cầu chung sau: </w:t>
      </w:r>
    </w:p>
    <w:p w14:paraId="6523FDB9" w14:textId="77375532" w:rsidR="00257292" w:rsidRPr="00E15F23" w:rsidRDefault="0025729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a) Tuân thủ các quy định của luật Hồi giáo về những gì được phép (</w:t>
      </w:r>
      <w:proofErr w:type="spellStart"/>
      <w:r w:rsidRPr="00E15F23">
        <w:rPr>
          <w:sz w:val="28"/>
          <w:szCs w:val="28"/>
          <w:lang w:val="vi-VN"/>
        </w:rPr>
        <w:t>Halal</w:t>
      </w:r>
      <w:proofErr w:type="spellEnd"/>
      <w:r w:rsidRPr="00E15F23">
        <w:rPr>
          <w:sz w:val="28"/>
          <w:szCs w:val="28"/>
          <w:lang w:val="vi-VN"/>
        </w:rPr>
        <w:t>) và bị cấm (</w:t>
      </w:r>
      <w:proofErr w:type="spellStart"/>
      <w:r w:rsidRPr="00E15F23">
        <w:rPr>
          <w:sz w:val="28"/>
          <w:szCs w:val="28"/>
          <w:lang w:val="vi-VN"/>
        </w:rPr>
        <w:t>Haram</w:t>
      </w:r>
      <w:proofErr w:type="spellEnd"/>
      <w:r w:rsidRPr="00E15F23">
        <w:rPr>
          <w:sz w:val="28"/>
          <w:szCs w:val="28"/>
          <w:lang w:val="vi-VN"/>
        </w:rPr>
        <w:t xml:space="preserve">); </w:t>
      </w:r>
    </w:p>
    <w:p w14:paraId="257B1722" w14:textId="20CC48E4" w:rsidR="00026CB4" w:rsidRPr="00E15F23" w:rsidRDefault="0025729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 xml:space="preserve">b) Phù hợp với các yêu cầu cụ thể được quy định trong tiêu chuẩn về sản phẩm, dịch vụ </w:t>
      </w:r>
      <w:proofErr w:type="spellStart"/>
      <w:r w:rsidRPr="00E15F23">
        <w:rPr>
          <w:sz w:val="28"/>
          <w:szCs w:val="28"/>
          <w:lang w:val="vi-VN"/>
        </w:rPr>
        <w:t>Halal</w:t>
      </w:r>
      <w:proofErr w:type="spellEnd"/>
      <w:r w:rsidRPr="00E15F23">
        <w:rPr>
          <w:sz w:val="28"/>
          <w:szCs w:val="28"/>
          <w:lang w:val="vi-VN"/>
        </w:rPr>
        <w:t xml:space="preserve"> mà cơ sở đã công bố áp dụng theo Điều </w:t>
      </w:r>
      <w:r w:rsidR="004B6126" w:rsidRPr="003B2DC6">
        <w:rPr>
          <w:sz w:val="28"/>
          <w:szCs w:val="28"/>
          <w:lang w:val="vi-VN"/>
        </w:rPr>
        <w:t>6</w:t>
      </w:r>
      <w:r w:rsidRPr="00E15F23">
        <w:rPr>
          <w:sz w:val="28"/>
          <w:szCs w:val="28"/>
          <w:lang w:val="vi-VN"/>
        </w:rPr>
        <w:t xml:space="preserve"> của Nghị định này.</w:t>
      </w:r>
    </w:p>
    <w:p w14:paraId="227D293D" w14:textId="77777777" w:rsidR="00257292" w:rsidRPr="00E15F23" w:rsidRDefault="009906D8"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highlight w:val="white"/>
          <w:bdr w:val="none" w:sz="0" w:space="0" w:color="auto"/>
          <w:lang w:val="vi-VN"/>
        </w:rPr>
        <w:t xml:space="preserve">2. </w:t>
      </w:r>
      <w:r w:rsidR="00257292" w:rsidRPr="00E15F23">
        <w:rPr>
          <w:rFonts w:eastAsia="Times New Roman" w:cs="Times New Roman"/>
          <w:bCs/>
          <w:color w:val="auto"/>
          <w:sz w:val="28"/>
          <w:szCs w:val="28"/>
          <w:bdr w:val="none" w:sz="0" w:space="0" w:color="auto"/>
          <w:lang w:val="vi-VN" w:eastAsia="zh-CN"/>
        </w:rPr>
        <w:t xml:space="preserve">Đối với sản phẩm </w:t>
      </w:r>
      <w:proofErr w:type="spellStart"/>
      <w:r w:rsidR="00257292" w:rsidRPr="00E15F23">
        <w:rPr>
          <w:rFonts w:eastAsia="Times New Roman" w:cs="Times New Roman"/>
          <w:bCs/>
          <w:color w:val="auto"/>
          <w:sz w:val="28"/>
          <w:szCs w:val="28"/>
          <w:bdr w:val="none" w:sz="0" w:space="0" w:color="auto"/>
          <w:lang w:val="vi-VN" w:eastAsia="zh-CN"/>
        </w:rPr>
        <w:t>Halal</w:t>
      </w:r>
      <w:proofErr w:type="spellEnd"/>
      <w:r w:rsidR="00257292" w:rsidRPr="00E15F23">
        <w:rPr>
          <w:rFonts w:eastAsia="Times New Roman" w:cs="Times New Roman"/>
          <w:bCs/>
          <w:color w:val="auto"/>
          <w:sz w:val="28"/>
          <w:szCs w:val="28"/>
          <w:bdr w:val="none" w:sz="0" w:space="0" w:color="auto"/>
          <w:lang w:val="vi-VN" w:eastAsia="zh-CN"/>
        </w:rPr>
        <w:t>:</w:t>
      </w:r>
      <w:r w:rsidR="00257292" w:rsidRPr="00E15F23">
        <w:rPr>
          <w:rFonts w:eastAsia="Times New Roman" w:cs="Times New Roman"/>
          <w:color w:val="auto"/>
          <w:sz w:val="28"/>
          <w:szCs w:val="28"/>
          <w:bdr w:val="none" w:sz="0" w:space="0" w:color="auto"/>
          <w:lang w:val="vi-VN" w:eastAsia="zh-CN"/>
        </w:rPr>
        <w:t xml:space="preserve"> </w:t>
      </w:r>
    </w:p>
    <w:p w14:paraId="46CFB99D" w14:textId="77777777"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a) </w:t>
      </w:r>
      <w:r w:rsidRPr="00E15F23">
        <w:rPr>
          <w:rFonts w:eastAsia="Times New Roman" w:cs="Times New Roman"/>
          <w:bCs/>
          <w:color w:val="auto"/>
          <w:sz w:val="28"/>
          <w:szCs w:val="28"/>
          <w:bdr w:val="none" w:sz="0" w:space="0" w:color="auto"/>
          <w:lang w:val="vi-VN" w:eastAsia="zh-CN"/>
        </w:rPr>
        <w:t>Nguyên liệu và phụ gia</w:t>
      </w:r>
      <w:r w:rsidRPr="00E15F23">
        <w:rPr>
          <w:rFonts w:eastAsia="Times New Roman" w:cs="Times New Roman"/>
          <w:color w:val="auto"/>
          <w:sz w:val="28"/>
          <w:szCs w:val="28"/>
          <w:bdr w:val="none" w:sz="0" w:space="0" w:color="auto"/>
          <w:lang w:val="vi-VN" w:eastAsia="zh-CN"/>
        </w:rPr>
        <w:t xml:space="preserve"> phải là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không chứa thành phần </w:t>
      </w:r>
      <w:proofErr w:type="spellStart"/>
      <w:r w:rsidRPr="00E15F23">
        <w:rPr>
          <w:rFonts w:eastAsia="Times New Roman" w:cs="Times New Roman"/>
          <w:color w:val="auto"/>
          <w:sz w:val="28"/>
          <w:szCs w:val="28"/>
          <w:bdr w:val="none" w:sz="0" w:space="0" w:color="auto"/>
          <w:lang w:val="vi-VN" w:eastAsia="zh-CN"/>
        </w:rPr>
        <w:t>Haram</w:t>
      </w:r>
      <w:proofErr w:type="spellEnd"/>
      <w:r w:rsidRPr="00E15F23">
        <w:rPr>
          <w:rFonts w:eastAsia="Times New Roman" w:cs="Times New Roman"/>
          <w:color w:val="auto"/>
          <w:sz w:val="28"/>
          <w:szCs w:val="28"/>
          <w:bdr w:val="none" w:sz="0" w:space="0" w:color="auto"/>
          <w:lang w:val="vi-VN" w:eastAsia="zh-CN"/>
        </w:rPr>
        <w:t xml:space="preserve"> hoặc </w:t>
      </w:r>
      <w:proofErr w:type="spellStart"/>
      <w:r w:rsidRPr="00E15F23">
        <w:rPr>
          <w:rFonts w:eastAsia="Times New Roman" w:cs="Times New Roman"/>
          <w:color w:val="auto"/>
          <w:sz w:val="28"/>
          <w:szCs w:val="28"/>
          <w:bdr w:val="none" w:sz="0" w:space="0" w:color="auto"/>
          <w:lang w:val="vi-VN" w:eastAsia="zh-CN"/>
        </w:rPr>
        <w:t>Najis</w:t>
      </w:r>
      <w:proofErr w:type="spellEnd"/>
      <w:r w:rsidRPr="00E15F23">
        <w:rPr>
          <w:rFonts w:eastAsia="Times New Roman" w:cs="Times New Roman"/>
          <w:color w:val="auto"/>
          <w:sz w:val="28"/>
          <w:szCs w:val="28"/>
          <w:bdr w:val="none" w:sz="0" w:space="0" w:color="auto"/>
          <w:lang w:val="vi-VN" w:eastAsia="zh-CN"/>
        </w:rPr>
        <w:t xml:space="preserve">; nguyên liệu động vật phải từ nguồn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và được giết mổ theo đúng nghi thức Hồi giáo (nếu luật Hồi giáo yêu cầu). </w:t>
      </w:r>
    </w:p>
    <w:p w14:paraId="59ABA009" w14:textId="581511B1"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b) </w:t>
      </w:r>
      <w:r w:rsidRPr="00E15F23">
        <w:rPr>
          <w:rFonts w:eastAsia="Times New Roman" w:cs="Times New Roman"/>
          <w:bCs/>
          <w:color w:val="auto"/>
          <w:sz w:val="28"/>
          <w:szCs w:val="28"/>
          <w:bdr w:val="none" w:sz="0" w:space="0" w:color="auto"/>
          <w:lang w:val="vi-VN" w:eastAsia="zh-CN"/>
        </w:rPr>
        <w:t>Quá trình sản xuất, chế biến</w:t>
      </w:r>
      <w:r w:rsidRPr="00E15F23">
        <w:rPr>
          <w:rFonts w:eastAsia="Times New Roman" w:cs="Times New Roman"/>
          <w:color w:val="auto"/>
          <w:sz w:val="28"/>
          <w:szCs w:val="28"/>
          <w:bdr w:val="none" w:sz="0" w:space="0" w:color="auto"/>
          <w:lang w:val="vi-VN" w:eastAsia="zh-CN"/>
        </w:rPr>
        <w:t xml:space="preserve"> phải đảm bảo vệ sinh theo luật Hồi giáo và có biện pháp </w:t>
      </w:r>
      <w:r w:rsidR="001140DD" w:rsidRPr="003B2DC6">
        <w:rPr>
          <w:rFonts w:eastAsia="Times New Roman" w:cs="Times New Roman"/>
          <w:color w:val="auto"/>
          <w:sz w:val="28"/>
          <w:szCs w:val="28"/>
          <w:bdr w:val="none" w:sz="0" w:space="0" w:color="auto"/>
          <w:lang w:val="vi-VN" w:eastAsia="zh-CN"/>
        </w:rPr>
        <w:t>đ</w:t>
      </w:r>
      <w:r w:rsidR="001140DD" w:rsidRPr="001140DD">
        <w:rPr>
          <w:rFonts w:eastAsia="Times New Roman" w:cs="Times New Roman"/>
          <w:color w:val="auto"/>
          <w:sz w:val="28"/>
          <w:szCs w:val="28"/>
          <w:bdr w:val="none" w:sz="0" w:space="0" w:color="auto"/>
          <w:lang w:val="vi-VN" w:eastAsia="zh-CN"/>
        </w:rPr>
        <w:t>ảm</w:t>
      </w:r>
      <w:r w:rsidR="001140DD" w:rsidRPr="003B2DC6">
        <w:rPr>
          <w:rFonts w:eastAsia="Times New Roman" w:cs="Times New Roman"/>
          <w:color w:val="auto"/>
          <w:sz w:val="28"/>
          <w:szCs w:val="28"/>
          <w:bdr w:val="none" w:sz="0" w:space="0" w:color="auto"/>
          <w:lang w:val="vi-VN" w:eastAsia="zh-CN"/>
        </w:rPr>
        <w:t xml:space="preserve"> b</w:t>
      </w:r>
      <w:r w:rsidR="001140DD" w:rsidRPr="004557E9">
        <w:rPr>
          <w:rFonts w:eastAsia="Times New Roman" w:cs="Times New Roman"/>
          <w:color w:val="auto"/>
          <w:sz w:val="28"/>
          <w:szCs w:val="28"/>
          <w:bdr w:val="none" w:sz="0" w:space="0" w:color="auto"/>
          <w:lang w:val="vi-VN" w:eastAsia="zh-CN"/>
        </w:rPr>
        <w:t>ảo</w:t>
      </w:r>
      <w:r w:rsidRPr="00E15F23">
        <w:rPr>
          <w:rFonts w:eastAsia="Times New Roman" w:cs="Times New Roman"/>
          <w:color w:val="auto"/>
          <w:sz w:val="28"/>
          <w:szCs w:val="28"/>
          <w:bdr w:val="none" w:sz="0" w:space="0" w:color="auto"/>
          <w:lang w:val="vi-VN" w:eastAsia="zh-CN"/>
        </w:rPr>
        <w:t xml:space="preserve"> ngăn ngừa nhiễm chéo với các yếu tố không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w:t>
      </w:r>
    </w:p>
    <w:p w14:paraId="0B74DF44" w14:textId="77777777"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c) </w:t>
      </w:r>
      <w:r w:rsidRPr="00E15F23">
        <w:rPr>
          <w:rFonts w:eastAsia="Times New Roman" w:cs="Times New Roman"/>
          <w:bCs/>
          <w:color w:val="auto"/>
          <w:sz w:val="28"/>
          <w:szCs w:val="28"/>
          <w:bdr w:val="none" w:sz="0" w:space="0" w:color="auto"/>
          <w:lang w:val="vi-VN" w:eastAsia="zh-CN"/>
        </w:rPr>
        <w:t>Bao gói, lưu trữ, vận chuyển và trưng bày</w:t>
      </w:r>
      <w:r w:rsidRPr="00E15F23">
        <w:rPr>
          <w:rFonts w:eastAsia="Times New Roman" w:cs="Times New Roman"/>
          <w:color w:val="auto"/>
          <w:sz w:val="28"/>
          <w:szCs w:val="28"/>
          <w:bdr w:val="none" w:sz="0" w:space="0" w:color="auto"/>
          <w:lang w:val="vi-VN" w:eastAsia="zh-CN"/>
        </w:rPr>
        <w:t xml:space="preserve"> phải bảo toàn tính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của sản phẩm, không sử dụng vật liệu </w:t>
      </w:r>
      <w:proofErr w:type="spellStart"/>
      <w:r w:rsidRPr="00E15F23">
        <w:rPr>
          <w:rFonts w:eastAsia="Times New Roman" w:cs="Times New Roman"/>
          <w:color w:val="auto"/>
          <w:sz w:val="28"/>
          <w:szCs w:val="28"/>
          <w:bdr w:val="none" w:sz="0" w:space="0" w:color="auto"/>
          <w:lang w:val="vi-VN" w:eastAsia="zh-CN"/>
        </w:rPr>
        <w:t>Haram</w:t>
      </w:r>
      <w:proofErr w:type="spellEnd"/>
      <w:r w:rsidRPr="00E15F23">
        <w:rPr>
          <w:rFonts w:eastAsia="Times New Roman" w:cs="Times New Roman"/>
          <w:color w:val="auto"/>
          <w:sz w:val="28"/>
          <w:szCs w:val="28"/>
          <w:bdr w:val="none" w:sz="0" w:space="0" w:color="auto"/>
          <w:lang w:val="vi-VN" w:eastAsia="zh-CN"/>
        </w:rPr>
        <w:t>/</w:t>
      </w:r>
      <w:proofErr w:type="spellStart"/>
      <w:r w:rsidRPr="00E15F23">
        <w:rPr>
          <w:rFonts w:eastAsia="Times New Roman" w:cs="Times New Roman"/>
          <w:color w:val="auto"/>
          <w:sz w:val="28"/>
          <w:szCs w:val="28"/>
          <w:bdr w:val="none" w:sz="0" w:space="0" w:color="auto"/>
          <w:lang w:val="vi-VN" w:eastAsia="zh-CN"/>
        </w:rPr>
        <w:t>Najis</w:t>
      </w:r>
      <w:proofErr w:type="spellEnd"/>
      <w:r w:rsidRPr="00E15F23">
        <w:rPr>
          <w:rFonts w:eastAsia="Times New Roman" w:cs="Times New Roman"/>
          <w:color w:val="auto"/>
          <w:sz w:val="28"/>
          <w:szCs w:val="28"/>
          <w:bdr w:val="none" w:sz="0" w:space="0" w:color="auto"/>
          <w:lang w:val="vi-VN" w:eastAsia="zh-CN"/>
        </w:rPr>
        <w:t xml:space="preserve"> (cho bao bì trực tiếp) và phải tách biệt để tránh nhiễm chéo hoặc nhầm lẫn. </w:t>
      </w:r>
    </w:p>
    <w:p w14:paraId="7F694F7A" w14:textId="77777777"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d) </w:t>
      </w:r>
      <w:r w:rsidRPr="00E15F23">
        <w:rPr>
          <w:rFonts w:eastAsia="Times New Roman" w:cs="Times New Roman"/>
          <w:bCs/>
          <w:color w:val="auto"/>
          <w:sz w:val="28"/>
          <w:szCs w:val="28"/>
          <w:bdr w:val="none" w:sz="0" w:space="0" w:color="auto"/>
          <w:lang w:val="vi-VN" w:eastAsia="zh-CN"/>
        </w:rPr>
        <w:t>Ghi nhãn</w:t>
      </w:r>
      <w:r w:rsidRPr="00E15F23">
        <w:rPr>
          <w:rFonts w:eastAsia="Times New Roman" w:cs="Times New Roman"/>
          <w:color w:val="auto"/>
          <w:sz w:val="28"/>
          <w:szCs w:val="28"/>
          <w:bdr w:val="none" w:sz="0" w:space="0" w:color="auto"/>
          <w:lang w:val="vi-VN" w:eastAsia="zh-CN"/>
        </w:rPr>
        <w:t xml:space="preserve"> phải trung thực, tuân thủ pháp luật về nhãn hàng hóa và quy định về sử dụng dấu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(nếu có). </w:t>
      </w:r>
    </w:p>
    <w:p w14:paraId="217245CA" w14:textId="77777777"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đ) </w:t>
      </w:r>
      <w:r w:rsidRPr="00E15F23">
        <w:rPr>
          <w:rFonts w:eastAsia="Times New Roman" w:cs="Times New Roman"/>
          <w:bCs/>
          <w:color w:val="auto"/>
          <w:sz w:val="28"/>
          <w:szCs w:val="28"/>
          <w:bdr w:val="none" w:sz="0" w:space="0" w:color="auto"/>
          <w:lang w:val="vi-VN" w:eastAsia="zh-CN"/>
        </w:rPr>
        <w:t>Lượng hàng hóa</w:t>
      </w:r>
      <w:r w:rsidRPr="00E15F23">
        <w:rPr>
          <w:rFonts w:eastAsia="Times New Roman" w:cs="Times New Roman"/>
          <w:color w:val="auto"/>
          <w:sz w:val="28"/>
          <w:szCs w:val="28"/>
          <w:bdr w:val="none" w:sz="0" w:space="0" w:color="auto"/>
          <w:lang w:val="vi-VN" w:eastAsia="zh-CN"/>
        </w:rPr>
        <w:t xml:space="preserve"> đóng gói sẵn phải tuân thủ pháp luật về đo lường.</w:t>
      </w:r>
    </w:p>
    <w:p w14:paraId="292A25EF" w14:textId="77777777" w:rsidR="00257292" w:rsidRPr="00E15F23"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3. </w:t>
      </w:r>
      <w:r w:rsidRPr="00E15F23">
        <w:rPr>
          <w:rFonts w:eastAsia="Times New Roman" w:cs="Times New Roman"/>
          <w:bCs/>
          <w:color w:val="auto"/>
          <w:sz w:val="28"/>
          <w:szCs w:val="28"/>
          <w:bdr w:val="none" w:sz="0" w:space="0" w:color="auto"/>
          <w:lang w:val="vi-VN" w:eastAsia="zh-CN"/>
        </w:rPr>
        <w:t xml:space="preserve">Đối với dịch vụ </w:t>
      </w:r>
      <w:proofErr w:type="spellStart"/>
      <w:r w:rsidRPr="00E15F23">
        <w:rPr>
          <w:rFonts w:eastAsia="Times New Roman" w:cs="Times New Roman"/>
          <w:bCs/>
          <w:color w:val="auto"/>
          <w:sz w:val="28"/>
          <w:szCs w:val="28"/>
          <w:bdr w:val="none" w:sz="0" w:space="0" w:color="auto"/>
          <w:lang w:val="vi-VN" w:eastAsia="zh-CN"/>
        </w:rPr>
        <w:t>Halal</w:t>
      </w:r>
      <w:proofErr w:type="spellEnd"/>
      <w:r w:rsidRPr="00E15F23">
        <w:rPr>
          <w:rFonts w:eastAsia="Times New Roman" w:cs="Times New Roman"/>
          <w:bCs/>
          <w:color w:val="auto"/>
          <w:sz w:val="28"/>
          <w:szCs w:val="28"/>
          <w:bdr w:val="none" w:sz="0" w:space="0" w:color="auto"/>
          <w:lang w:val="vi-VN" w:eastAsia="zh-CN"/>
        </w:rPr>
        <w:t>:</w:t>
      </w:r>
      <w:r w:rsidRPr="00E15F23">
        <w:rPr>
          <w:rFonts w:eastAsia="Times New Roman" w:cs="Times New Roman"/>
          <w:color w:val="auto"/>
          <w:sz w:val="28"/>
          <w:szCs w:val="28"/>
          <w:bdr w:val="none" w:sz="0" w:space="0" w:color="auto"/>
          <w:lang w:val="vi-VN" w:eastAsia="zh-CN"/>
        </w:rPr>
        <w:t xml:space="preserve"> Toàn bộ quá trình cung cấp dịch vụ (cơ sở vật chất, nguyên liệu, quy trình, nhân sự) phải </w:t>
      </w:r>
      <w:r w:rsidRPr="00E15F23">
        <w:rPr>
          <w:rFonts w:eastAsia="Times New Roman" w:cs="Times New Roman"/>
          <w:bCs/>
          <w:color w:val="auto"/>
          <w:sz w:val="28"/>
          <w:szCs w:val="28"/>
          <w:bdr w:val="none" w:sz="0" w:space="0" w:color="auto"/>
          <w:lang w:val="vi-VN" w:eastAsia="zh-CN"/>
        </w:rPr>
        <w:t xml:space="preserve">tuân thủ các nguyên tắc </w:t>
      </w:r>
      <w:proofErr w:type="spellStart"/>
      <w:r w:rsidRPr="00E15F23">
        <w:rPr>
          <w:rFonts w:eastAsia="Times New Roman" w:cs="Times New Roman"/>
          <w:bCs/>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và tiêu chuẩn công bố áp dụng.</w:t>
      </w:r>
    </w:p>
    <w:p w14:paraId="60AFDD1E" w14:textId="1C00855D" w:rsidR="00257292" w:rsidRDefault="00257292" w:rsidP="00EB357F">
      <w:pPr>
        <w:pStyle w:val="ThngthngWeb"/>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4. Khuyến khích cơ sở có </w:t>
      </w:r>
      <w:r w:rsidRPr="00E15F23">
        <w:rPr>
          <w:rFonts w:eastAsia="Times New Roman" w:cs="Times New Roman"/>
          <w:bCs/>
          <w:color w:val="auto"/>
          <w:sz w:val="28"/>
          <w:szCs w:val="28"/>
          <w:bdr w:val="none" w:sz="0" w:space="0" w:color="auto"/>
          <w:lang w:val="vi-VN" w:eastAsia="zh-CN"/>
        </w:rPr>
        <w:t>quy trình kiểm soát nội bộ</w:t>
      </w:r>
      <w:r w:rsidRPr="00E15F23">
        <w:rPr>
          <w:rFonts w:eastAsia="Times New Roman" w:cs="Times New Roman"/>
          <w:color w:val="auto"/>
          <w:sz w:val="28"/>
          <w:szCs w:val="28"/>
          <w:bdr w:val="none" w:sz="0" w:space="0" w:color="auto"/>
          <w:lang w:val="vi-VN" w:eastAsia="zh-CN"/>
        </w:rPr>
        <w:t xml:space="preserve"> để đảm bảo duy trì sự tuân thủ các yêu cầu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w:t>
      </w:r>
    </w:p>
    <w:p w14:paraId="02A87F61" w14:textId="5FFDC54E" w:rsidR="004B6126" w:rsidRPr="003B2DC6" w:rsidRDefault="004B6126" w:rsidP="00EB357F">
      <w:pPr>
        <w:pStyle w:val="ThngthngWeb"/>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Times New Roman" w:hAnsiTheme="majorHAnsi" w:cstheme="majorHAnsi"/>
          <w:color w:val="auto"/>
          <w:sz w:val="28"/>
          <w:szCs w:val="28"/>
          <w:bdr w:val="none" w:sz="0" w:space="0" w:color="auto"/>
          <w:lang w:val="vi-VN" w:eastAsia="zh-CN"/>
        </w:rPr>
        <w:t xml:space="preserve">5. </w:t>
      </w:r>
      <w:r w:rsidRPr="003B2DC6">
        <w:rPr>
          <w:rFonts w:asciiTheme="majorHAnsi" w:eastAsia="Google Sans Text" w:hAnsiTheme="majorHAnsi" w:cstheme="majorHAnsi"/>
          <w:color w:val="1B1C1D"/>
          <w:sz w:val="28"/>
          <w:szCs w:val="28"/>
          <w:lang w:val="vi-VN"/>
        </w:rPr>
        <w:t xml:space="preserve">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của Việt Nam khi xuất khẩu ra thị trường nước ngoài phải tuân thủ đầy đủ các quy định pháp luật, yêu cầu về tiêu chuẩn kỹ thuật, quy trình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ghi nhãn, đóng gói và các yêu cầu khác của nước nhập khẩu hoặc của các thỏa thuận, hợp đồng thương mại quốc tế đã ký kết.</w:t>
      </w:r>
    </w:p>
    <w:p w14:paraId="7D08CBF6" w14:textId="77777777" w:rsidR="004B6126" w:rsidRPr="003B2DC6" w:rsidRDefault="004B6126" w:rsidP="00EB357F">
      <w:pPr>
        <w:pStyle w:val="ThngthngWeb"/>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a) Tổ chức, cá nhân xuất khẩu có trách nhiệm chủ động tìm hiểu, cập nhật và đáp ứng các yêu cầu này.</w:t>
      </w:r>
    </w:p>
    <w:p w14:paraId="550A0B35" w14:textId="033E8E7F" w:rsidR="004B6126" w:rsidRPr="003B2DC6" w:rsidRDefault="004B6126" w:rsidP="00EB357F">
      <w:pPr>
        <w:pStyle w:val="ThngthngWeb"/>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Google Sans Text" w:hAnsiTheme="majorHAnsi" w:cstheme="majorHAnsi"/>
          <w:color w:val="1B1C1D"/>
          <w:sz w:val="28"/>
          <w:szCs w:val="28"/>
          <w:lang w:val="vi-VN"/>
        </w:rPr>
        <w:t xml:space="preserve">b) Khuyến khích tổ chức, cá nhân tham vấn ý kiến từ các cơ quan đại diện ngoại giao, cơ quan thương vụ Việt Nam ở nước ngoài, các tổ chức xúc tiến thương mại, các hiệp hội ngành hàng và các tổ chức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có uy tín và kinh nghiệm quốc tế để có thông tin chính xác và hỗ trợ cần thiết.</w:t>
      </w:r>
    </w:p>
    <w:p w14:paraId="7DB8B371" w14:textId="09F1677C" w:rsidR="00B356DC" w:rsidRPr="00590CF1" w:rsidRDefault="00B356D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590CF1" w:rsidRPr="003967C0">
        <w:rPr>
          <w:rFonts w:eastAsia="Times New Roman" w:cs="Times New Roman"/>
          <w:b/>
          <w:bCs/>
          <w:color w:val="auto"/>
          <w:sz w:val="28"/>
          <w:szCs w:val="28"/>
          <w:bdr w:val="none" w:sz="0" w:space="0" w:color="auto"/>
          <w:lang w:val="vi-VN"/>
        </w:rPr>
        <w:t>8</w:t>
      </w:r>
      <w:r w:rsidRPr="00E15F23">
        <w:rPr>
          <w:rFonts w:eastAsia="Times New Roman" w:cs="Times New Roman"/>
          <w:b/>
          <w:bCs/>
          <w:color w:val="auto"/>
          <w:sz w:val="28"/>
          <w:szCs w:val="28"/>
          <w:bdr w:val="none" w:sz="0" w:space="0" w:color="auto"/>
          <w:lang w:val="vi-VN"/>
        </w:rPr>
        <w:t xml:space="preserve">. </w:t>
      </w:r>
      <w:r w:rsidR="004B6126" w:rsidRPr="003B2DC6">
        <w:rPr>
          <w:rFonts w:eastAsia="Times New Roman" w:cs="Times New Roman"/>
          <w:b/>
          <w:bCs/>
          <w:color w:val="auto"/>
          <w:sz w:val="28"/>
          <w:szCs w:val="28"/>
          <w:bdr w:val="none" w:sz="0" w:space="0" w:color="auto"/>
          <w:lang w:val="vi-VN"/>
        </w:rPr>
        <w:t>Yêu cầu v</w:t>
      </w:r>
      <w:r w:rsidR="004B6126" w:rsidRPr="004B6126">
        <w:rPr>
          <w:rFonts w:eastAsia="Times New Roman" w:cs="Times New Roman"/>
          <w:b/>
          <w:bCs/>
          <w:color w:val="auto"/>
          <w:sz w:val="28"/>
          <w:szCs w:val="28"/>
          <w:bdr w:val="none" w:sz="0" w:space="0" w:color="auto"/>
          <w:lang w:val="vi-VN"/>
        </w:rPr>
        <w:t>ề</w:t>
      </w:r>
      <w:r w:rsidRPr="00E15F23">
        <w:rPr>
          <w:rFonts w:eastAsia="Times New Roman" w:cs="Times New Roman"/>
          <w:b/>
          <w:bCs/>
          <w:color w:val="auto"/>
          <w:sz w:val="28"/>
          <w:szCs w:val="28"/>
          <w:bdr w:val="none" w:sz="0" w:space="0" w:color="auto"/>
          <w:lang w:val="vi-VN"/>
        </w:rPr>
        <w:t xml:space="preserve"> ghi nhãn </w:t>
      </w:r>
      <w:r w:rsidR="00590CF1" w:rsidRPr="003B2DC6">
        <w:rPr>
          <w:rFonts w:eastAsia="Times New Roman" w:cs="Times New Roman"/>
          <w:b/>
          <w:bCs/>
          <w:color w:val="auto"/>
          <w:sz w:val="28"/>
          <w:szCs w:val="28"/>
          <w:bdr w:val="none" w:sz="0" w:space="0" w:color="auto"/>
          <w:lang w:val="vi-VN"/>
        </w:rPr>
        <w:t>và truy xu</w:t>
      </w:r>
      <w:r w:rsidR="00590CF1" w:rsidRPr="00590CF1">
        <w:rPr>
          <w:rFonts w:eastAsia="Times New Roman" w:cs="Times New Roman"/>
          <w:b/>
          <w:bCs/>
          <w:color w:val="auto"/>
          <w:sz w:val="28"/>
          <w:szCs w:val="28"/>
          <w:bdr w:val="none" w:sz="0" w:space="0" w:color="auto"/>
          <w:lang w:val="vi-VN"/>
        </w:rPr>
        <w:t xml:space="preserve">ất </w:t>
      </w:r>
      <w:r w:rsidR="00590CF1" w:rsidRPr="003B2DC6">
        <w:rPr>
          <w:rFonts w:eastAsia="Times New Roman" w:cs="Times New Roman"/>
          <w:b/>
          <w:bCs/>
          <w:color w:val="auto"/>
          <w:sz w:val="28"/>
          <w:szCs w:val="28"/>
          <w:bdr w:val="none" w:sz="0" w:space="0" w:color="auto"/>
          <w:lang w:val="vi-VN"/>
        </w:rPr>
        <w:t>ngu</w:t>
      </w:r>
      <w:r w:rsidR="00590CF1" w:rsidRPr="00590CF1">
        <w:rPr>
          <w:rFonts w:eastAsia="Times New Roman" w:cs="Times New Roman"/>
          <w:b/>
          <w:bCs/>
          <w:color w:val="auto"/>
          <w:sz w:val="28"/>
          <w:szCs w:val="28"/>
          <w:bdr w:val="none" w:sz="0" w:space="0" w:color="auto"/>
          <w:lang w:val="vi-VN"/>
        </w:rPr>
        <w:t>ồn</w:t>
      </w:r>
      <w:r w:rsidR="00590CF1" w:rsidRPr="003B2DC6">
        <w:rPr>
          <w:rFonts w:eastAsia="Times New Roman" w:cs="Times New Roman"/>
          <w:b/>
          <w:bCs/>
          <w:color w:val="auto"/>
          <w:sz w:val="28"/>
          <w:szCs w:val="28"/>
          <w:bdr w:val="none" w:sz="0" w:space="0" w:color="auto"/>
          <w:lang w:val="vi-VN"/>
        </w:rPr>
        <w:t xml:space="preserve"> gốc</w:t>
      </w:r>
      <w:r w:rsidR="00BC1942" w:rsidRPr="003967C0">
        <w:rPr>
          <w:rFonts w:eastAsia="Times New Roman" w:cs="Times New Roman"/>
          <w:b/>
          <w:bCs/>
          <w:color w:val="auto"/>
          <w:sz w:val="28"/>
          <w:szCs w:val="28"/>
          <w:bdr w:val="none" w:sz="0" w:space="0" w:color="auto"/>
          <w:lang w:val="vi-VN"/>
        </w:rPr>
        <w:t xml:space="preserve"> </w:t>
      </w:r>
      <w:r w:rsidR="00590CF1" w:rsidRPr="003B2DC6">
        <w:rPr>
          <w:rFonts w:eastAsia="Times New Roman" w:cs="Times New Roman"/>
          <w:b/>
          <w:bCs/>
          <w:color w:val="auto"/>
          <w:sz w:val="28"/>
          <w:szCs w:val="28"/>
          <w:bdr w:val="none" w:sz="0" w:space="0" w:color="auto"/>
          <w:lang w:val="vi-VN"/>
        </w:rPr>
        <w:t xml:space="preserve">sản phẩm </w:t>
      </w:r>
      <w:proofErr w:type="spellStart"/>
      <w:r w:rsidR="00590CF1" w:rsidRPr="003B2DC6">
        <w:rPr>
          <w:rFonts w:eastAsia="Times New Roman" w:cs="Times New Roman"/>
          <w:b/>
          <w:bCs/>
          <w:color w:val="auto"/>
          <w:sz w:val="28"/>
          <w:szCs w:val="28"/>
          <w:bdr w:val="none" w:sz="0" w:space="0" w:color="auto"/>
          <w:lang w:val="vi-VN"/>
        </w:rPr>
        <w:t>Halal</w:t>
      </w:r>
      <w:proofErr w:type="spellEnd"/>
    </w:p>
    <w:p w14:paraId="66C12048" w14:textId="5C895448"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1. Ngoài việc phải tuân thủ đầy đủ các quy định của pháp luật về nhãn hàng hóa, mỗi đơn vị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khi lưu thông trên thị trường Việt Nam hoặc xuất khẩu phải được ghi rõ cụm từ "SẢN PHẨM HALAL" hoặc từ "HALAL" (bằng chữ </w:t>
      </w:r>
      <w:proofErr w:type="spellStart"/>
      <w:r w:rsidRPr="003B2DC6">
        <w:rPr>
          <w:rFonts w:asciiTheme="majorHAnsi" w:eastAsia="Google Sans Text" w:hAnsiTheme="majorHAnsi" w:cstheme="majorHAnsi"/>
          <w:color w:val="1B1C1D"/>
          <w:sz w:val="28"/>
          <w:szCs w:val="28"/>
          <w:lang w:val="vi-VN"/>
        </w:rPr>
        <w:t>Latinh</w:t>
      </w:r>
      <w:proofErr w:type="spellEnd"/>
      <w:r w:rsidRPr="003B2DC6">
        <w:rPr>
          <w:rFonts w:asciiTheme="majorHAnsi" w:eastAsia="Google Sans Text" w:hAnsiTheme="majorHAnsi" w:cstheme="majorHAnsi"/>
          <w:color w:val="1B1C1D"/>
          <w:sz w:val="28"/>
          <w:szCs w:val="28"/>
          <w:lang w:val="vi-VN"/>
        </w:rPr>
        <w:t xml:space="preserve"> in hoa) trên nhãn hàng hóa ở vị trí dễ thấy, dễ đọc, không thể tẩy xóa.</w:t>
      </w:r>
    </w:p>
    <w:p w14:paraId="259E662C" w14:textId="7777777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lastRenderedPageBreak/>
        <w:t>a) Kích thước và màu sắc của chữ viết phải tương phản với màu nền của nhãn, đảm bảo rõ ràng, dễ nhận biết. Đối với hàng hóa xuất khẩu, cụm từ này có thể được ghi bằng tiếng Anh ("HALAL PRODUCT" hoặc "HALAL") hoặc bằng ngôn ngữ chính thức của nước nhập khẩu, nếu được yêu cầu hoặc chấp nhận.</w:t>
      </w:r>
    </w:p>
    <w:p w14:paraId="272D6C0C" w14:textId="7777777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b) Nhãn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ngoài các nội dung bắt buộc theo quy định chung, phải thể hiện hoặc kèm theo các thông tin sau:</w:t>
      </w:r>
    </w:p>
    <w:p w14:paraId="0562CEC1" w14:textId="6EE16DD8"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b1</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Tên và địa chỉ đầy đủ của tổ chức, cá nhân sản xuất hoặc tổ chức, cá nhân chịu trách nhiệm về hàng hóa.</w:t>
      </w:r>
    </w:p>
    <w:p w14:paraId="0D7088B6" w14:textId="048F0483"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b2</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Tên và </w:t>
      </w:r>
      <w:proofErr w:type="spellStart"/>
      <w:r w:rsidRPr="003B2DC6">
        <w:rPr>
          <w:rFonts w:asciiTheme="majorHAnsi" w:eastAsia="Google Sans Text" w:hAnsiTheme="majorHAnsi" w:cstheme="majorHAnsi"/>
          <w:color w:val="1B1C1D"/>
          <w:sz w:val="28"/>
          <w:szCs w:val="28"/>
          <w:lang w:val="vi-VN"/>
        </w:rPr>
        <w:t>logo</w:t>
      </w:r>
      <w:proofErr w:type="spellEnd"/>
      <w:r w:rsidRPr="003B2DC6">
        <w:rPr>
          <w:rFonts w:asciiTheme="majorHAnsi" w:eastAsia="Google Sans Text" w:hAnsiTheme="majorHAnsi" w:cstheme="majorHAnsi"/>
          <w:color w:val="1B1C1D"/>
          <w:sz w:val="28"/>
          <w:szCs w:val="28"/>
          <w:lang w:val="vi-VN"/>
        </w:rPr>
        <w:t xml:space="preserve"> (nếu có) của tổ chức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đã cấp giấy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cho sản phẩm.</w:t>
      </w:r>
    </w:p>
    <w:p w14:paraId="38876D4E" w14:textId="66969AC5"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590CF1">
        <w:rPr>
          <w:rFonts w:asciiTheme="majorHAnsi" w:eastAsia="Google Sans Text" w:hAnsiTheme="majorHAnsi" w:cstheme="majorHAnsi"/>
          <w:color w:val="1B1C1D"/>
          <w:sz w:val="28"/>
          <w:szCs w:val="28"/>
          <w:lang w:val="vi-VN"/>
        </w:rPr>
        <w:t>b</w:t>
      </w:r>
      <w:r w:rsidRPr="003B2DC6">
        <w:rPr>
          <w:rFonts w:asciiTheme="majorHAnsi" w:eastAsia="Google Sans Text" w:hAnsiTheme="majorHAnsi" w:cstheme="majorHAnsi"/>
          <w:color w:val="1B1C1D"/>
          <w:sz w:val="28"/>
          <w:szCs w:val="28"/>
          <w:lang w:val="vi-VN"/>
        </w:rPr>
        <w:t>3</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Số hiệu của Giấy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w:t>
      </w:r>
    </w:p>
    <w:p w14:paraId="699900A2" w14:textId="6A825B4A"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b4</w:t>
      </w:r>
      <w:r w:rsidR="00B53D0F" w:rsidRPr="003B2DC6">
        <w:rPr>
          <w:rFonts w:asciiTheme="majorHAnsi" w:eastAsia="Google Sans Text" w:hAnsiTheme="majorHAnsi" w:cstheme="majorHAnsi"/>
          <w:color w:val="1B1C1D"/>
          <w:sz w:val="28"/>
          <w:szCs w:val="28"/>
          <w:lang w:val="vi-VN"/>
        </w:rPr>
        <w:t>)</w:t>
      </w:r>
      <w:r w:rsidRPr="003B2DC6">
        <w:rPr>
          <w:rFonts w:asciiTheme="majorHAnsi" w:eastAsia="Google Sans Text" w:hAnsiTheme="majorHAnsi" w:cstheme="majorHAnsi"/>
          <w:color w:val="1B1C1D"/>
          <w:sz w:val="28"/>
          <w:szCs w:val="28"/>
          <w:lang w:val="vi-VN"/>
        </w:rPr>
        <w:t xml:space="preserve"> Nước xuất xứ của sản phẩm.</w:t>
      </w:r>
    </w:p>
    <w:p w14:paraId="30829119" w14:textId="2DBA3E83"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c) Nghiêm cấm việc ghi nhãn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một cách không trung thực, gây nhầm lẫn cho người tiêu dùng về bản chất, thành phần, nguồn gốc hoặc tình trạng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của sản phẩm.</w:t>
      </w:r>
    </w:p>
    <w:p w14:paraId="1C054BB1" w14:textId="1D261797" w:rsidR="00590CF1" w:rsidRPr="003B2DC6" w:rsidRDefault="00590CF1" w:rsidP="00EB357F">
      <w:pPr>
        <w:widowControl w:val="0"/>
        <w:pBdr>
          <w:bar w:val="none" w:sz="0" w:color="auto"/>
        </w:pBdr>
        <w:spacing w:before="120" w:after="120"/>
        <w:ind w:firstLine="720"/>
        <w:jc w:val="both"/>
        <w:rPr>
          <w:rFonts w:asciiTheme="majorHAnsi" w:eastAsia="Google Sans Text" w:hAnsiTheme="majorHAnsi" w:cstheme="majorHAnsi"/>
          <w:color w:val="1B1C1D"/>
          <w:sz w:val="28"/>
          <w:szCs w:val="28"/>
          <w:lang w:val="vi-VN"/>
        </w:rPr>
      </w:pPr>
      <w:r w:rsidRPr="003B2DC6">
        <w:rPr>
          <w:rFonts w:asciiTheme="majorHAnsi" w:eastAsia="Google Sans Text" w:hAnsiTheme="majorHAnsi" w:cstheme="majorHAnsi"/>
          <w:color w:val="1B1C1D"/>
          <w:sz w:val="28"/>
          <w:szCs w:val="28"/>
          <w:lang w:val="vi-VN"/>
        </w:rPr>
        <w:t xml:space="preserve">2. Việc sử dụng Dấu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quốc gia Việt Nam hoặc dấu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của các tổ chức chứng nhận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trên nhãn sản phẩm, bao bì sản phẩm hoặc trong tài liệu quảng bá, giới thiệu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phải tuân thủ nghiêm ngặt các quy định tại Điều </w:t>
      </w:r>
      <w:r w:rsidR="00BC1942" w:rsidRPr="003967C0">
        <w:rPr>
          <w:rFonts w:asciiTheme="majorHAnsi" w:eastAsia="Google Sans Text" w:hAnsiTheme="majorHAnsi" w:cstheme="majorHAnsi"/>
          <w:color w:val="1B1C1D"/>
          <w:sz w:val="28"/>
          <w:szCs w:val="28"/>
          <w:lang w:val="vi-VN"/>
        </w:rPr>
        <w:t>1</w:t>
      </w:r>
      <w:r w:rsidR="000929E6" w:rsidRPr="003967C0">
        <w:rPr>
          <w:rFonts w:asciiTheme="majorHAnsi" w:eastAsia="Google Sans Text" w:hAnsiTheme="majorHAnsi" w:cstheme="majorHAnsi"/>
          <w:color w:val="1B1C1D"/>
          <w:sz w:val="28"/>
          <w:szCs w:val="28"/>
          <w:lang w:val="vi-VN"/>
        </w:rPr>
        <w:t>5</w:t>
      </w:r>
      <w:r w:rsidR="00BC1942" w:rsidRPr="003967C0">
        <w:rPr>
          <w:rFonts w:asciiTheme="majorHAnsi" w:eastAsia="Google Sans Text" w:hAnsiTheme="majorHAnsi" w:cstheme="majorHAnsi"/>
          <w:color w:val="1B1C1D"/>
          <w:sz w:val="28"/>
          <w:szCs w:val="28"/>
          <w:lang w:val="vi-VN"/>
        </w:rPr>
        <w:t xml:space="preserve"> </w:t>
      </w:r>
      <w:r w:rsidRPr="003B2DC6">
        <w:rPr>
          <w:rFonts w:asciiTheme="majorHAnsi" w:eastAsia="Google Sans Text" w:hAnsiTheme="majorHAnsi" w:cstheme="majorHAnsi"/>
          <w:color w:val="1B1C1D"/>
          <w:sz w:val="28"/>
          <w:szCs w:val="28"/>
          <w:lang w:val="vi-VN"/>
        </w:rPr>
        <w:t xml:space="preserve">của Nghị định này và các quy định của tổ chức sở hữu dấu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đó.</w:t>
      </w:r>
    </w:p>
    <w:p w14:paraId="5581F969" w14:textId="77777777" w:rsidR="00590CF1" w:rsidRPr="003B2DC6" w:rsidRDefault="00590CF1"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eastAsia="Google Sans Text" w:hAnsiTheme="majorHAnsi" w:cstheme="majorHAnsi"/>
          <w:color w:val="1B1C1D"/>
          <w:sz w:val="28"/>
          <w:szCs w:val="28"/>
          <w:lang w:val="vi-VN"/>
        </w:rPr>
        <w:t xml:space="preserve">3. Đối với các sản phẩm không phải là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nhưng có hình thức, tên gọi, thành phần hoặc mục đích sử dụng có khả năng gây nhầm lẫn cho người tiêu dùng Hồi giáo rằng đó là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hoặc khi các sản phẩm này được kinh doanh, trưng bày tại các khu vực, cửa hàng chuyên biệt dành cho người Hồi giáo, hoặc khi lưu thông tại các thị trường có yêu cầu cụ thể, tổ chức, cá nhân sản xuất, kinh doanh có thể được yêu cầu bởi cơ quan quản lý nhà nước có thẩm quyền hoặc theo quy định của thị trường đó phải ghi rõ trên nhãn sản phẩm dòng chữ "KHÔNG PHẢI SẢN PHẨM HALAL" hoặc "NON-HALAL" hoặc các cảnh báo tương tự với nội dung và hình thức phù hợp để phân biệt rõ ràng.</w:t>
      </w:r>
      <w:r w:rsidRPr="003B2DC6">
        <w:rPr>
          <w:rFonts w:asciiTheme="majorHAnsi" w:eastAsia="Google Sans Text" w:hAnsiTheme="majorHAnsi" w:cstheme="majorHAnsi"/>
          <w:color w:val="575B5F"/>
          <w:sz w:val="28"/>
          <w:szCs w:val="28"/>
          <w:vertAlign w:val="superscript"/>
          <w:lang w:val="vi-VN"/>
        </w:rPr>
        <w:t>1</w:t>
      </w:r>
    </w:p>
    <w:p w14:paraId="48262F99" w14:textId="3A823426" w:rsidR="00590CF1" w:rsidRPr="003B2DC6" w:rsidRDefault="00590CF1" w:rsidP="00EB357F">
      <w:pPr>
        <w:widowControl w:val="0"/>
        <w:pBdr>
          <w:bar w:val="none" w:sz="0" w:color="auto"/>
        </w:pBdr>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 xml:space="preserve">4. </w:t>
      </w:r>
      <w:r w:rsidRPr="003B2DC6">
        <w:rPr>
          <w:rFonts w:asciiTheme="majorHAnsi" w:eastAsia="Google Sans Text" w:hAnsiTheme="majorHAnsi" w:cstheme="majorHAnsi"/>
          <w:color w:val="1B1C1D"/>
          <w:sz w:val="28"/>
          <w:szCs w:val="28"/>
          <w:lang w:val="vi-VN"/>
        </w:rPr>
        <w:t xml:space="preserve">Thiết kế tổng thể của bao bì, nhãn mác, tên gọi thương mại và các hình ảnh, biểu tượng sử dụng trên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không được chứa đựng hoặc gợi liên tưởng đến các sản phẩm, dịch vụ </w:t>
      </w:r>
      <w:proofErr w:type="spellStart"/>
      <w:r w:rsidRPr="003B2DC6">
        <w:rPr>
          <w:rFonts w:asciiTheme="majorHAnsi" w:eastAsia="Google Sans Text" w:hAnsiTheme="majorHAnsi" w:cstheme="majorHAnsi"/>
          <w:color w:val="1B1C1D"/>
          <w:sz w:val="28"/>
          <w:szCs w:val="28"/>
          <w:lang w:val="vi-VN"/>
        </w:rPr>
        <w:t>Haram</w:t>
      </w:r>
      <w:proofErr w:type="spellEnd"/>
      <w:r w:rsidRPr="003B2DC6">
        <w:rPr>
          <w:rFonts w:asciiTheme="majorHAnsi" w:eastAsia="Google Sans Text" w:hAnsiTheme="majorHAnsi" w:cstheme="majorHAnsi"/>
          <w:color w:val="1B1C1D"/>
          <w:sz w:val="28"/>
          <w:szCs w:val="28"/>
          <w:lang w:val="vi-VN"/>
        </w:rPr>
        <w:t>, các biểu tượng tôn giáo khác không phù hợp với đạo Hồi, hoặc các yếu tố văn hóa, hình ảnh, từ ngữ mang tính xúc phạm, nhạy cảm hoặc trái với các giá trị và nguyên tắc đạo đức của Hồi giáo</w:t>
      </w:r>
    </w:p>
    <w:p w14:paraId="014720AC" w14:textId="1B733662" w:rsidR="006D4658" w:rsidRPr="00A00149" w:rsidRDefault="00590CF1"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5.</w:t>
      </w:r>
      <w:r w:rsidR="006D4658" w:rsidRPr="003B2DC6">
        <w:rPr>
          <w:rFonts w:asciiTheme="majorHAnsi" w:eastAsia="Times New Roman" w:hAnsiTheme="majorHAnsi" w:cstheme="majorHAnsi"/>
          <w:color w:val="auto"/>
          <w:sz w:val="28"/>
          <w:szCs w:val="28"/>
          <w:bdr w:val="none" w:sz="0" w:space="0" w:color="auto"/>
          <w:lang w:val="vi-VN" w:eastAsia="zh-CN"/>
        </w:rPr>
        <w:t xml:space="preserve"> </w:t>
      </w:r>
      <w:r w:rsidRPr="003B2DC6">
        <w:rPr>
          <w:rFonts w:asciiTheme="majorHAnsi" w:eastAsia="Google Sans Text" w:hAnsiTheme="majorHAnsi" w:cstheme="majorHAnsi"/>
          <w:color w:val="1B1C1D"/>
          <w:sz w:val="28"/>
          <w:szCs w:val="28"/>
          <w:lang w:val="vi-VN"/>
        </w:rPr>
        <w:t>Khuyến khích các tổ chức, cá nhân đầu tư, nghiên cứu và ứng dụng các giải pháp công nghệ thông tin tiên tiến như mã số mã vạch (</w:t>
      </w:r>
      <w:proofErr w:type="spellStart"/>
      <w:r w:rsidRPr="003B2DC6">
        <w:rPr>
          <w:rFonts w:asciiTheme="majorHAnsi" w:eastAsia="Google Sans Text" w:hAnsiTheme="majorHAnsi" w:cstheme="majorHAnsi"/>
          <w:color w:val="1B1C1D"/>
          <w:sz w:val="28"/>
          <w:szCs w:val="28"/>
          <w:lang w:val="vi-VN"/>
        </w:rPr>
        <w:t>barcode</w:t>
      </w:r>
      <w:proofErr w:type="spellEnd"/>
      <w:r w:rsidRPr="003B2DC6">
        <w:rPr>
          <w:rFonts w:asciiTheme="majorHAnsi" w:eastAsia="Google Sans Text" w:hAnsiTheme="majorHAnsi" w:cstheme="majorHAnsi"/>
          <w:color w:val="1B1C1D"/>
          <w:sz w:val="28"/>
          <w:szCs w:val="28"/>
          <w:lang w:val="vi-VN"/>
        </w:rPr>
        <w:t xml:space="preserve">), mã phản hồi nhanh (QR </w:t>
      </w:r>
      <w:proofErr w:type="spellStart"/>
      <w:r w:rsidRPr="003B2DC6">
        <w:rPr>
          <w:rFonts w:asciiTheme="majorHAnsi" w:eastAsia="Google Sans Text" w:hAnsiTheme="majorHAnsi" w:cstheme="majorHAnsi"/>
          <w:color w:val="1B1C1D"/>
          <w:sz w:val="28"/>
          <w:szCs w:val="28"/>
          <w:lang w:val="vi-VN"/>
        </w:rPr>
        <w:t>code</w:t>
      </w:r>
      <w:proofErr w:type="spellEnd"/>
      <w:r w:rsidRPr="003B2DC6">
        <w:rPr>
          <w:rFonts w:asciiTheme="majorHAnsi" w:eastAsia="Google Sans Text" w:hAnsiTheme="majorHAnsi" w:cstheme="majorHAnsi"/>
          <w:color w:val="1B1C1D"/>
          <w:sz w:val="28"/>
          <w:szCs w:val="28"/>
          <w:lang w:val="vi-VN"/>
        </w:rPr>
        <w:t>), nhận dạng qua tần số vô tuyến (RFID), công nghệ chuỗi khối (</w:t>
      </w:r>
      <w:proofErr w:type="spellStart"/>
      <w:r w:rsidRPr="003B2DC6">
        <w:rPr>
          <w:rFonts w:asciiTheme="majorHAnsi" w:eastAsia="Google Sans Text" w:hAnsiTheme="majorHAnsi" w:cstheme="majorHAnsi"/>
          <w:color w:val="1B1C1D"/>
          <w:sz w:val="28"/>
          <w:szCs w:val="28"/>
          <w:lang w:val="vi-VN"/>
        </w:rPr>
        <w:t>blockchain</w:t>
      </w:r>
      <w:proofErr w:type="spellEnd"/>
      <w:r w:rsidRPr="003B2DC6">
        <w:rPr>
          <w:rFonts w:asciiTheme="majorHAnsi" w:eastAsia="Google Sans Text" w:hAnsiTheme="majorHAnsi" w:cstheme="majorHAnsi"/>
          <w:color w:val="1B1C1D"/>
          <w:sz w:val="28"/>
          <w:szCs w:val="28"/>
          <w:lang w:val="vi-VN"/>
        </w:rPr>
        <w:t xml:space="preserve">) và các nền tảng kỹ thuật số khác để xây dựng, quản lý và vận hành hệ thống truy xuất nguồn gốc sản phẩm </w:t>
      </w:r>
      <w:proofErr w:type="spellStart"/>
      <w:r w:rsidRPr="003B2DC6">
        <w:rPr>
          <w:rFonts w:asciiTheme="majorHAnsi" w:eastAsia="Google Sans Text" w:hAnsiTheme="majorHAnsi" w:cstheme="majorHAnsi"/>
          <w:color w:val="1B1C1D"/>
          <w:sz w:val="28"/>
          <w:szCs w:val="28"/>
          <w:lang w:val="vi-VN"/>
        </w:rPr>
        <w:t>Halal</w:t>
      </w:r>
      <w:proofErr w:type="spellEnd"/>
      <w:r w:rsidRPr="003B2DC6">
        <w:rPr>
          <w:rFonts w:asciiTheme="majorHAnsi" w:eastAsia="Google Sans Text" w:hAnsiTheme="majorHAnsi" w:cstheme="majorHAnsi"/>
          <w:color w:val="1B1C1D"/>
          <w:sz w:val="28"/>
          <w:szCs w:val="28"/>
          <w:lang w:val="vi-VN"/>
        </w:rPr>
        <w:t xml:space="preserve"> một cách hiệu quả, chính xác, minh bạch và tăng cường khả năng tương tác, chia sẻ thông tin với người tiêu dùng và các đối tác trong chuỗi cung ứng</w:t>
      </w:r>
      <w:r w:rsidR="00425033" w:rsidRPr="00425033">
        <w:rPr>
          <w:rFonts w:asciiTheme="majorHAnsi" w:eastAsia="Google Sans Text" w:hAnsiTheme="majorHAnsi" w:cstheme="majorHAnsi"/>
          <w:color w:val="1B1C1D"/>
          <w:sz w:val="28"/>
          <w:szCs w:val="28"/>
          <w:lang w:val="vi-VN"/>
        </w:rPr>
        <w:t xml:space="preserve">, </w:t>
      </w:r>
      <w:r w:rsidR="00425033" w:rsidRPr="00FC011B">
        <w:rPr>
          <w:rFonts w:asciiTheme="majorHAnsi" w:eastAsia="Google Sans Text" w:hAnsiTheme="majorHAnsi" w:cstheme="majorHAnsi"/>
          <w:color w:val="auto"/>
          <w:sz w:val="28"/>
          <w:szCs w:val="28"/>
          <w:lang w:val="vi-VN"/>
        </w:rPr>
        <w:t>đ</w:t>
      </w:r>
      <w:r w:rsidR="00425033" w:rsidRPr="00A00149">
        <w:rPr>
          <w:color w:val="auto"/>
          <w:sz w:val="28"/>
          <w:szCs w:val="28"/>
          <w:lang w:val="vi-VN"/>
        </w:rPr>
        <w:t xml:space="preserve">ồng thời tích hợp với </w:t>
      </w:r>
      <w:r w:rsidR="00425033" w:rsidRPr="00FC011B">
        <w:rPr>
          <w:color w:val="auto"/>
          <w:sz w:val="28"/>
          <w:szCs w:val="28"/>
          <w:lang w:val="vi-VN"/>
        </w:rPr>
        <w:t>c</w:t>
      </w:r>
      <w:r w:rsidR="00425033" w:rsidRPr="00A00149">
        <w:rPr>
          <w:color w:val="auto"/>
          <w:sz w:val="28"/>
          <w:szCs w:val="28"/>
          <w:lang w:val="vi-VN"/>
        </w:rPr>
        <w:t xml:space="preserve">ơ sở dữ liệu </w:t>
      </w:r>
      <w:proofErr w:type="spellStart"/>
      <w:r w:rsidR="00425033" w:rsidRPr="00A00149">
        <w:rPr>
          <w:color w:val="auto"/>
          <w:sz w:val="28"/>
          <w:szCs w:val="28"/>
          <w:lang w:val="vi-VN"/>
        </w:rPr>
        <w:lastRenderedPageBreak/>
        <w:t>Halal</w:t>
      </w:r>
      <w:proofErr w:type="spellEnd"/>
      <w:r w:rsidR="00425033" w:rsidRPr="00A00149">
        <w:rPr>
          <w:color w:val="auto"/>
          <w:sz w:val="28"/>
          <w:szCs w:val="28"/>
          <w:lang w:val="vi-VN"/>
        </w:rPr>
        <w:t xml:space="preserve"> quốc gia nhằm bảo đảm khả năng xác thực, minh bạch và kết nối thông tin phục vụ quản lý nhà nước và người tiêu dùng.</w:t>
      </w:r>
    </w:p>
    <w:p w14:paraId="6A5523D7" w14:textId="77777777" w:rsidR="00B1759D" w:rsidRPr="00E15F23" w:rsidRDefault="00B1759D" w:rsidP="00EB357F">
      <w:pPr>
        <w:widowControl w:val="0"/>
        <w:spacing w:before="120" w:after="120"/>
        <w:jc w:val="center"/>
        <w:rPr>
          <w:rFonts w:eastAsia="Times New Roman" w:cs="Times New Roman"/>
          <w:b/>
          <w:color w:val="auto"/>
          <w:sz w:val="28"/>
          <w:szCs w:val="28"/>
          <w:lang w:val="vi-VN"/>
        </w:rPr>
      </w:pPr>
      <w:r w:rsidRPr="00E15F23">
        <w:rPr>
          <w:rFonts w:eastAsia="Times New Roman" w:cs="Times New Roman"/>
          <w:b/>
          <w:color w:val="auto"/>
          <w:sz w:val="28"/>
          <w:szCs w:val="28"/>
          <w:lang w:val="vi-VN"/>
        </w:rPr>
        <w:t>Chương III</w:t>
      </w:r>
    </w:p>
    <w:p w14:paraId="7C822726" w14:textId="77777777" w:rsidR="0011765E" w:rsidRPr="00E15F23" w:rsidRDefault="0087134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HOẠT ĐỘNG ĐÁNH GIÁ SỰ PHÙ HỢP </w:t>
      </w:r>
      <w:r w:rsidR="0011765E"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11765E" w:rsidRPr="00E15F23">
        <w:rPr>
          <w:rFonts w:eastAsia="Times New Roman" w:cs="Times New Roman"/>
          <w:b/>
          <w:bCs/>
          <w:color w:val="auto"/>
          <w:sz w:val="28"/>
          <w:szCs w:val="28"/>
          <w:highlight w:val="white"/>
          <w:bdr w:val="none" w:sz="0" w:space="0" w:color="auto"/>
          <w:lang w:val="vi-VN"/>
        </w:rPr>
        <w:t xml:space="preserve"> </w:t>
      </w:r>
      <w:r w:rsidRPr="00E15F23">
        <w:rPr>
          <w:rFonts w:eastAsia="Times New Roman" w:cs="Times New Roman"/>
          <w:b/>
          <w:bCs/>
          <w:color w:val="auto"/>
          <w:sz w:val="28"/>
          <w:szCs w:val="28"/>
          <w:highlight w:val="white"/>
          <w:bdr w:val="none" w:sz="0" w:space="0" w:color="auto"/>
          <w:lang w:val="vi-VN"/>
        </w:rPr>
        <w:t>HALAL</w:t>
      </w:r>
    </w:p>
    <w:p w14:paraId="6708C12B" w14:textId="7EF82785" w:rsidR="00460594" w:rsidRPr="00E15F23" w:rsidRDefault="001D325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asciiTheme="majorHAnsi" w:eastAsia="Times New Roman" w:hAnsiTheme="majorHAnsi" w:cstheme="majorHAnsi"/>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ab/>
      </w:r>
      <w:r w:rsidR="003061C5" w:rsidRPr="00E15F23">
        <w:rPr>
          <w:rFonts w:asciiTheme="majorHAnsi" w:eastAsia="Times New Roman" w:hAnsiTheme="majorHAnsi" w:cstheme="majorHAnsi"/>
          <w:b/>
          <w:bCs/>
          <w:color w:val="auto"/>
          <w:sz w:val="28"/>
          <w:szCs w:val="28"/>
          <w:bdr w:val="none" w:sz="0" w:space="0" w:color="auto"/>
          <w:lang w:val="vi-VN"/>
        </w:rPr>
        <w:t xml:space="preserve">Điều 9. </w:t>
      </w:r>
      <w:r w:rsidR="00B142B6" w:rsidRPr="003B2DC6">
        <w:rPr>
          <w:b/>
          <w:sz w:val="28"/>
          <w:szCs w:val="28"/>
          <w:lang w:val="vi-VN"/>
        </w:rPr>
        <w:t xml:space="preserve">Nguyên tắc hoạt động thử nghiệm sản phẩm </w:t>
      </w:r>
      <w:proofErr w:type="spellStart"/>
      <w:r w:rsidR="00B142B6" w:rsidRPr="003B2DC6">
        <w:rPr>
          <w:b/>
          <w:sz w:val="28"/>
          <w:szCs w:val="28"/>
          <w:lang w:val="vi-VN"/>
        </w:rPr>
        <w:t>Halal</w:t>
      </w:r>
      <w:proofErr w:type="spellEnd"/>
    </w:p>
    <w:p w14:paraId="5185A545" w14:textId="77777777" w:rsidR="003C25D5" w:rsidRPr="00A00149"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B2DC6">
        <w:rPr>
          <w:rFonts w:asciiTheme="majorHAnsi" w:hAnsiTheme="majorHAnsi" w:cstheme="majorHAnsi"/>
          <w:sz w:val="28"/>
          <w:szCs w:val="28"/>
          <w:lang w:val="vi-VN"/>
        </w:rPr>
        <w:t>1. Ho</w:t>
      </w:r>
      <w:r w:rsidRPr="00B142B6">
        <w:rPr>
          <w:rFonts w:asciiTheme="majorHAnsi" w:hAnsiTheme="majorHAnsi" w:cstheme="majorHAnsi"/>
          <w:sz w:val="28"/>
          <w:szCs w:val="28"/>
          <w:lang w:val="vi-VN"/>
        </w:rPr>
        <w:t>ạt</w:t>
      </w:r>
      <w:r w:rsidRPr="003B2DC6">
        <w:rPr>
          <w:rFonts w:asciiTheme="majorHAnsi" w:hAnsiTheme="majorHAnsi" w:cstheme="majorHAnsi"/>
          <w:sz w:val="28"/>
          <w:szCs w:val="28"/>
          <w:lang w:val="vi-VN"/>
        </w:rPr>
        <w:t xml:space="preserve"> động thử nghiệm sản phẩm </w:t>
      </w:r>
      <w:proofErr w:type="spellStart"/>
      <w:r w:rsidRPr="003B2DC6">
        <w:rPr>
          <w:rFonts w:asciiTheme="majorHAnsi" w:hAnsiTheme="majorHAnsi" w:cstheme="majorHAnsi"/>
          <w:sz w:val="28"/>
          <w:szCs w:val="28"/>
          <w:lang w:val="vi-VN"/>
        </w:rPr>
        <w:t>Halal</w:t>
      </w:r>
      <w:proofErr w:type="spellEnd"/>
      <w:r w:rsidRPr="003B2DC6">
        <w:rPr>
          <w:rFonts w:asciiTheme="majorHAnsi" w:hAnsiTheme="majorHAnsi" w:cstheme="majorHAnsi"/>
          <w:sz w:val="28"/>
          <w:szCs w:val="28"/>
          <w:lang w:val="vi-VN"/>
        </w:rPr>
        <w:t xml:space="preserve"> do các t</w:t>
      </w:r>
      <w:r w:rsidR="00B259B8" w:rsidRPr="00E15F23">
        <w:rPr>
          <w:rFonts w:asciiTheme="majorHAnsi" w:hAnsiTheme="majorHAnsi" w:cstheme="majorHAnsi"/>
          <w:sz w:val="28"/>
          <w:szCs w:val="28"/>
          <w:lang w:val="vi-VN"/>
        </w:rPr>
        <w:t xml:space="preserve">ổ chức thử nghiệm </w:t>
      </w:r>
      <w:r w:rsidR="00A6742C" w:rsidRPr="003B2DC6">
        <w:rPr>
          <w:rFonts w:asciiTheme="majorHAnsi" w:hAnsiTheme="majorHAnsi" w:cstheme="majorHAnsi"/>
          <w:sz w:val="28"/>
          <w:szCs w:val="28"/>
          <w:lang w:val="vi-VN"/>
        </w:rPr>
        <w:t>được cơ quan có thẩm quyền cấp Giấy chứng nhận đăng ký hoạt động theo</w:t>
      </w:r>
      <w:r w:rsidR="00B259B8" w:rsidRPr="00E15F23">
        <w:rPr>
          <w:rFonts w:asciiTheme="majorHAnsi" w:hAnsiTheme="majorHAnsi" w:cstheme="majorHAnsi"/>
          <w:sz w:val="28"/>
          <w:szCs w:val="28"/>
          <w:lang w:val="vi-VN"/>
        </w:rPr>
        <w:t xml:space="preserve"> </w:t>
      </w:r>
      <w:r w:rsidR="00B259B8" w:rsidRPr="00E15F23">
        <w:rPr>
          <w:rStyle w:val="citation-0"/>
          <w:rFonts w:asciiTheme="majorHAnsi" w:hAnsiTheme="majorHAnsi" w:cstheme="majorHAnsi"/>
          <w:sz w:val="28"/>
          <w:szCs w:val="28"/>
          <w:lang w:val="vi-VN"/>
        </w:rPr>
        <w:t xml:space="preserve">quy định </w:t>
      </w:r>
      <w:r w:rsidRPr="003B2DC6">
        <w:rPr>
          <w:sz w:val="28"/>
          <w:szCs w:val="28"/>
          <w:lang w:val="vi-VN"/>
        </w:rPr>
        <w:t>của pháp luật về điều kiện kinh doanh dịch vụ đánh giá sự phù hợp thực hiện</w:t>
      </w:r>
      <w:r w:rsidR="00A6742C" w:rsidRPr="003B2DC6">
        <w:rPr>
          <w:rFonts w:asciiTheme="majorHAnsi" w:hAnsiTheme="majorHAnsi" w:cstheme="majorHAnsi"/>
          <w:iCs/>
          <w:sz w:val="28"/>
          <w:szCs w:val="28"/>
          <w:shd w:val="clear" w:color="auto" w:fill="FFFFFF"/>
          <w:lang w:val="vi-VN"/>
        </w:rPr>
        <w:t xml:space="preserve">, </w:t>
      </w:r>
      <w:r w:rsidR="005B2918" w:rsidRPr="003B2DC6">
        <w:rPr>
          <w:sz w:val="28"/>
          <w:szCs w:val="28"/>
          <w:lang w:val="vi-VN"/>
        </w:rPr>
        <w:t xml:space="preserve">trong đó phạm vi đăng ký hoạt động phải bao gồm các chỉ tiêu thử nghiệm sản phẩm </w:t>
      </w:r>
      <w:proofErr w:type="spellStart"/>
      <w:r w:rsidR="005B2918" w:rsidRPr="003B2DC6">
        <w:rPr>
          <w:sz w:val="28"/>
          <w:szCs w:val="28"/>
          <w:lang w:val="vi-VN"/>
        </w:rPr>
        <w:t>Halal</w:t>
      </w:r>
      <w:proofErr w:type="spellEnd"/>
      <w:r w:rsidR="00881D40" w:rsidRPr="005B2918">
        <w:rPr>
          <w:rFonts w:asciiTheme="majorHAnsi" w:eastAsia="Times New Roman" w:hAnsiTheme="majorHAnsi" w:cstheme="majorHAnsi"/>
          <w:color w:val="auto"/>
          <w:spacing w:val="-2"/>
          <w:sz w:val="28"/>
          <w:szCs w:val="28"/>
          <w:bdr w:val="none" w:sz="0" w:space="0" w:color="auto"/>
          <w:lang w:val="vi-VN"/>
        </w:rPr>
        <w:t>.</w:t>
      </w:r>
      <w:r w:rsidR="009F29A1" w:rsidRPr="00E15F23" w:rsidDel="009F29A1">
        <w:rPr>
          <w:rFonts w:asciiTheme="majorHAnsi" w:eastAsia="Times New Roman" w:hAnsiTheme="majorHAnsi" w:cstheme="majorHAnsi"/>
          <w:color w:val="auto"/>
          <w:spacing w:val="-2"/>
          <w:sz w:val="28"/>
          <w:szCs w:val="28"/>
          <w:bdr w:val="none" w:sz="0" w:space="0" w:color="auto"/>
          <w:lang w:val="vi-VN"/>
        </w:rPr>
        <w:t xml:space="preserve"> </w:t>
      </w:r>
    </w:p>
    <w:p w14:paraId="18BB290D" w14:textId="1567FDF0"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eastAsia="Times New Roman" w:hAnsiTheme="majorHAnsi" w:cstheme="majorHAnsi"/>
          <w:color w:val="auto"/>
          <w:spacing w:val="-2"/>
          <w:sz w:val="28"/>
          <w:szCs w:val="28"/>
          <w:bdr w:val="none" w:sz="0" w:space="0" w:color="auto"/>
          <w:lang w:val="vi-VN"/>
        </w:rPr>
        <w:t xml:space="preserve">2. </w:t>
      </w:r>
      <w:r w:rsidRPr="003B2DC6">
        <w:rPr>
          <w:sz w:val="28"/>
          <w:szCs w:val="28"/>
          <w:lang w:val="vi-VN"/>
        </w:rPr>
        <w:t xml:space="preserve">Hoạt động thử nghiệm sản phẩm </w:t>
      </w:r>
      <w:proofErr w:type="spellStart"/>
      <w:r w:rsidRPr="003B2DC6">
        <w:rPr>
          <w:sz w:val="28"/>
          <w:szCs w:val="28"/>
          <w:lang w:val="vi-VN"/>
        </w:rPr>
        <w:t>Halal</w:t>
      </w:r>
      <w:proofErr w:type="spellEnd"/>
      <w:r w:rsidRPr="003B2DC6">
        <w:rPr>
          <w:sz w:val="28"/>
          <w:szCs w:val="28"/>
          <w:lang w:val="vi-VN"/>
        </w:rPr>
        <w:t xml:space="preserve"> phải tuân thủ các nguyên tắc cơ bản sau: </w:t>
      </w:r>
    </w:p>
    <w:p w14:paraId="575C838A" w14:textId="77777777"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 Đảm bảo tính khách quan, độc lập, chính xác và trung thực của kết quả thử nghiệm.</w:t>
      </w:r>
    </w:p>
    <w:p w14:paraId="14EBC3CB" w14:textId="77777777" w:rsidR="00B142B6" w:rsidRPr="003B2DC6"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b) Áp dụng các biện pháp kiểm soát trong suốt quá trình từ tiếp nhận, bảo quản, xử lý đến phân tích mẫu thử nghiệm nhằm ngăn ngừa nguy cơ nhiễm chéo với các thành phần hoặc sản phẩm không </w:t>
      </w:r>
      <w:proofErr w:type="spellStart"/>
      <w:r w:rsidRPr="003B2DC6">
        <w:rPr>
          <w:sz w:val="28"/>
          <w:szCs w:val="28"/>
          <w:lang w:val="vi-VN"/>
        </w:rPr>
        <w:t>Halal</w:t>
      </w:r>
      <w:proofErr w:type="spellEnd"/>
      <w:r w:rsidRPr="003B2DC6">
        <w:rPr>
          <w:sz w:val="28"/>
          <w:szCs w:val="28"/>
          <w:lang w:val="vi-VN"/>
        </w:rPr>
        <w:t xml:space="preserve">. </w:t>
      </w:r>
    </w:p>
    <w:p w14:paraId="68F50DD0" w14:textId="77777777" w:rsidR="00BC1942" w:rsidRDefault="00B142B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c) Sử dụng các phương pháp thử đã được công bố hoặc thừa nhận, phù hợp với yêu cầu của tiêu chuẩn </w:t>
      </w:r>
      <w:proofErr w:type="spellStart"/>
      <w:r w:rsidRPr="003B2DC6">
        <w:rPr>
          <w:sz w:val="28"/>
          <w:szCs w:val="28"/>
          <w:lang w:val="vi-VN"/>
        </w:rPr>
        <w:t>Halal</w:t>
      </w:r>
      <w:proofErr w:type="spellEnd"/>
      <w:r w:rsidRPr="003B2DC6">
        <w:rPr>
          <w:sz w:val="28"/>
          <w:szCs w:val="28"/>
          <w:lang w:val="vi-VN"/>
        </w:rPr>
        <w:t xml:space="preserve"> mà sản phẩm đó công bố áp dụng.</w:t>
      </w:r>
    </w:p>
    <w:p w14:paraId="577EFEC3" w14:textId="1C1FC346" w:rsidR="00590CF1" w:rsidRPr="003967C0" w:rsidRDefault="00590CF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b/>
          <w:sz w:val="28"/>
          <w:szCs w:val="28"/>
          <w:lang w:val="vi-VN"/>
        </w:rPr>
      </w:pPr>
      <w:r w:rsidRPr="003967C0">
        <w:rPr>
          <w:b/>
          <w:sz w:val="28"/>
          <w:szCs w:val="28"/>
          <w:lang w:val="vi-VN"/>
        </w:rPr>
        <w:t xml:space="preserve">Điều 10. Nguyên tắc hoạt động chứng nhận </w:t>
      </w:r>
      <w:proofErr w:type="spellStart"/>
      <w:r w:rsidRPr="003967C0">
        <w:rPr>
          <w:b/>
          <w:sz w:val="28"/>
          <w:szCs w:val="28"/>
          <w:lang w:val="vi-VN"/>
        </w:rPr>
        <w:t>Halal</w:t>
      </w:r>
      <w:proofErr w:type="spellEnd"/>
    </w:p>
    <w:p w14:paraId="57FD9394" w14:textId="179D1686" w:rsidR="00590CF1"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BC1942">
        <w:rPr>
          <w:rFonts w:asciiTheme="majorHAnsi" w:eastAsia="Times New Roman" w:hAnsiTheme="majorHAnsi" w:cstheme="majorHAnsi"/>
          <w:color w:val="auto"/>
          <w:spacing w:val="-2"/>
          <w:sz w:val="28"/>
          <w:szCs w:val="28"/>
          <w:bdr w:val="none" w:sz="0" w:space="0" w:color="auto"/>
          <w:lang w:val="vi-VN"/>
        </w:rPr>
        <w:t xml:space="preserve">1. </w:t>
      </w:r>
      <w:r w:rsidRPr="003967C0">
        <w:rPr>
          <w:rFonts w:asciiTheme="majorHAnsi" w:eastAsia="Google Sans Text" w:hAnsiTheme="majorHAnsi" w:cstheme="majorHAnsi"/>
          <w:color w:val="auto"/>
          <w:sz w:val="28"/>
          <w:szCs w:val="28"/>
          <w:lang w:val="vi-VN"/>
        </w:rPr>
        <w:t xml:space="preserve">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là hoạt động đánh giá sự phù hợp mang tính tự nguyện, được thực hiện theo yêu cầu của tổ chức, cá nhân sản xuất, kinh doanh sản phẩm, dịch vụ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w:t>
      </w:r>
    </w:p>
    <w:p w14:paraId="498289D6" w14:textId="77777777"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BC1942">
        <w:rPr>
          <w:rFonts w:asciiTheme="majorHAnsi" w:eastAsia="Times New Roman" w:hAnsiTheme="majorHAnsi" w:cstheme="majorHAnsi"/>
          <w:color w:val="auto"/>
          <w:spacing w:val="-2"/>
          <w:sz w:val="28"/>
          <w:szCs w:val="28"/>
          <w:bdr w:val="none" w:sz="0" w:space="0" w:color="auto"/>
          <w:lang w:val="vi-VN"/>
        </w:rPr>
        <w:t xml:space="preserve">2. </w:t>
      </w:r>
      <w:r w:rsidRPr="003967C0">
        <w:rPr>
          <w:rFonts w:asciiTheme="majorHAnsi" w:eastAsia="Google Sans Text" w:hAnsiTheme="majorHAnsi" w:cstheme="majorHAnsi"/>
          <w:color w:val="auto"/>
          <w:sz w:val="28"/>
          <w:szCs w:val="28"/>
          <w:lang w:val="vi-VN"/>
        </w:rPr>
        <w:t xml:space="preserve">Việc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có thể trở thành bắt buộc trong các trường hợp sau:</w:t>
      </w:r>
    </w:p>
    <w:p w14:paraId="09C7D5BF" w14:textId="77777777"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a) Khi có yêu cầu bắt buộc về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từ thị trường nhập khẩu hoặc từ các đối tác thương mại quốc tế.</w:t>
      </w:r>
    </w:p>
    <w:p w14:paraId="0075C962" w14:textId="3BC63F7E" w:rsidR="00B53D0F" w:rsidRPr="003967C0"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auto"/>
          <w:sz w:val="28"/>
          <w:szCs w:val="28"/>
          <w:lang w:val="vi-VN"/>
        </w:rPr>
      </w:pPr>
      <w:r w:rsidRPr="003967C0">
        <w:rPr>
          <w:rFonts w:asciiTheme="majorHAnsi" w:eastAsia="Google Sans Text" w:hAnsiTheme="majorHAnsi" w:cstheme="majorHAnsi"/>
          <w:color w:val="auto"/>
          <w:sz w:val="28"/>
          <w:szCs w:val="28"/>
          <w:lang w:val="vi-VN"/>
        </w:rPr>
        <w:t xml:space="preserve">b) Khi có quy định trong các văn bản quy phạm pháp luật chuyên ngành của Việt Nam yêu cầu một số loại sản phẩm, dịch vụ cụ thể phải được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trước khi đưa ra lưu thông trên thị trường hoặc cung cấp cho người tiêu dùng.</w:t>
      </w:r>
    </w:p>
    <w:p w14:paraId="4E7C8AC5" w14:textId="6C12908B" w:rsidR="00B53D0F" w:rsidRPr="00BC1942"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967C0">
        <w:rPr>
          <w:rFonts w:asciiTheme="majorHAnsi" w:eastAsia="Google Sans Text" w:hAnsiTheme="majorHAnsi" w:cstheme="majorHAnsi"/>
          <w:color w:val="auto"/>
          <w:sz w:val="28"/>
          <w:szCs w:val="28"/>
          <w:lang w:val="vi-VN"/>
        </w:rPr>
        <w:t xml:space="preserve">3. Hoạt động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tại Việt Nam phải được thực hiện bởi các tổ chức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trong nước đã được </w:t>
      </w:r>
      <w:r w:rsidR="00A00149" w:rsidRPr="00A00149">
        <w:rPr>
          <w:rFonts w:asciiTheme="majorHAnsi" w:eastAsia="Google Sans Text" w:hAnsiTheme="majorHAnsi" w:cstheme="majorHAnsi"/>
          <w:color w:val="auto"/>
          <w:sz w:val="28"/>
          <w:szCs w:val="28"/>
          <w:lang w:val="vi-VN"/>
        </w:rPr>
        <w:t xml:space="preserve">cấp Giấy chứng </w:t>
      </w:r>
      <w:proofErr w:type="spellStart"/>
      <w:r w:rsidR="00A00149" w:rsidRPr="00A00149">
        <w:rPr>
          <w:rFonts w:asciiTheme="majorHAnsi" w:eastAsia="Google Sans Text" w:hAnsiTheme="majorHAnsi" w:cstheme="majorHAnsi"/>
          <w:color w:val="auto"/>
          <w:sz w:val="28"/>
          <w:szCs w:val="28"/>
          <w:lang w:val="vi-VN"/>
        </w:rPr>
        <w:t>nh</w:t>
      </w:r>
      <w:r w:rsidR="00A00149">
        <w:rPr>
          <w:rFonts w:asciiTheme="majorHAnsi" w:eastAsia="Google Sans Text" w:hAnsiTheme="majorHAnsi" w:cstheme="majorHAnsi"/>
          <w:color w:val="auto"/>
          <w:sz w:val="28"/>
          <w:szCs w:val="28"/>
        </w:rPr>
        <w:t>ận</w:t>
      </w:r>
      <w:proofErr w:type="spellEnd"/>
      <w:r w:rsidR="00A00149">
        <w:rPr>
          <w:rFonts w:asciiTheme="majorHAnsi" w:eastAsia="Google Sans Text" w:hAnsiTheme="majorHAnsi" w:cstheme="majorHAnsi"/>
          <w:color w:val="auto"/>
          <w:sz w:val="28"/>
          <w:szCs w:val="28"/>
        </w:rPr>
        <w:t xml:space="preserve"> </w:t>
      </w:r>
      <w:r w:rsidRPr="003967C0">
        <w:rPr>
          <w:rFonts w:asciiTheme="majorHAnsi" w:eastAsia="Google Sans Text" w:hAnsiTheme="majorHAnsi" w:cstheme="majorHAnsi"/>
          <w:color w:val="auto"/>
          <w:sz w:val="28"/>
          <w:szCs w:val="28"/>
          <w:lang w:val="vi-VN"/>
        </w:rPr>
        <w:t xml:space="preserve">đăng ký hoạt động theo quy định tại Điều 12 của Nghị định này, hoặc bởi các tổ chức chứng nhận </w:t>
      </w:r>
      <w:proofErr w:type="spellStart"/>
      <w:r w:rsidRPr="003967C0">
        <w:rPr>
          <w:rFonts w:asciiTheme="majorHAnsi" w:eastAsia="Google Sans Text" w:hAnsiTheme="majorHAnsi" w:cstheme="majorHAnsi"/>
          <w:color w:val="auto"/>
          <w:sz w:val="28"/>
          <w:szCs w:val="28"/>
          <w:lang w:val="vi-VN"/>
        </w:rPr>
        <w:t>Halal</w:t>
      </w:r>
      <w:proofErr w:type="spellEnd"/>
      <w:r w:rsidRPr="003967C0">
        <w:rPr>
          <w:rFonts w:asciiTheme="majorHAnsi" w:eastAsia="Google Sans Text" w:hAnsiTheme="majorHAnsi" w:cstheme="majorHAnsi"/>
          <w:color w:val="auto"/>
          <w:sz w:val="28"/>
          <w:szCs w:val="28"/>
          <w:lang w:val="vi-VN"/>
        </w:rPr>
        <w:t xml:space="preserve"> nước ngoài có kết quả chứng nhận được Bộ Khoa học và Công nghệ chấp nhận, thừa nhận theo quy định tại Điều 15 của Nghị định này.</w:t>
      </w:r>
    </w:p>
    <w:p w14:paraId="67215F2D" w14:textId="4E4AD6FE" w:rsidR="00A14890" w:rsidRPr="00E15F23" w:rsidRDefault="0046059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bdr w:val="none" w:sz="0" w:space="0" w:color="auto"/>
          <w:lang w:val="vi-VN"/>
        </w:rPr>
      </w:pPr>
      <w:r w:rsidRPr="00E15F23">
        <w:rPr>
          <w:rFonts w:asciiTheme="majorHAnsi" w:eastAsia="Times New Roman" w:hAnsiTheme="majorHAnsi" w:cstheme="majorHAnsi"/>
          <w:b/>
          <w:bCs/>
          <w:color w:val="auto"/>
          <w:sz w:val="28"/>
          <w:szCs w:val="28"/>
          <w:bdr w:val="none" w:sz="0" w:space="0" w:color="auto"/>
          <w:lang w:val="vi-VN"/>
        </w:rPr>
        <w:t xml:space="preserve">Điều </w:t>
      </w:r>
      <w:r w:rsidR="007B34B7" w:rsidRPr="00E15F23">
        <w:rPr>
          <w:rFonts w:asciiTheme="majorHAnsi" w:eastAsia="Times New Roman" w:hAnsiTheme="majorHAnsi" w:cstheme="majorHAnsi"/>
          <w:b/>
          <w:bCs/>
          <w:color w:val="auto"/>
          <w:sz w:val="28"/>
          <w:szCs w:val="28"/>
          <w:bdr w:val="none" w:sz="0" w:space="0" w:color="auto"/>
          <w:lang w:val="vi-VN"/>
        </w:rPr>
        <w:t>1</w:t>
      </w:r>
      <w:r w:rsidR="00B53D0F" w:rsidRPr="003967C0">
        <w:rPr>
          <w:rFonts w:asciiTheme="majorHAnsi" w:eastAsia="Times New Roman" w:hAnsiTheme="majorHAnsi" w:cstheme="majorHAnsi"/>
          <w:b/>
          <w:bCs/>
          <w:color w:val="auto"/>
          <w:sz w:val="28"/>
          <w:szCs w:val="28"/>
          <w:bdr w:val="none" w:sz="0" w:space="0" w:color="auto"/>
          <w:lang w:val="vi-VN"/>
        </w:rPr>
        <w:t>1</w:t>
      </w:r>
      <w:r w:rsidR="007B34B7" w:rsidRPr="00E15F23">
        <w:rPr>
          <w:rFonts w:asciiTheme="majorHAnsi" w:eastAsia="Times New Roman" w:hAnsiTheme="majorHAnsi" w:cstheme="majorHAnsi"/>
          <w:b/>
          <w:bCs/>
          <w:color w:val="auto"/>
          <w:sz w:val="28"/>
          <w:szCs w:val="28"/>
          <w:bdr w:val="none" w:sz="0" w:space="0" w:color="auto"/>
          <w:lang w:val="vi-VN"/>
        </w:rPr>
        <w:t>.</w:t>
      </w:r>
      <w:r w:rsidRPr="00E15F23">
        <w:rPr>
          <w:rFonts w:asciiTheme="majorHAnsi" w:eastAsia="Times New Roman" w:hAnsiTheme="majorHAnsi" w:cstheme="majorHAnsi"/>
          <w:b/>
          <w:bCs/>
          <w:color w:val="auto"/>
          <w:sz w:val="28"/>
          <w:szCs w:val="28"/>
          <w:bdr w:val="none" w:sz="0" w:space="0" w:color="auto"/>
          <w:lang w:val="vi-VN"/>
        </w:rPr>
        <w:t xml:space="preserve"> </w:t>
      </w:r>
      <w:r w:rsidR="00D761B7" w:rsidRPr="00E15F23">
        <w:rPr>
          <w:rFonts w:asciiTheme="majorHAnsi" w:eastAsia="Times New Roman" w:hAnsiTheme="majorHAnsi" w:cstheme="majorHAnsi"/>
          <w:b/>
          <w:bCs/>
          <w:color w:val="auto"/>
          <w:sz w:val="28"/>
          <w:szCs w:val="28"/>
          <w:bdr w:val="none" w:sz="0" w:space="0" w:color="auto"/>
          <w:lang w:val="vi-VN"/>
        </w:rPr>
        <w:t xml:space="preserve">Điều kiện </w:t>
      </w:r>
      <w:r w:rsidR="007B34B7" w:rsidRPr="00E15F23">
        <w:rPr>
          <w:rFonts w:asciiTheme="majorHAnsi" w:eastAsia="Times New Roman" w:hAnsiTheme="majorHAnsi" w:cstheme="majorHAnsi"/>
          <w:b/>
          <w:bCs/>
          <w:color w:val="auto"/>
          <w:sz w:val="28"/>
          <w:szCs w:val="28"/>
          <w:bdr w:val="none" w:sz="0" w:space="0" w:color="auto"/>
          <w:lang w:val="vi-VN"/>
        </w:rPr>
        <w:t xml:space="preserve">đối với </w:t>
      </w:r>
      <w:r w:rsidR="00D761B7" w:rsidRPr="00E15F23">
        <w:rPr>
          <w:rFonts w:asciiTheme="majorHAnsi" w:eastAsia="Times New Roman" w:hAnsiTheme="majorHAnsi" w:cstheme="majorHAnsi"/>
          <w:b/>
          <w:bCs/>
          <w:color w:val="auto"/>
          <w:sz w:val="28"/>
          <w:szCs w:val="28"/>
          <w:bdr w:val="none" w:sz="0" w:space="0" w:color="auto"/>
          <w:lang w:val="vi-VN"/>
        </w:rPr>
        <w:t xml:space="preserve">tổ chức chứng nhận </w:t>
      </w:r>
      <w:proofErr w:type="spellStart"/>
      <w:r w:rsidR="005B5F95" w:rsidRPr="00E15F23">
        <w:rPr>
          <w:rFonts w:asciiTheme="majorHAnsi" w:eastAsia="Times New Roman" w:hAnsiTheme="majorHAnsi" w:cstheme="majorHAnsi"/>
          <w:b/>
          <w:bCs/>
          <w:color w:val="auto"/>
          <w:sz w:val="28"/>
          <w:szCs w:val="28"/>
          <w:bdr w:val="none" w:sz="0" w:space="0" w:color="auto"/>
          <w:lang w:val="vi-VN"/>
        </w:rPr>
        <w:t>Halal</w:t>
      </w:r>
      <w:proofErr w:type="spellEnd"/>
      <w:r w:rsidR="005B5F95" w:rsidRPr="00E15F23">
        <w:rPr>
          <w:rFonts w:asciiTheme="majorHAnsi" w:eastAsia="Times New Roman" w:hAnsiTheme="majorHAnsi" w:cstheme="majorHAnsi"/>
          <w:b/>
          <w:bCs/>
          <w:color w:val="auto"/>
          <w:sz w:val="28"/>
          <w:szCs w:val="28"/>
          <w:bdr w:val="none" w:sz="0" w:space="0" w:color="auto"/>
          <w:lang w:val="vi-VN"/>
        </w:rPr>
        <w:t xml:space="preserve"> </w:t>
      </w:r>
    </w:p>
    <w:p w14:paraId="6469D8A6" w14:textId="77777777" w:rsidR="00F92B7F" w:rsidRPr="003B2DC6" w:rsidRDefault="00B259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i/>
          <w:spacing w:val="-6"/>
          <w:sz w:val="28"/>
          <w:szCs w:val="28"/>
          <w:lang w:val="vi-VN"/>
        </w:rPr>
      </w:pPr>
      <w:r w:rsidRPr="008C4F56">
        <w:rPr>
          <w:spacing w:val="-6"/>
          <w:sz w:val="28"/>
          <w:szCs w:val="28"/>
          <w:lang w:val="vi-VN"/>
        </w:rPr>
        <w:t xml:space="preserve">Tổ chức thực hiện hoạt </w:t>
      </w:r>
      <w:r w:rsidRPr="004557E9">
        <w:rPr>
          <w:spacing w:val="-6"/>
          <w:sz w:val="28"/>
          <w:szCs w:val="28"/>
          <w:lang w:val="vi-VN"/>
        </w:rPr>
        <w:t>đ</w:t>
      </w:r>
      <w:r w:rsidRPr="001D0C65">
        <w:rPr>
          <w:spacing w:val="-6"/>
          <w:sz w:val="28"/>
          <w:szCs w:val="28"/>
          <w:lang w:val="vi-VN"/>
        </w:rPr>
        <w:t>ộng chứ</w:t>
      </w:r>
      <w:r w:rsidRPr="007A4A12">
        <w:rPr>
          <w:spacing w:val="-6"/>
          <w:sz w:val="28"/>
          <w:szCs w:val="28"/>
          <w:lang w:val="vi-VN"/>
        </w:rPr>
        <w:t xml:space="preserve">ng nhận </w:t>
      </w:r>
      <w:proofErr w:type="spellStart"/>
      <w:r w:rsidRPr="007A4A12">
        <w:rPr>
          <w:spacing w:val="-6"/>
          <w:sz w:val="28"/>
          <w:szCs w:val="28"/>
          <w:lang w:val="vi-VN"/>
        </w:rPr>
        <w:t>Halal</w:t>
      </w:r>
      <w:proofErr w:type="spellEnd"/>
      <w:r w:rsidRPr="007A4A12">
        <w:rPr>
          <w:spacing w:val="-6"/>
          <w:sz w:val="28"/>
          <w:szCs w:val="28"/>
          <w:lang w:val="vi-VN"/>
        </w:rPr>
        <w:t xml:space="preserve"> phải đáp </w:t>
      </w:r>
      <w:r w:rsidRPr="00031429">
        <w:rPr>
          <w:spacing w:val="-6"/>
          <w:sz w:val="28"/>
          <w:szCs w:val="28"/>
          <w:lang w:val="vi-VN"/>
        </w:rPr>
        <w:t>ứng các đi</w:t>
      </w:r>
      <w:r w:rsidRPr="008A1E05">
        <w:rPr>
          <w:spacing w:val="-6"/>
          <w:sz w:val="28"/>
          <w:szCs w:val="28"/>
          <w:lang w:val="vi-VN"/>
        </w:rPr>
        <w:t>ề</w:t>
      </w:r>
      <w:r w:rsidRPr="00F462BC">
        <w:rPr>
          <w:spacing w:val="-6"/>
          <w:sz w:val="28"/>
          <w:szCs w:val="28"/>
          <w:lang w:val="vi-VN"/>
        </w:rPr>
        <w:t>u ki</w:t>
      </w:r>
      <w:r w:rsidRPr="004557E9">
        <w:rPr>
          <w:spacing w:val="-6"/>
          <w:sz w:val="28"/>
          <w:szCs w:val="28"/>
          <w:lang w:val="vi-VN"/>
        </w:rPr>
        <w:t>ện sau:</w:t>
      </w:r>
      <w:r w:rsidRPr="003B2DC6">
        <w:rPr>
          <w:i/>
          <w:spacing w:val="-6"/>
          <w:sz w:val="28"/>
          <w:szCs w:val="28"/>
          <w:lang w:val="vi-VN"/>
        </w:rPr>
        <w:t xml:space="preserve"> </w:t>
      </w:r>
    </w:p>
    <w:p w14:paraId="07916AB1" w14:textId="4BA945A0" w:rsidR="00CA512A" w:rsidRPr="004557E9" w:rsidRDefault="009F29A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4557E9">
        <w:rPr>
          <w:rFonts w:asciiTheme="majorHAnsi" w:eastAsia="Times New Roman" w:hAnsiTheme="majorHAnsi" w:cstheme="majorHAnsi"/>
          <w:color w:val="auto"/>
          <w:spacing w:val="-2"/>
          <w:sz w:val="28"/>
          <w:szCs w:val="28"/>
          <w:bdr w:val="none" w:sz="0" w:space="0" w:color="auto"/>
          <w:lang w:val="vi-VN"/>
        </w:rPr>
        <w:lastRenderedPageBreak/>
        <w:t>1</w:t>
      </w:r>
      <w:r w:rsidR="00C2410F" w:rsidRPr="001D0C65">
        <w:rPr>
          <w:rFonts w:asciiTheme="majorHAnsi" w:eastAsia="Times New Roman" w:hAnsiTheme="majorHAnsi" w:cstheme="majorHAnsi"/>
          <w:color w:val="auto"/>
          <w:spacing w:val="-2"/>
          <w:sz w:val="28"/>
          <w:szCs w:val="28"/>
          <w:bdr w:val="none" w:sz="0" w:space="0" w:color="auto"/>
          <w:lang w:val="vi-VN"/>
        </w:rPr>
        <w:t xml:space="preserve">. </w:t>
      </w:r>
      <w:r w:rsidR="00CA512A" w:rsidRPr="001D0C65">
        <w:rPr>
          <w:rFonts w:asciiTheme="majorHAnsi" w:eastAsia="Arial" w:hAnsiTheme="majorHAnsi" w:cstheme="majorHAnsi"/>
          <w:sz w:val="28"/>
          <w:szCs w:val="28"/>
          <w:lang w:val="vi-VN"/>
        </w:rPr>
        <w:t>Là tổ</w:t>
      </w:r>
      <w:r w:rsidR="00CA512A" w:rsidRPr="007A4A12">
        <w:rPr>
          <w:rFonts w:asciiTheme="majorHAnsi" w:eastAsia="Arial" w:hAnsiTheme="majorHAnsi" w:cstheme="majorHAnsi"/>
          <w:sz w:val="28"/>
          <w:szCs w:val="28"/>
          <w:lang w:val="vi-VN"/>
        </w:rPr>
        <w:t xml:space="preserve"> chức được thành l</w:t>
      </w:r>
      <w:r w:rsidR="00CA512A" w:rsidRPr="00031429">
        <w:rPr>
          <w:rFonts w:asciiTheme="majorHAnsi" w:eastAsia="Arial" w:hAnsiTheme="majorHAnsi" w:cstheme="majorHAnsi"/>
          <w:sz w:val="28"/>
          <w:szCs w:val="28"/>
          <w:lang w:val="vi-VN"/>
        </w:rPr>
        <w:t>ập theo quy đ</w:t>
      </w:r>
      <w:r w:rsidR="00CA512A" w:rsidRPr="008A1E05">
        <w:rPr>
          <w:rFonts w:asciiTheme="majorHAnsi" w:eastAsia="Arial" w:hAnsiTheme="majorHAnsi" w:cstheme="majorHAnsi"/>
          <w:sz w:val="28"/>
          <w:szCs w:val="28"/>
          <w:lang w:val="vi-VN"/>
        </w:rPr>
        <w:t>ị</w:t>
      </w:r>
      <w:r w:rsidR="00CA512A" w:rsidRPr="00F462BC">
        <w:rPr>
          <w:rFonts w:asciiTheme="majorHAnsi" w:eastAsia="Arial" w:hAnsiTheme="majorHAnsi" w:cstheme="majorHAnsi"/>
          <w:sz w:val="28"/>
          <w:szCs w:val="28"/>
          <w:lang w:val="vi-VN"/>
        </w:rPr>
        <w:t>nh c</w:t>
      </w:r>
      <w:r w:rsidR="00CA512A" w:rsidRPr="004557E9">
        <w:rPr>
          <w:rFonts w:asciiTheme="majorHAnsi" w:eastAsia="Arial" w:hAnsiTheme="majorHAnsi" w:cstheme="majorHAnsi"/>
          <w:sz w:val="28"/>
          <w:szCs w:val="28"/>
          <w:lang w:val="vi-VN"/>
        </w:rPr>
        <w:t>ủa pháp luật.</w:t>
      </w:r>
    </w:p>
    <w:p w14:paraId="70E30BDB" w14:textId="40A61CB1" w:rsidR="00B259B8" w:rsidRPr="004557E9"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shd w:val="clear" w:color="auto" w:fill="FFFFFF"/>
          <w:lang w:val="vi-VN"/>
        </w:rPr>
      </w:pPr>
      <w:r w:rsidRPr="004557E9">
        <w:rPr>
          <w:rFonts w:asciiTheme="majorHAnsi" w:hAnsiTheme="majorHAnsi" w:cstheme="majorHAnsi"/>
          <w:sz w:val="28"/>
          <w:szCs w:val="28"/>
          <w:shd w:val="clear" w:color="auto" w:fill="FFFFFF"/>
          <w:lang w:val="vi-VN"/>
        </w:rPr>
        <w:t xml:space="preserve">2. </w:t>
      </w:r>
      <w:r w:rsidR="00B259B8" w:rsidRPr="004557E9">
        <w:rPr>
          <w:rFonts w:asciiTheme="majorHAnsi" w:hAnsiTheme="majorHAnsi" w:cstheme="majorHAnsi"/>
          <w:sz w:val="28"/>
          <w:szCs w:val="28"/>
          <w:shd w:val="clear" w:color="auto" w:fill="FFFFFF"/>
          <w:lang w:val="vi-VN"/>
        </w:rPr>
        <w:t>Có hệ thống quản lý và năng lực hoạt động đáp ứng các yêu cầu quy định trong Tiêu chuẩn quốc gia </w:t>
      </w:r>
      <w:r w:rsidR="00B259B8" w:rsidRPr="004557E9">
        <w:rPr>
          <w:rFonts w:asciiTheme="majorHAnsi" w:hAnsiTheme="majorHAnsi" w:cstheme="majorHAnsi"/>
          <w:color w:val="333333"/>
          <w:sz w:val="28"/>
          <w:szCs w:val="28"/>
          <w:lang w:val="vi-VN"/>
        </w:rPr>
        <w:t xml:space="preserve">TCVN 13888:2023 </w:t>
      </w:r>
      <w:r w:rsidR="00B259B8" w:rsidRPr="004557E9">
        <w:rPr>
          <w:rFonts w:asciiTheme="majorHAnsi" w:hAnsiTheme="majorHAnsi" w:cstheme="majorHAnsi"/>
          <w:sz w:val="28"/>
          <w:szCs w:val="28"/>
          <w:shd w:val="clear" w:color="auto" w:fill="FFFFFF"/>
          <w:lang w:val="vi-VN"/>
        </w:rPr>
        <w:t xml:space="preserve">hoặc tiêu chuẩn </w:t>
      </w:r>
      <w:r w:rsidR="004557E9" w:rsidRPr="003B2DC6">
        <w:rPr>
          <w:rFonts w:asciiTheme="majorHAnsi" w:hAnsiTheme="majorHAnsi" w:cstheme="majorHAnsi"/>
          <w:sz w:val="28"/>
          <w:szCs w:val="28"/>
          <w:shd w:val="clear" w:color="auto" w:fill="FFFFFF"/>
          <w:lang w:val="vi-VN"/>
        </w:rPr>
        <w:t>qu</w:t>
      </w:r>
      <w:r w:rsidR="004557E9" w:rsidRPr="004557E9">
        <w:rPr>
          <w:rFonts w:asciiTheme="majorHAnsi" w:hAnsiTheme="majorHAnsi" w:cstheme="majorHAnsi"/>
          <w:sz w:val="28"/>
          <w:szCs w:val="28"/>
          <w:shd w:val="clear" w:color="auto" w:fill="FFFFFF"/>
          <w:lang w:val="vi-VN"/>
        </w:rPr>
        <w:t>ố</w:t>
      </w:r>
      <w:r w:rsidR="004557E9" w:rsidRPr="001D0C65">
        <w:rPr>
          <w:rFonts w:asciiTheme="majorHAnsi" w:hAnsiTheme="majorHAnsi" w:cstheme="majorHAnsi"/>
          <w:sz w:val="28"/>
          <w:szCs w:val="28"/>
          <w:shd w:val="clear" w:color="auto" w:fill="FFFFFF"/>
          <w:lang w:val="vi-VN"/>
        </w:rPr>
        <w:t>c</w:t>
      </w:r>
      <w:r w:rsidR="004557E9" w:rsidRPr="003B2DC6">
        <w:rPr>
          <w:rFonts w:asciiTheme="majorHAnsi" w:hAnsiTheme="majorHAnsi" w:cstheme="majorHAnsi"/>
          <w:sz w:val="28"/>
          <w:szCs w:val="28"/>
          <w:shd w:val="clear" w:color="auto" w:fill="FFFFFF"/>
          <w:lang w:val="vi-VN"/>
        </w:rPr>
        <w:t xml:space="preserve"> tế, ti</w:t>
      </w:r>
      <w:r w:rsidR="004557E9" w:rsidRPr="004557E9">
        <w:rPr>
          <w:rFonts w:asciiTheme="majorHAnsi" w:hAnsiTheme="majorHAnsi" w:cstheme="majorHAnsi"/>
          <w:sz w:val="28"/>
          <w:szCs w:val="28"/>
          <w:shd w:val="clear" w:color="auto" w:fill="FFFFFF"/>
          <w:lang w:val="vi-VN"/>
        </w:rPr>
        <w:t>ê</w:t>
      </w:r>
      <w:r w:rsidR="004557E9" w:rsidRPr="003B2DC6">
        <w:rPr>
          <w:rFonts w:asciiTheme="majorHAnsi" w:hAnsiTheme="majorHAnsi" w:cstheme="majorHAnsi"/>
          <w:sz w:val="28"/>
          <w:szCs w:val="28"/>
          <w:shd w:val="clear" w:color="auto" w:fill="FFFFFF"/>
          <w:lang w:val="vi-VN"/>
        </w:rPr>
        <w:t>u ch</w:t>
      </w:r>
      <w:r w:rsidR="004557E9" w:rsidRPr="004557E9">
        <w:rPr>
          <w:rFonts w:asciiTheme="majorHAnsi" w:hAnsiTheme="majorHAnsi" w:cstheme="majorHAnsi"/>
          <w:sz w:val="28"/>
          <w:szCs w:val="28"/>
          <w:shd w:val="clear" w:color="auto" w:fill="FFFFFF"/>
          <w:lang w:val="vi-VN"/>
        </w:rPr>
        <w:t>u</w:t>
      </w:r>
      <w:r w:rsidR="004557E9" w:rsidRPr="001D0C65">
        <w:rPr>
          <w:rFonts w:asciiTheme="majorHAnsi" w:hAnsiTheme="majorHAnsi" w:cstheme="majorHAnsi"/>
          <w:sz w:val="28"/>
          <w:szCs w:val="28"/>
          <w:shd w:val="clear" w:color="auto" w:fill="FFFFFF"/>
          <w:lang w:val="vi-VN"/>
        </w:rPr>
        <w:t>ẩn</w:t>
      </w:r>
      <w:r w:rsidR="004557E9" w:rsidRPr="003B2DC6">
        <w:rPr>
          <w:rFonts w:asciiTheme="majorHAnsi" w:hAnsiTheme="majorHAnsi" w:cstheme="majorHAnsi"/>
          <w:sz w:val="28"/>
          <w:szCs w:val="28"/>
          <w:shd w:val="clear" w:color="auto" w:fill="FFFFFF"/>
          <w:lang w:val="vi-VN"/>
        </w:rPr>
        <w:t xml:space="preserve"> khu v</w:t>
      </w:r>
      <w:r w:rsidR="004557E9" w:rsidRPr="004557E9">
        <w:rPr>
          <w:rFonts w:asciiTheme="majorHAnsi" w:hAnsiTheme="majorHAnsi" w:cstheme="majorHAnsi"/>
          <w:sz w:val="28"/>
          <w:szCs w:val="28"/>
          <w:shd w:val="clear" w:color="auto" w:fill="FFFFFF"/>
          <w:lang w:val="vi-VN"/>
        </w:rPr>
        <w:t>ự</w:t>
      </w:r>
      <w:r w:rsidR="004557E9" w:rsidRPr="003B2DC6">
        <w:rPr>
          <w:rFonts w:asciiTheme="majorHAnsi" w:hAnsiTheme="majorHAnsi" w:cstheme="majorHAnsi"/>
          <w:sz w:val="28"/>
          <w:szCs w:val="28"/>
          <w:shd w:val="clear" w:color="auto" w:fill="FFFFFF"/>
          <w:lang w:val="vi-VN"/>
        </w:rPr>
        <w:t>c, tiêu ch</w:t>
      </w:r>
      <w:r w:rsidR="004557E9" w:rsidRPr="004557E9">
        <w:rPr>
          <w:rFonts w:asciiTheme="majorHAnsi" w:hAnsiTheme="majorHAnsi" w:cstheme="majorHAnsi"/>
          <w:sz w:val="28"/>
          <w:szCs w:val="28"/>
          <w:shd w:val="clear" w:color="auto" w:fill="FFFFFF"/>
          <w:lang w:val="vi-VN"/>
        </w:rPr>
        <w:t>u</w:t>
      </w:r>
      <w:r w:rsidR="004557E9" w:rsidRPr="001D0C65">
        <w:rPr>
          <w:rFonts w:asciiTheme="majorHAnsi" w:hAnsiTheme="majorHAnsi" w:cstheme="majorHAnsi"/>
          <w:sz w:val="28"/>
          <w:szCs w:val="28"/>
          <w:shd w:val="clear" w:color="auto" w:fill="FFFFFF"/>
          <w:lang w:val="vi-VN"/>
        </w:rPr>
        <w:t xml:space="preserve">ẩn </w:t>
      </w:r>
      <w:r w:rsidR="004557E9" w:rsidRPr="003B2DC6">
        <w:rPr>
          <w:rFonts w:asciiTheme="majorHAnsi" w:hAnsiTheme="majorHAnsi" w:cstheme="majorHAnsi"/>
          <w:sz w:val="28"/>
          <w:szCs w:val="28"/>
          <w:shd w:val="clear" w:color="auto" w:fill="FFFFFF"/>
          <w:lang w:val="vi-VN"/>
        </w:rPr>
        <w:t>n</w:t>
      </w:r>
      <w:r w:rsidR="004557E9" w:rsidRPr="004557E9">
        <w:rPr>
          <w:rFonts w:asciiTheme="majorHAnsi" w:hAnsiTheme="majorHAnsi" w:cstheme="majorHAnsi"/>
          <w:sz w:val="28"/>
          <w:szCs w:val="28"/>
          <w:shd w:val="clear" w:color="auto" w:fill="FFFFFF"/>
          <w:lang w:val="vi-VN"/>
        </w:rPr>
        <w:t>ư</w:t>
      </w:r>
      <w:r w:rsidR="004557E9" w:rsidRPr="001D0C65">
        <w:rPr>
          <w:rFonts w:asciiTheme="majorHAnsi" w:hAnsiTheme="majorHAnsi" w:cstheme="majorHAnsi"/>
          <w:sz w:val="28"/>
          <w:szCs w:val="28"/>
          <w:shd w:val="clear" w:color="auto" w:fill="FFFFFF"/>
          <w:lang w:val="vi-VN"/>
        </w:rPr>
        <w:t xml:space="preserve">ớc </w:t>
      </w:r>
      <w:r w:rsidR="004557E9" w:rsidRPr="003B2DC6">
        <w:rPr>
          <w:rFonts w:asciiTheme="majorHAnsi" w:hAnsiTheme="majorHAnsi" w:cstheme="majorHAnsi"/>
          <w:sz w:val="28"/>
          <w:szCs w:val="28"/>
          <w:shd w:val="clear" w:color="auto" w:fill="FFFFFF"/>
          <w:lang w:val="vi-VN"/>
        </w:rPr>
        <w:t>ngo</w:t>
      </w:r>
      <w:r w:rsidR="004557E9" w:rsidRPr="004557E9">
        <w:rPr>
          <w:rFonts w:asciiTheme="majorHAnsi" w:hAnsiTheme="majorHAnsi" w:cstheme="majorHAnsi"/>
          <w:sz w:val="28"/>
          <w:szCs w:val="28"/>
          <w:shd w:val="clear" w:color="auto" w:fill="FFFFFF"/>
          <w:lang w:val="vi-VN"/>
        </w:rPr>
        <w:t xml:space="preserve">ài </w:t>
      </w:r>
      <w:r w:rsidR="004557E9" w:rsidRPr="003B2DC6">
        <w:rPr>
          <w:sz w:val="28"/>
          <w:szCs w:val="28"/>
          <w:lang w:val="vi-VN"/>
        </w:rPr>
        <w:t xml:space="preserve">tương đương về yêu cầu đối với tổ chức chứng nhận </w:t>
      </w:r>
      <w:proofErr w:type="spellStart"/>
      <w:r w:rsidR="004557E9" w:rsidRPr="003B2DC6">
        <w:rPr>
          <w:sz w:val="28"/>
          <w:szCs w:val="28"/>
          <w:lang w:val="vi-VN"/>
        </w:rPr>
        <w:t>Halal</w:t>
      </w:r>
      <w:proofErr w:type="spellEnd"/>
      <w:r w:rsidR="00BC1942" w:rsidRPr="003967C0">
        <w:rPr>
          <w:sz w:val="28"/>
          <w:szCs w:val="28"/>
          <w:lang w:val="vi-VN"/>
        </w:rPr>
        <w:t xml:space="preserve"> đ</w:t>
      </w:r>
      <w:r w:rsidR="00BC1942">
        <w:rPr>
          <w:sz w:val="28"/>
          <w:szCs w:val="28"/>
          <w:lang w:val="vi-VN"/>
        </w:rPr>
        <w:t>ược</w:t>
      </w:r>
      <w:r w:rsidR="00BC1942" w:rsidRPr="003967C0">
        <w:rPr>
          <w:sz w:val="28"/>
          <w:szCs w:val="28"/>
          <w:lang w:val="vi-VN"/>
        </w:rPr>
        <w:t xml:space="preserve"> công nh</w:t>
      </w:r>
      <w:r w:rsidR="00BC1942">
        <w:rPr>
          <w:sz w:val="28"/>
          <w:szCs w:val="28"/>
          <w:lang w:val="vi-VN"/>
        </w:rPr>
        <w:t>ận</w:t>
      </w:r>
      <w:r w:rsidR="004557E9" w:rsidRPr="003B2DC6">
        <w:rPr>
          <w:sz w:val="28"/>
          <w:szCs w:val="28"/>
          <w:lang w:val="vi-VN"/>
        </w:rPr>
        <w:t>.</w:t>
      </w:r>
    </w:p>
    <w:p w14:paraId="7CD3A9A3" w14:textId="1E464142" w:rsidR="00CA512A" w:rsidRPr="00CA512A"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CA512A">
        <w:rPr>
          <w:rFonts w:asciiTheme="majorHAnsi" w:eastAsia="Times New Roman" w:hAnsiTheme="majorHAnsi" w:cstheme="majorHAnsi"/>
          <w:color w:val="auto"/>
          <w:spacing w:val="-2"/>
          <w:sz w:val="28"/>
          <w:szCs w:val="28"/>
          <w:bdr w:val="none" w:sz="0" w:space="0" w:color="auto"/>
          <w:lang w:val="vi-VN"/>
        </w:rPr>
        <w:t>3</w:t>
      </w:r>
      <w:r w:rsidR="005B5F95" w:rsidRPr="00CA512A">
        <w:rPr>
          <w:rFonts w:asciiTheme="majorHAnsi" w:eastAsia="Times New Roman" w:hAnsiTheme="majorHAnsi" w:cstheme="majorHAnsi"/>
          <w:color w:val="auto"/>
          <w:spacing w:val="-2"/>
          <w:sz w:val="28"/>
          <w:szCs w:val="28"/>
          <w:bdr w:val="none" w:sz="0" w:space="0" w:color="auto"/>
          <w:lang w:val="vi-VN"/>
        </w:rPr>
        <w:t xml:space="preserve">. </w:t>
      </w:r>
      <w:r w:rsidRPr="00CA512A">
        <w:rPr>
          <w:rFonts w:asciiTheme="majorHAnsi" w:eastAsia="Arial" w:hAnsiTheme="majorHAnsi" w:cstheme="majorHAnsi"/>
          <w:sz w:val="28"/>
          <w:szCs w:val="28"/>
          <w:lang w:val="vi-VN"/>
        </w:rPr>
        <w:t xml:space="preserve">Có ít nhất 02 </w:t>
      </w:r>
      <w:r w:rsidR="00B259B8" w:rsidRPr="00CA512A">
        <w:rPr>
          <w:rFonts w:asciiTheme="majorHAnsi" w:hAnsiTheme="majorHAnsi" w:cstheme="majorHAnsi"/>
          <w:sz w:val="28"/>
          <w:szCs w:val="28"/>
          <w:shd w:val="clear" w:color="auto" w:fill="FFFFFF"/>
          <w:lang w:val="vi-VN"/>
        </w:rPr>
        <w:t>chuyên gia đánh giá chính thức của tổ chức (viên chức hoặc lao động ký hợp đồng có thời hạn từ 12 tháng trở lên hoặc lao động ký hợp đồng không xác định thời hạn)</w:t>
      </w:r>
      <w:r w:rsidRPr="00CA512A">
        <w:rPr>
          <w:rFonts w:asciiTheme="majorHAnsi" w:hAnsiTheme="majorHAnsi" w:cstheme="majorHAnsi"/>
          <w:sz w:val="28"/>
          <w:szCs w:val="28"/>
          <w:shd w:val="clear" w:color="auto" w:fill="FFFFFF"/>
          <w:lang w:val="vi-VN"/>
        </w:rPr>
        <w:t xml:space="preserve"> là người hồi giáo</w:t>
      </w:r>
      <w:r w:rsidR="00B259B8" w:rsidRPr="00CA512A">
        <w:rPr>
          <w:rFonts w:asciiTheme="majorHAnsi" w:hAnsiTheme="majorHAnsi" w:cstheme="majorHAnsi"/>
          <w:sz w:val="28"/>
          <w:szCs w:val="28"/>
          <w:shd w:val="clear" w:color="auto" w:fill="FFFFFF"/>
          <w:lang w:val="vi-VN"/>
        </w:rPr>
        <w:t xml:space="preserve"> </w:t>
      </w:r>
      <w:r w:rsidRPr="00CA512A">
        <w:rPr>
          <w:rFonts w:asciiTheme="majorHAnsi" w:eastAsia="Arial" w:hAnsiTheme="majorHAnsi" w:cstheme="majorHAnsi"/>
          <w:sz w:val="28"/>
          <w:szCs w:val="28"/>
          <w:lang w:val="vi-VN"/>
        </w:rPr>
        <w:t>đáp ứng các điều kiện sau:</w:t>
      </w:r>
    </w:p>
    <w:p w14:paraId="7CB19A8C" w14:textId="77777777" w:rsidR="00CA512A" w:rsidRPr="00CA512A"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CA512A">
        <w:rPr>
          <w:rFonts w:asciiTheme="majorHAnsi" w:eastAsia="Arial" w:hAnsiTheme="majorHAnsi" w:cstheme="majorHAnsi"/>
          <w:sz w:val="28"/>
          <w:szCs w:val="28"/>
          <w:lang w:val="vi-VN"/>
        </w:rPr>
        <w:t>a) Có trình độ tốt nghiệp đại học trở lên và chuyên môn phù hợp đối với chương trình chứng nhận;</w:t>
      </w:r>
    </w:p>
    <w:p w14:paraId="09931EB0" w14:textId="77777777" w:rsidR="00BC1942" w:rsidRDefault="00CA512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Google Sans Text" w:hAnsiTheme="majorHAnsi" w:cstheme="majorHAnsi"/>
          <w:color w:val="1B1C1D"/>
          <w:sz w:val="28"/>
          <w:szCs w:val="28"/>
          <w:lang w:val="vi-VN"/>
        </w:rPr>
      </w:pPr>
      <w:r w:rsidRPr="00CA512A">
        <w:rPr>
          <w:rFonts w:asciiTheme="majorHAnsi" w:hAnsiTheme="majorHAnsi" w:cstheme="majorHAnsi"/>
          <w:sz w:val="28"/>
          <w:szCs w:val="28"/>
          <w:shd w:val="clear" w:color="auto" w:fill="FFFFFF"/>
          <w:lang w:val="vi-VN"/>
        </w:rPr>
        <w:t xml:space="preserve">b) </w:t>
      </w:r>
      <w:r w:rsidRPr="00CA512A">
        <w:rPr>
          <w:rFonts w:asciiTheme="majorHAnsi" w:eastAsia="Arial" w:hAnsiTheme="majorHAnsi" w:cstheme="majorHAnsi"/>
          <w:sz w:val="28"/>
          <w:szCs w:val="28"/>
          <w:lang w:val="vi-VN"/>
        </w:rPr>
        <w:t xml:space="preserve">Được đào tạo và cấp chứng chỉ hoàn thành khóa đào tạo về </w:t>
      </w:r>
      <w:r w:rsidR="00B53D0F" w:rsidRPr="003B2DC6">
        <w:rPr>
          <w:rFonts w:asciiTheme="majorHAnsi" w:eastAsia="Google Sans Text" w:hAnsiTheme="majorHAnsi" w:cstheme="majorHAnsi"/>
          <w:color w:val="1B1C1D"/>
          <w:sz w:val="28"/>
          <w:szCs w:val="28"/>
          <w:lang w:val="vi-VN"/>
        </w:rPr>
        <w:t xml:space="preserve">chuyên gia đánh giá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do một tổ chức đào tạo được Bộ Khoa học và Công nghệ hoặc một tổ chức công nhận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quốc tế có uy tín công nhận, và được cấp chứng chỉ hoặc chứng nhận hoàn thành khóa học. Nội dung đào tạo phải bao gồm kiến thức về Luật Hồi giáo (</w:t>
      </w:r>
      <w:proofErr w:type="spellStart"/>
      <w:r w:rsidR="00B53D0F" w:rsidRPr="003B2DC6">
        <w:rPr>
          <w:rFonts w:asciiTheme="majorHAnsi" w:eastAsia="Google Sans Text" w:hAnsiTheme="majorHAnsi" w:cstheme="majorHAnsi"/>
          <w:color w:val="1B1C1D"/>
          <w:sz w:val="28"/>
          <w:szCs w:val="28"/>
          <w:lang w:val="vi-VN"/>
        </w:rPr>
        <w:t>Shari’ah</w:t>
      </w:r>
      <w:proofErr w:type="spellEnd"/>
      <w:r w:rsidR="00B53D0F" w:rsidRPr="003B2DC6">
        <w:rPr>
          <w:rFonts w:asciiTheme="majorHAnsi" w:eastAsia="Google Sans Text" w:hAnsiTheme="majorHAnsi" w:cstheme="majorHAnsi"/>
          <w:color w:val="1B1C1D"/>
          <w:sz w:val="28"/>
          <w:szCs w:val="28"/>
          <w:lang w:val="vi-VN"/>
        </w:rPr>
        <w:t xml:space="preserve">) liên quan đến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các tiêu chuẩn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(TCVN, quốc tế, khu vực, quốc gia nhập khẩu), các nguyên tắc và kỹ thuật đánh giá Hệ thống Đảm bảo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(HAS), nhận diện và kiểm soát các Điểm Kiểm soát Tới hạn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(HCCP), quy trình sản xuất, chế biến các loại sản phẩm </w:t>
      </w:r>
      <w:proofErr w:type="spellStart"/>
      <w:r w:rsidR="00B53D0F" w:rsidRPr="003B2DC6">
        <w:rPr>
          <w:rFonts w:asciiTheme="majorHAnsi" w:eastAsia="Google Sans Text" w:hAnsiTheme="majorHAnsi" w:cstheme="majorHAnsi"/>
          <w:color w:val="1B1C1D"/>
          <w:sz w:val="28"/>
          <w:szCs w:val="28"/>
          <w:lang w:val="vi-VN"/>
        </w:rPr>
        <w:t>Halal</w:t>
      </w:r>
      <w:proofErr w:type="spellEnd"/>
      <w:r w:rsidR="00B53D0F" w:rsidRPr="003B2DC6">
        <w:rPr>
          <w:rFonts w:asciiTheme="majorHAnsi" w:eastAsia="Google Sans Text" w:hAnsiTheme="majorHAnsi" w:cstheme="majorHAnsi"/>
          <w:color w:val="1B1C1D"/>
          <w:sz w:val="28"/>
          <w:szCs w:val="28"/>
          <w:lang w:val="vi-VN"/>
        </w:rPr>
        <w:t xml:space="preserve"> phổ biến.</w:t>
      </w:r>
    </w:p>
    <w:p w14:paraId="0759CCD9" w14:textId="6C0CF9A3" w:rsidR="00CA512A" w:rsidRDefault="00B53D0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Arial" w:hAnsiTheme="majorHAnsi" w:cstheme="majorHAnsi"/>
          <w:sz w:val="28"/>
          <w:szCs w:val="28"/>
          <w:lang w:val="vi-VN"/>
        </w:rPr>
      </w:pPr>
      <w:r w:rsidRPr="00B53D0F">
        <w:rPr>
          <w:rStyle w:val="citation-0"/>
          <w:rFonts w:asciiTheme="majorHAnsi" w:hAnsiTheme="majorHAnsi" w:cstheme="majorHAnsi"/>
          <w:bCs/>
          <w:sz w:val="28"/>
          <w:szCs w:val="28"/>
          <w:lang w:val="vi-VN"/>
        </w:rPr>
        <w:t>c</w:t>
      </w:r>
      <w:r w:rsidR="0049396E" w:rsidRPr="003B2DC6">
        <w:rPr>
          <w:rStyle w:val="citation-0"/>
          <w:rFonts w:asciiTheme="majorHAnsi" w:hAnsiTheme="majorHAnsi" w:cstheme="majorHAnsi"/>
          <w:bCs/>
          <w:sz w:val="28"/>
          <w:szCs w:val="28"/>
          <w:lang w:val="vi-VN"/>
        </w:rPr>
        <w:t xml:space="preserve">) </w:t>
      </w:r>
      <w:r w:rsidR="00CA512A" w:rsidRPr="00CA512A">
        <w:rPr>
          <w:rFonts w:asciiTheme="majorHAnsi" w:eastAsia="Arial" w:hAnsiTheme="majorHAnsi" w:cstheme="majorHAnsi"/>
          <w:sz w:val="28"/>
          <w:szCs w:val="28"/>
          <w:lang w:val="vi-VN"/>
        </w:rPr>
        <w:t xml:space="preserve">Có kinh nghiệm đánh giá với ít nhất 20 ngày công đánh giá đối với chương trình chứng nhận </w:t>
      </w:r>
      <w:proofErr w:type="spellStart"/>
      <w:r w:rsidR="00CA512A" w:rsidRPr="00CA512A">
        <w:rPr>
          <w:rFonts w:asciiTheme="majorHAnsi" w:eastAsia="Arial" w:hAnsiTheme="majorHAnsi" w:cstheme="majorHAnsi"/>
          <w:sz w:val="28"/>
          <w:szCs w:val="28"/>
          <w:lang w:val="vi-VN"/>
        </w:rPr>
        <w:t>Halal</w:t>
      </w:r>
      <w:proofErr w:type="spellEnd"/>
      <w:r w:rsidR="00CA512A" w:rsidRPr="00CA512A">
        <w:rPr>
          <w:rFonts w:asciiTheme="majorHAnsi" w:eastAsia="Arial" w:hAnsiTheme="majorHAnsi" w:cstheme="majorHAnsi"/>
          <w:sz w:val="28"/>
          <w:szCs w:val="28"/>
          <w:lang w:val="vi-VN"/>
        </w:rPr>
        <w:t>.</w:t>
      </w:r>
    </w:p>
    <w:p w14:paraId="6601B221" w14:textId="1DD095E8" w:rsidR="002D5451" w:rsidRPr="003B2DC6" w:rsidRDefault="002D545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b/>
          <w:bCs/>
          <w:sz w:val="28"/>
          <w:szCs w:val="28"/>
          <w:shd w:val="clear" w:color="auto" w:fill="FFFFFF"/>
          <w:lang w:val="vi-VN"/>
        </w:rPr>
      </w:pPr>
      <w:r w:rsidRPr="003B2DC6">
        <w:rPr>
          <w:rFonts w:asciiTheme="majorHAnsi" w:eastAsia="Arial" w:hAnsiTheme="majorHAnsi" w:cstheme="majorHAnsi"/>
          <w:b/>
          <w:sz w:val="28"/>
          <w:szCs w:val="28"/>
          <w:lang w:val="vi-VN"/>
        </w:rPr>
        <w:t>Điều 1</w:t>
      </w:r>
      <w:r w:rsidR="00304C78" w:rsidRPr="003967C0">
        <w:rPr>
          <w:rFonts w:asciiTheme="majorHAnsi" w:eastAsia="Arial" w:hAnsiTheme="majorHAnsi" w:cstheme="majorHAnsi"/>
          <w:b/>
          <w:sz w:val="28"/>
          <w:szCs w:val="28"/>
          <w:lang w:val="vi-VN"/>
        </w:rPr>
        <w:t>2</w:t>
      </w:r>
      <w:r w:rsidRPr="003B2DC6">
        <w:rPr>
          <w:rFonts w:asciiTheme="majorHAnsi" w:eastAsia="Arial" w:hAnsiTheme="majorHAnsi" w:cstheme="majorHAnsi"/>
          <w:b/>
          <w:sz w:val="28"/>
          <w:szCs w:val="28"/>
          <w:lang w:val="vi-VN"/>
        </w:rPr>
        <w:t xml:space="preserve">. Hồ sơ </w:t>
      </w:r>
      <w:bookmarkStart w:id="1" w:name="dieu_18"/>
      <w:r w:rsidRPr="003B2DC6">
        <w:rPr>
          <w:rFonts w:asciiTheme="majorHAnsi" w:hAnsiTheme="majorHAnsi" w:cstheme="majorHAnsi"/>
          <w:b/>
          <w:bCs/>
          <w:sz w:val="28"/>
          <w:szCs w:val="28"/>
          <w:shd w:val="clear" w:color="auto" w:fill="FFFFFF"/>
          <w:lang w:val="vi-VN"/>
        </w:rPr>
        <w:t xml:space="preserve">đề nghị cấp Giấy chứng nhận đăng ký hoạt động chứng nhận sản </w:t>
      </w:r>
      <w:bookmarkEnd w:id="1"/>
      <w:proofErr w:type="spellStart"/>
      <w:r w:rsidRPr="003B2DC6">
        <w:rPr>
          <w:rFonts w:asciiTheme="majorHAnsi" w:hAnsiTheme="majorHAnsi" w:cstheme="majorHAnsi"/>
          <w:b/>
          <w:bCs/>
          <w:sz w:val="28"/>
          <w:szCs w:val="28"/>
          <w:shd w:val="clear" w:color="auto" w:fill="FFFFFF"/>
          <w:lang w:val="vi-VN"/>
        </w:rPr>
        <w:t>Halal</w:t>
      </w:r>
      <w:proofErr w:type="spellEnd"/>
    </w:p>
    <w:p w14:paraId="61E0A586" w14:textId="77777777"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bookmarkStart w:id="2" w:name="khoan_2_18"/>
      <w:r w:rsidRPr="003B2DC6">
        <w:rPr>
          <w:sz w:val="28"/>
          <w:szCs w:val="28"/>
          <w:lang w:val="vi-VN"/>
        </w:rPr>
        <w:t xml:space="preserve">1. Hồ sơ đề nghị cấp mới gồm các thành phần sau: </w:t>
      </w:r>
    </w:p>
    <w:p w14:paraId="29752DC8" w14:textId="77777777"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 xml:space="preserve">a) Bản chính Đơn đăng ký hoạt động chứng nhận theo </w:t>
      </w:r>
      <w:r w:rsidRPr="00FC011B">
        <w:rPr>
          <w:rStyle w:val="Manh"/>
          <w:b w:val="0"/>
          <w:sz w:val="28"/>
          <w:szCs w:val="28"/>
          <w:lang w:val="vi-VN"/>
        </w:rPr>
        <w:t>Mẫu số 01 tại Phụ lục</w:t>
      </w:r>
      <w:r w:rsidRPr="003B2DC6">
        <w:rPr>
          <w:sz w:val="28"/>
          <w:szCs w:val="28"/>
          <w:lang w:val="vi-VN"/>
        </w:rPr>
        <w:t xml:space="preserve"> ban hành kèm theo Nghị định này; </w:t>
      </w:r>
    </w:p>
    <w:p w14:paraId="7B5C685F" w14:textId="55375E78" w:rsidR="00E331BF" w:rsidRPr="003B2DC6" w:rsidRDefault="00E331B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b) Bản sao có chứng thực Quyết định tuyển dụng hoặc Hợp đồng lao động đối với mỗi chuyên gia đánh giá; Bản sao có chứng thực các văn bằng, chứng chỉ của chuyên gia đánh giá theo quy định tại khoản 3 Điề</w:t>
      </w:r>
      <w:r w:rsidR="00B53D0F" w:rsidRPr="00B53D0F">
        <w:rPr>
          <w:sz w:val="28"/>
          <w:szCs w:val="28"/>
          <w:lang w:val="vi-VN"/>
        </w:rPr>
        <w:t>u 11</w:t>
      </w:r>
      <w:r w:rsidRPr="003B2DC6">
        <w:rPr>
          <w:sz w:val="28"/>
          <w:szCs w:val="28"/>
          <w:lang w:val="vi-VN"/>
        </w:rPr>
        <w:t xml:space="preserve"> Nghị định này; </w:t>
      </w:r>
    </w:p>
    <w:p w14:paraId="507A078E" w14:textId="5FDCE677" w:rsidR="00304C78" w:rsidRPr="003967C0" w:rsidRDefault="005B3EBE" w:rsidP="00EB357F">
      <w:pPr>
        <w:widowControl w:val="0"/>
        <w:shd w:val="clear" w:color="auto" w:fill="FFFFFF"/>
        <w:spacing w:before="120" w:after="120"/>
        <w:ind w:firstLine="720"/>
        <w:jc w:val="both"/>
        <w:rPr>
          <w:rFonts w:asciiTheme="majorHAnsi" w:hAnsiTheme="majorHAnsi" w:cstheme="majorHAnsi"/>
          <w:spacing w:val="-2"/>
          <w:sz w:val="28"/>
          <w:szCs w:val="28"/>
          <w:lang w:val="vi-VN"/>
        </w:rPr>
      </w:pPr>
      <w:r w:rsidRPr="003967C0">
        <w:rPr>
          <w:rFonts w:asciiTheme="majorHAnsi" w:hAnsiTheme="majorHAnsi" w:cstheme="majorHAnsi"/>
          <w:spacing w:val="-2"/>
          <w:sz w:val="28"/>
          <w:szCs w:val="28"/>
          <w:lang w:val="vi-VN"/>
        </w:rPr>
        <w:t xml:space="preserve">c) </w:t>
      </w:r>
      <w:r w:rsidR="00304C78" w:rsidRPr="003967C0">
        <w:rPr>
          <w:rFonts w:asciiTheme="majorHAnsi" w:eastAsia="Google Sans Text" w:hAnsiTheme="majorHAnsi" w:cstheme="majorHAnsi"/>
          <w:color w:val="1B1C1D"/>
          <w:sz w:val="28"/>
          <w:szCs w:val="28"/>
          <w:lang w:val="vi-VN"/>
        </w:rPr>
        <w:t xml:space="preserve">Bản sao hợp lệ chứng chỉ công nhận còn hiệu lực theo Tiêu chuẩn Quốc gia TCVN 13888:2023 hoặc tiêu chuẩn quốc tế ISO/IEC 17065 </w:t>
      </w:r>
      <w:r w:rsidR="00304C78" w:rsidRPr="003967C0">
        <w:rPr>
          <w:rFonts w:asciiTheme="majorHAnsi" w:hAnsiTheme="majorHAnsi" w:cstheme="majorHAnsi"/>
          <w:sz w:val="28"/>
          <w:szCs w:val="28"/>
          <w:shd w:val="clear" w:color="auto" w:fill="FFFFFF"/>
          <w:lang w:val="vi-VN"/>
        </w:rPr>
        <w:t xml:space="preserve">hoặc tiêu chuẩn quốc tế, tiêu chuẩn khu vực, tiêu chuẩn nước ngoài </w:t>
      </w:r>
      <w:r w:rsidR="00304C78" w:rsidRPr="003967C0">
        <w:rPr>
          <w:rFonts w:asciiTheme="majorHAnsi" w:hAnsiTheme="majorHAnsi" w:cstheme="majorHAnsi"/>
          <w:sz w:val="28"/>
          <w:szCs w:val="28"/>
          <w:lang w:val="vi-VN"/>
        </w:rPr>
        <w:t xml:space="preserve">tương đương về yêu cầu đối với tổ chức chứng nhận </w:t>
      </w:r>
      <w:proofErr w:type="spellStart"/>
      <w:r w:rsidR="00304C78" w:rsidRPr="003967C0">
        <w:rPr>
          <w:rFonts w:asciiTheme="majorHAnsi" w:hAnsiTheme="majorHAnsi" w:cstheme="majorHAnsi"/>
          <w:sz w:val="28"/>
          <w:szCs w:val="28"/>
          <w:lang w:val="vi-VN"/>
        </w:rPr>
        <w:t>Halal</w:t>
      </w:r>
      <w:proofErr w:type="spellEnd"/>
      <w:r w:rsidR="00304C78" w:rsidRPr="003967C0">
        <w:rPr>
          <w:rFonts w:asciiTheme="majorHAnsi" w:hAnsiTheme="majorHAnsi" w:cstheme="majorHAnsi"/>
          <w:sz w:val="28"/>
          <w:szCs w:val="28"/>
          <w:lang w:val="vi-VN"/>
        </w:rPr>
        <w:t xml:space="preserve"> </w:t>
      </w:r>
      <w:r w:rsidR="00304C78" w:rsidRPr="003967C0">
        <w:rPr>
          <w:rFonts w:asciiTheme="majorHAnsi" w:eastAsia="Google Sans Text" w:hAnsiTheme="majorHAnsi" w:cstheme="majorHAnsi"/>
          <w:color w:val="1B1C1D"/>
          <w:sz w:val="28"/>
          <w:szCs w:val="28"/>
          <w:lang w:val="vi-VN"/>
        </w:rPr>
        <w:t xml:space="preserve">cho phạm vi chứng nhận </w:t>
      </w:r>
      <w:proofErr w:type="spellStart"/>
      <w:r w:rsidR="00304C78" w:rsidRPr="003967C0">
        <w:rPr>
          <w:rFonts w:asciiTheme="majorHAnsi" w:eastAsia="Google Sans Text" w:hAnsiTheme="majorHAnsi" w:cstheme="majorHAnsi"/>
          <w:color w:val="1B1C1D"/>
          <w:sz w:val="28"/>
          <w:szCs w:val="28"/>
          <w:lang w:val="vi-VN"/>
        </w:rPr>
        <w:t>Halal</w:t>
      </w:r>
      <w:proofErr w:type="spellEnd"/>
      <w:r w:rsidR="00304C78" w:rsidRPr="003967C0">
        <w:rPr>
          <w:rFonts w:asciiTheme="majorHAnsi" w:eastAsia="Google Sans Text" w:hAnsiTheme="majorHAnsi" w:cstheme="majorHAnsi"/>
          <w:color w:val="1B1C1D"/>
          <w:sz w:val="28"/>
          <w:szCs w:val="28"/>
          <w:lang w:val="vi-VN"/>
        </w:rPr>
        <w:t xml:space="preserve">, do một tổ chức công nhận </w:t>
      </w:r>
      <w:proofErr w:type="spellStart"/>
      <w:r w:rsidR="00304C78" w:rsidRPr="003967C0">
        <w:rPr>
          <w:rFonts w:asciiTheme="majorHAnsi" w:hAnsiTheme="majorHAnsi" w:cstheme="majorHAnsi"/>
          <w:bCs/>
          <w:spacing w:val="-2"/>
          <w:sz w:val="28"/>
          <w:szCs w:val="28"/>
          <w:lang w:val="fr-FR"/>
        </w:rPr>
        <w:t>quy</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tại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Điều</w:t>
      </w:r>
      <w:proofErr w:type="spellEnd"/>
      <w:r w:rsidR="00304C78" w:rsidRPr="003967C0">
        <w:rPr>
          <w:rFonts w:asciiTheme="majorHAnsi" w:hAnsiTheme="majorHAnsi" w:cstheme="majorHAnsi"/>
          <w:bCs/>
          <w:spacing w:val="-2"/>
          <w:sz w:val="28"/>
          <w:szCs w:val="28"/>
          <w:lang w:val="fr-FR"/>
        </w:rPr>
        <w:t xml:space="preserve"> 21 </w:t>
      </w:r>
      <w:proofErr w:type="spellStart"/>
      <w:r w:rsidR="00304C78" w:rsidRPr="003967C0">
        <w:rPr>
          <w:rFonts w:asciiTheme="majorHAnsi" w:hAnsiTheme="majorHAnsi" w:cstheme="majorHAnsi"/>
          <w:bCs/>
          <w:spacing w:val="-2"/>
          <w:sz w:val="28"/>
          <w:szCs w:val="28"/>
          <w:lang w:val="fr-FR"/>
        </w:rPr>
        <w:t>Nghị</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số</w:t>
      </w:r>
      <w:proofErr w:type="spellEnd"/>
      <w:r w:rsidR="00304C78" w:rsidRPr="003967C0">
        <w:rPr>
          <w:rFonts w:asciiTheme="majorHAnsi" w:hAnsiTheme="majorHAnsi" w:cstheme="majorHAnsi"/>
          <w:bCs/>
          <w:spacing w:val="-2"/>
          <w:sz w:val="28"/>
          <w:szCs w:val="28"/>
          <w:lang w:val="fr-FR"/>
        </w:rPr>
        <w:t xml:space="preserve">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hoặc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tổ</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chức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công</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nhận</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nước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ngoài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quy</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tại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Điều</w:t>
      </w:r>
      <w:proofErr w:type="spellEnd"/>
      <w:r w:rsidR="00304C78" w:rsidRPr="003967C0">
        <w:rPr>
          <w:rFonts w:asciiTheme="majorHAnsi" w:hAnsiTheme="majorHAnsi" w:cstheme="majorHAnsi"/>
          <w:bCs/>
          <w:spacing w:val="-2"/>
          <w:sz w:val="28"/>
          <w:szCs w:val="28"/>
          <w:lang w:val="fr-FR"/>
        </w:rPr>
        <w:t xml:space="preserve"> 25 </w:t>
      </w:r>
      <w:proofErr w:type="spellStart"/>
      <w:r w:rsidR="00304C78" w:rsidRPr="003967C0">
        <w:rPr>
          <w:rFonts w:asciiTheme="majorHAnsi" w:hAnsiTheme="majorHAnsi" w:cstheme="majorHAnsi"/>
          <w:bCs/>
          <w:spacing w:val="-2"/>
          <w:sz w:val="28"/>
          <w:szCs w:val="28"/>
          <w:lang w:val="fr-FR"/>
        </w:rPr>
        <w:t>Nghị</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eastAsia="Google Sans Text" w:hAnsiTheme="majorHAnsi" w:cstheme="majorHAnsi"/>
          <w:color w:val="1B1C1D"/>
          <w:sz w:val="28"/>
          <w:szCs w:val="28"/>
          <w:lang w:val="vi-VN"/>
        </w:rPr>
        <w:t xml:space="preserve"> cấp.</w:t>
      </w:r>
    </w:p>
    <w:p w14:paraId="2B02C202" w14:textId="6F21293B" w:rsidR="00E331BF"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d</w:t>
      </w:r>
      <w:r w:rsidR="00E331BF" w:rsidRPr="003B2DC6">
        <w:rPr>
          <w:sz w:val="28"/>
          <w:szCs w:val="28"/>
          <w:lang w:val="vi-VN"/>
        </w:rPr>
        <w:t>) Bản chính Mẫu Giấy chứng nhận và Dấu chứng nhận.</w:t>
      </w:r>
    </w:p>
    <w:p w14:paraId="29484689" w14:textId="2A62C7F9"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2. Hồ sơ đề nghị cấp bổ sung, sửa đổi gồm:</w:t>
      </w:r>
    </w:p>
    <w:p w14:paraId="2A9E5514" w14:textId="57970FE0"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 xml:space="preserve">a) Bản chính Đơn đăng ký bổ sung, sửa đổi hoạt động chứng nhận theo </w:t>
      </w:r>
      <w:r w:rsidRPr="003967C0">
        <w:rPr>
          <w:rStyle w:val="Manh"/>
          <w:b w:val="0"/>
          <w:sz w:val="28"/>
          <w:szCs w:val="28"/>
          <w:lang w:val="vi-VN"/>
        </w:rPr>
        <w:t>Mẫu số 03 tại Phụ lục</w:t>
      </w:r>
      <w:r w:rsidRPr="003B2DC6">
        <w:rPr>
          <w:rStyle w:val="Manh"/>
          <w:sz w:val="28"/>
          <w:szCs w:val="28"/>
          <w:lang w:val="vi-VN"/>
        </w:rPr>
        <w:t xml:space="preserve"> </w:t>
      </w:r>
      <w:r w:rsidRPr="005B3EBE">
        <w:rPr>
          <w:rFonts w:cs="Times New Roman"/>
          <w:spacing w:val="2"/>
          <w:sz w:val="28"/>
          <w:szCs w:val="28"/>
          <w:lang w:val="vi-VN"/>
        </w:rPr>
        <w:t>ban hành kèm theo Nghị định này</w:t>
      </w:r>
      <w:r w:rsidRPr="003B2DC6">
        <w:rPr>
          <w:sz w:val="28"/>
          <w:szCs w:val="28"/>
          <w:lang w:val="vi-VN"/>
        </w:rPr>
        <w:t>;</w:t>
      </w:r>
    </w:p>
    <w:p w14:paraId="4790BC42" w14:textId="4AB7E43A"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lastRenderedPageBreak/>
        <w:t>b) Bản sao có chứng thực Quyết định tuyển dụng hoặc Hợp đồng lao động và Bản sao có chứng thực các văn bằng, chứng chỉ của chuyên gia đánh giá theo quy định tại khoản 3 Điề</w:t>
      </w:r>
      <w:r w:rsidR="00304C78" w:rsidRPr="00304C78">
        <w:rPr>
          <w:sz w:val="28"/>
          <w:szCs w:val="28"/>
          <w:lang w:val="vi-VN"/>
        </w:rPr>
        <w:t>u 11</w:t>
      </w:r>
      <w:r w:rsidRPr="003B2DC6">
        <w:rPr>
          <w:sz w:val="28"/>
          <w:szCs w:val="28"/>
          <w:lang w:val="vi-VN"/>
        </w:rPr>
        <w:t xml:space="preserve"> Nghị định này đối với chuyên gia đánh giá bổ sung; </w:t>
      </w:r>
    </w:p>
    <w:p w14:paraId="1C6AF3FA" w14:textId="4746E60D" w:rsidR="00304C78" w:rsidRDefault="005B3EBE" w:rsidP="00EB357F">
      <w:pPr>
        <w:widowControl w:val="0"/>
        <w:shd w:val="clear" w:color="auto" w:fill="FFFFFF"/>
        <w:spacing w:before="120" w:after="120"/>
        <w:ind w:firstLine="720"/>
        <w:jc w:val="both"/>
        <w:rPr>
          <w:rFonts w:cs="Times New Roman"/>
          <w:spacing w:val="-2"/>
          <w:sz w:val="28"/>
          <w:szCs w:val="28"/>
          <w:lang w:val="vi-VN"/>
        </w:rPr>
      </w:pPr>
      <w:r w:rsidRPr="005B3EBE">
        <w:rPr>
          <w:rFonts w:cs="Times New Roman"/>
          <w:spacing w:val="-2"/>
          <w:sz w:val="28"/>
          <w:szCs w:val="28"/>
          <w:lang w:val="vi-VN"/>
        </w:rPr>
        <w:t xml:space="preserve">c) </w:t>
      </w:r>
      <w:r w:rsidR="00304C78" w:rsidRPr="003967C0">
        <w:rPr>
          <w:rFonts w:asciiTheme="majorHAnsi" w:eastAsia="Google Sans Text" w:hAnsiTheme="majorHAnsi" w:cstheme="majorHAnsi"/>
          <w:color w:val="1B1C1D"/>
          <w:sz w:val="28"/>
          <w:szCs w:val="28"/>
          <w:lang w:val="vi-VN"/>
        </w:rPr>
        <w:t xml:space="preserve">Bản sao hợp lệ chứng chỉ công nhận còn hiệu lực theo Tiêu chuẩn Quốc gia TCVN 13888:2023 hoặc tiêu chuẩn quốc tế ISO/IEC 17065 </w:t>
      </w:r>
      <w:r w:rsidR="00304C78" w:rsidRPr="003967C0">
        <w:rPr>
          <w:rFonts w:asciiTheme="majorHAnsi" w:hAnsiTheme="majorHAnsi" w:cstheme="majorHAnsi"/>
          <w:sz w:val="28"/>
          <w:szCs w:val="28"/>
          <w:shd w:val="clear" w:color="auto" w:fill="FFFFFF"/>
          <w:lang w:val="vi-VN"/>
        </w:rPr>
        <w:t xml:space="preserve">hoặc tiêu chuẩn quốc tế, tiêu chuẩn khu vực, tiêu chuẩn nước ngoài </w:t>
      </w:r>
      <w:r w:rsidR="00304C78" w:rsidRPr="003967C0">
        <w:rPr>
          <w:rFonts w:asciiTheme="majorHAnsi" w:hAnsiTheme="majorHAnsi" w:cstheme="majorHAnsi"/>
          <w:sz w:val="28"/>
          <w:szCs w:val="28"/>
          <w:lang w:val="vi-VN"/>
        </w:rPr>
        <w:t xml:space="preserve">tương đương về yêu cầu đối với tổ chức chứng nhận </w:t>
      </w:r>
      <w:proofErr w:type="spellStart"/>
      <w:r w:rsidR="00304C78" w:rsidRPr="003967C0">
        <w:rPr>
          <w:rFonts w:asciiTheme="majorHAnsi" w:hAnsiTheme="majorHAnsi" w:cstheme="majorHAnsi"/>
          <w:sz w:val="28"/>
          <w:szCs w:val="28"/>
          <w:lang w:val="vi-VN"/>
        </w:rPr>
        <w:t>Halal</w:t>
      </w:r>
      <w:proofErr w:type="spellEnd"/>
      <w:r w:rsidR="00304C78" w:rsidRPr="003967C0">
        <w:rPr>
          <w:rFonts w:asciiTheme="majorHAnsi" w:hAnsiTheme="majorHAnsi" w:cstheme="majorHAnsi"/>
          <w:sz w:val="28"/>
          <w:szCs w:val="28"/>
          <w:lang w:val="vi-VN"/>
        </w:rPr>
        <w:t xml:space="preserve"> </w:t>
      </w:r>
      <w:r w:rsidR="00304C78" w:rsidRPr="003967C0">
        <w:rPr>
          <w:rFonts w:asciiTheme="majorHAnsi" w:eastAsia="Google Sans Text" w:hAnsiTheme="majorHAnsi" w:cstheme="majorHAnsi"/>
          <w:color w:val="1B1C1D"/>
          <w:sz w:val="28"/>
          <w:szCs w:val="28"/>
          <w:lang w:val="vi-VN"/>
        </w:rPr>
        <w:t xml:space="preserve">cho phạm vi chứng nhận </w:t>
      </w:r>
      <w:proofErr w:type="spellStart"/>
      <w:r w:rsidR="00304C78" w:rsidRPr="003967C0">
        <w:rPr>
          <w:rFonts w:asciiTheme="majorHAnsi" w:eastAsia="Google Sans Text" w:hAnsiTheme="majorHAnsi" w:cstheme="majorHAnsi"/>
          <w:color w:val="1B1C1D"/>
          <w:sz w:val="28"/>
          <w:szCs w:val="28"/>
          <w:lang w:val="vi-VN"/>
        </w:rPr>
        <w:t>Halal</w:t>
      </w:r>
      <w:proofErr w:type="spellEnd"/>
      <w:r w:rsidR="00304C78" w:rsidRPr="003967C0">
        <w:rPr>
          <w:rFonts w:asciiTheme="majorHAnsi" w:eastAsia="Google Sans Text" w:hAnsiTheme="majorHAnsi" w:cstheme="majorHAnsi"/>
          <w:color w:val="1B1C1D"/>
          <w:sz w:val="28"/>
          <w:szCs w:val="28"/>
          <w:lang w:val="vi-VN"/>
        </w:rPr>
        <w:t xml:space="preserve">, do một tổ chức công nhận </w:t>
      </w:r>
      <w:proofErr w:type="spellStart"/>
      <w:r w:rsidR="00304C78" w:rsidRPr="003967C0">
        <w:rPr>
          <w:rFonts w:asciiTheme="majorHAnsi" w:hAnsiTheme="majorHAnsi" w:cstheme="majorHAnsi"/>
          <w:bCs/>
          <w:spacing w:val="-2"/>
          <w:sz w:val="28"/>
          <w:szCs w:val="28"/>
          <w:lang w:val="fr-FR"/>
        </w:rPr>
        <w:t>quy</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tại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Điều</w:t>
      </w:r>
      <w:proofErr w:type="spellEnd"/>
      <w:r w:rsidR="00304C78" w:rsidRPr="003967C0">
        <w:rPr>
          <w:rFonts w:asciiTheme="majorHAnsi" w:hAnsiTheme="majorHAnsi" w:cstheme="majorHAnsi"/>
          <w:bCs/>
          <w:spacing w:val="-2"/>
          <w:sz w:val="28"/>
          <w:szCs w:val="28"/>
          <w:lang w:val="fr-FR"/>
        </w:rPr>
        <w:t xml:space="preserve"> 21 </w:t>
      </w:r>
      <w:proofErr w:type="spellStart"/>
      <w:r w:rsidR="00304C78" w:rsidRPr="003967C0">
        <w:rPr>
          <w:rFonts w:asciiTheme="majorHAnsi" w:hAnsiTheme="majorHAnsi" w:cstheme="majorHAnsi"/>
          <w:bCs/>
          <w:spacing w:val="-2"/>
          <w:sz w:val="28"/>
          <w:szCs w:val="28"/>
          <w:lang w:val="fr-FR"/>
        </w:rPr>
        <w:t>Nghị</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số</w:t>
      </w:r>
      <w:proofErr w:type="spellEnd"/>
      <w:r w:rsidR="00304C78" w:rsidRPr="003967C0">
        <w:rPr>
          <w:rFonts w:asciiTheme="majorHAnsi" w:hAnsiTheme="majorHAnsi" w:cstheme="majorHAnsi"/>
          <w:bCs/>
          <w:spacing w:val="-2"/>
          <w:sz w:val="28"/>
          <w:szCs w:val="28"/>
          <w:lang w:val="fr-FR"/>
        </w:rPr>
        <w:t xml:space="preserve">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hoặc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tổ</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chức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công</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nhận</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nước</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ngoài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quy</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tại</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Điều</w:t>
      </w:r>
      <w:proofErr w:type="spellEnd"/>
      <w:r w:rsidR="00304C78" w:rsidRPr="003967C0">
        <w:rPr>
          <w:rFonts w:asciiTheme="majorHAnsi" w:hAnsiTheme="majorHAnsi" w:cstheme="majorHAnsi"/>
          <w:bCs/>
          <w:spacing w:val="-2"/>
          <w:sz w:val="28"/>
          <w:szCs w:val="28"/>
          <w:lang w:val="fr-FR"/>
        </w:rPr>
        <w:t xml:space="preserve"> 25 </w:t>
      </w:r>
      <w:proofErr w:type="spellStart"/>
      <w:r w:rsidR="00304C78" w:rsidRPr="003967C0">
        <w:rPr>
          <w:rFonts w:asciiTheme="majorHAnsi" w:hAnsiTheme="majorHAnsi" w:cstheme="majorHAnsi"/>
          <w:bCs/>
          <w:spacing w:val="-2"/>
          <w:sz w:val="28"/>
          <w:szCs w:val="28"/>
          <w:lang w:val="fr-FR"/>
        </w:rPr>
        <w:t>Nghị</w:t>
      </w:r>
      <w:proofErr w:type="spellEnd"/>
      <w:r w:rsidR="00304C78" w:rsidRPr="003967C0">
        <w:rPr>
          <w:rFonts w:asciiTheme="majorHAnsi" w:hAnsiTheme="majorHAnsi" w:cstheme="majorHAnsi"/>
          <w:bCs/>
          <w:spacing w:val="-2"/>
          <w:sz w:val="28"/>
          <w:szCs w:val="28"/>
          <w:lang w:val="fr-FR"/>
        </w:rPr>
        <w:t xml:space="preserve"> </w:t>
      </w:r>
      <w:proofErr w:type="spellStart"/>
      <w:r w:rsidR="00304C78" w:rsidRPr="003967C0">
        <w:rPr>
          <w:rFonts w:asciiTheme="majorHAnsi" w:hAnsiTheme="majorHAnsi" w:cstheme="majorHAnsi"/>
          <w:bCs/>
          <w:spacing w:val="-2"/>
          <w:sz w:val="28"/>
          <w:szCs w:val="28"/>
          <w:lang w:val="fr-FR"/>
        </w:rPr>
        <w:t>định</w:t>
      </w:r>
      <w:proofErr w:type="spellEnd"/>
      <w:r w:rsidR="00304C78" w:rsidRPr="003967C0">
        <w:rPr>
          <w:rFonts w:asciiTheme="majorHAnsi" w:hAnsiTheme="majorHAnsi" w:cstheme="majorHAnsi"/>
          <w:bCs/>
          <w:spacing w:val="-2"/>
          <w:sz w:val="28"/>
          <w:szCs w:val="28"/>
          <w:lang w:val="fr-FR"/>
        </w:rPr>
        <w:t xml:space="preserve"> </w:t>
      </w:r>
      <w:r w:rsidR="00304C78" w:rsidRPr="003967C0">
        <w:rPr>
          <w:rFonts w:asciiTheme="majorHAnsi" w:eastAsia="Times New Roman" w:hAnsiTheme="majorHAnsi" w:cstheme="majorHAnsi"/>
          <w:sz w:val="28"/>
          <w:szCs w:val="28"/>
          <w:bdr w:val="none" w:sz="0" w:space="0" w:color="auto"/>
          <w:lang w:val="vi-VN"/>
        </w:rPr>
        <w:t>107/2016/NĐ-CP được sửa đổi, bổ sung bởi Nghị định số 154/2018/NĐ-CP</w:t>
      </w:r>
      <w:r w:rsidR="00304C78" w:rsidRPr="003967C0">
        <w:rPr>
          <w:rFonts w:asciiTheme="majorHAnsi" w:eastAsia="Google Sans Text" w:hAnsiTheme="majorHAnsi" w:cstheme="majorHAnsi"/>
          <w:color w:val="1B1C1D"/>
          <w:sz w:val="28"/>
          <w:szCs w:val="28"/>
          <w:lang w:val="vi-VN"/>
        </w:rPr>
        <w:t xml:space="preserve"> cấp.</w:t>
      </w:r>
    </w:p>
    <w:p w14:paraId="4C8528C4" w14:textId="77777777"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rFonts w:cs="Times New Roman"/>
          <w:spacing w:val="2"/>
          <w:sz w:val="28"/>
          <w:szCs w:val="28"/>
          <w:lang w:val="vi-VN"/>
        </w:rPr>
        <w:t xml:space="preserve">3. </w:t>
      </w:r>
      <w:r w:rsidRPr="003B2DC6">
        <w:rPr>
          <w:sz w:val="28"/>
          <w:szCs w:val="28"/>
          <w:lang w:val="vi-VN"/>
        </w:rPr>
        <w:t>Hồ sơ đề nghị cấp lại gồm:</w:t>
      </w:r>
    </w:p>
    <w:p w14:paraId="76D8ECB8" w14:textId="77777777"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sz w:val="28"/>
          <w:szCs w:val="28"/>
          <w:lang w:val="vi-VN"/>
        </w:rPr>
      </w:pPr>
      <w:r w:rsidRPr="003B2DC6">
        <w:rPr>
          <w:sz w:val="28"/>
          <w:szCs w:val="28"/>
          <w:lang w:val="vi-VN"/>
        </w:rPr>
        <w:t xml:space="preserve"> a) Bản chính Đơn đề nghị cấp lại Giấy chứng nhận theo </w:t>
      </w:r>
      <w:r w:rsidRPr="003967C0">
        <w:rPr>
          <w:rStyle w:val="Manh"/>
          <w:b w:val="0"/>
          <w:sz w:val="28"/>
          <w:szCs w:val="28"/>
          <w:lang w:val="vi-VN"/>
        </w:rPr>
        <w:t>Mẫu số 04 tại Phụ lục</w:t>
      </w:r>
      <w:r w:rsidRPr="003B2DC6">
        <w:rPr>
          <w:sz w:val="28"/>
          <w:szCs w:val="28"/>
          <w:lang w:val="vi-VN"/>
        </w:rPr>
        <w:t xml:space="preserve">; </w:t>
      </w:r>
    </w:p>
    <w:p w14:paraId="0F8EBDF5" w14:textId="7AFE4DD8" w:rsidR="005B3EBE" w:rsidRPr="003B2DC6" w:rsidRDefault="005B3EB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rPr>
          <w:sz w:val="28"/>
          <w:szCs w:val="28"/>
          <w:lang w:val="vi-VN"/>
        </w:rPr>
      </w:pPr>
      <w:r w:rsidRPr="003B2DC6">
        <w:rPr>
          <w:sz w:val="28"/>
          <w:szCs w:val="28"/>
          <w:lang w:val="vi-VN"/>
        </w:rPr>
        <w:t>b) Bản chính Giấy chứng nhận đã được cấp (nếu bị hư hỏng).</w:t>
      </w:r>
    </w:p>
    <w:bookmarkEnd w:id="2"/>
    <w:p w14:paraId="4F73EFA3" w14:textId="348D77AD" w:rsidR="002D5451" w:rsidRPr="00190223" w:rsidRDefault="005C4B04" w:rsidP="00EB357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3B2DC6">
        <w:rPr>
          <w:rFonts w:asciiTheme="majorHAnsi" w:eastAsia="Times New Roman" w:hAnsiTheme="majorHAnsi" w:cstheme="majorHAnsi"/>
          <w:sz w:val="28"/>
          <w:szCs w:val="28"/>
          <w:bdr w:val="none" w:sz="0" w:space="0" w:color="auto"/>
          <w:lang w:val="vi-VN"/>
        </w:rPr>
        <w:t>4</w:t>
      </w:r>
      <w:r w:rsidR="002D5451" w:rsidRPr="003B2DC6">
        <w:rPr>
          <w:rFonts w:asciiTheme="majorHAnsi" w:eastAsia="Times New Roman" w:hAnsiTheme="majorHAnsi" w:cstheme="majorHAnsi"/>
          <w:sz w:val="28"/>
          <w:szCs w:val="28"/>
          <w:bdr w:val="none" w:sz="0" w:space="0" w:color="auto"/>
          <w:lang w:val="vi-VN"/>
        </w:rPr>
        <w:t xml:space="preserve">. Trước khi Giấy chứng nhận hết thời hạn hiệu lực 60 ngày, nếu có nhu cầu tiếp tục tham gia hoạt động chứng nhận, tổ chức chứng nhận phải lập 01 bộ hồ sơ như đối với trường hợp cấp mới quy định tại khoản </w:t>
      </w:r>
      <w:r w:rsidRPr="003B2DC6">
        <w:rPr>
          <w:rFonts w:asciiTheme="majorHAnsi" w:eastAsia="Times New Roman" w:hAnsiTheme="majorHAnsi" w:cstheme="majorHAnsi"/>
          <w:sz w:val="28"/>
          <w:szCs w:val="28"/>
          <w:bdr w:val="none" w:sz="0" w:space="0" w:color="auto"/>
          <w:lang w:val="vi-VN"/>
        </w:rPr>
        <w:t>1</w:t>
      </w:r>
      <w:r w:rsidR="002D5451" w:rsidRPr="003B2DC6">
        <w:rPr>
          <w:rFonts w:asciiTheme="majorHAnsi" w:eastAsia="Times New Roman" w:hAnsiTheme="majorHAnsi" w:cstheme="majorHAnsi"/>
          <w:sz w:val="28"/>
          <w:szCs w:val="28"/>
          <w:bdr w:val="none" w:sz="0" w:space="0" w:color="auto"/>
          <w:lang w:val="vi-VN"/>
        </w:rPr>
        <w:t xml:space="preserve"> Điều này</w:t>
      </w:r>
      <w:r w:rsidRPr="003B2DC6">
        <w:rPr>
          <w:rFonts w:asciiTheme="majorHAnsi" w:eastAsia="Times New Roman" w:hAnsiTheme="majorHAnsi" w:cstheme="majorHAnsi"/>
          <w:sz w:val="28"/>
          <w:szCs w:val="28"/>
          <w:bdr w:val="none" w:sz="0" w:space="0" w:color="auto"/>
          <w:lang w:val="vi-VN"/>
        </w:rPr>
        <w:t>.</w:t>
      </w:r>
    </w:p>
    <w:p w14:paraId="679B4540" w14:textId="2918ABCF" w:rsidR="0015088D" w:rsidRPr="00E15F23"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color w:val="auto"/>
          <w:spacing w:val="-2"/>
          <w:sz w:val="28"/>
          <w:szCs w:val="28"/>
          <w:bdr w:val="none" w:sz="0" w:space="0" w:color="auto"/>
          <w:lang w:val="vi-VN"/>
        </w:rPr>
      </w:pPr>
      <w:r w:rsidRPr="00E15F23">
        <w:rPr>
          <w:rFonts w:eastAsia="Times New Roman" w:cs="Times New Roman"/>
          <w:b/>
          <w:color w:val="auto"/>
          <w:spacing w:val="-2"/>
          <w:sz w:val="28"/>
          <w:szCs w:val="28"/>
          <w:bdr w:val="none" w:sz="0" w:space="0" w:color="auto"/>
          <w:lang w:val="vi-VN"/>
        </w:rPr>
        <w:t xml:space="preserve">Điều </w:t>
      </w:r>
      <w:r w:rsidR="005C4B04" w:rsidRPr="00E15F23">
        <w:rPr>
          <w:rFonts w:eastAsia="Times New Roman" w:cs="Times New Roman"/>
          <w:b/>
          <w:color w:val="auto"/>
          <w:spacing w:val="-2"/>
          <w:sz w:val="28"/>
          <w:szCs w:val="28"/>
          <w:bdr w:val="none" w:sz="0" w:space="0" w:color="auto"/>
          <w:lang w:val="vi-VN"/>
        </w:rPr>
        <w:t>1</w:t>
      </w:r>
      <w:r w:rsidR="00304C78" w:rsidRPr="003967C0">
        <w:rPr>
          <w:rFonts w:eastAsia="Times New Roman" w:cs="Times New Roman"/>
          <w:b/>
          <w:color w:val="auto"/>
          <w:spacing w:val="-2"/>
          <w:sz w:val="28"/>
          <w:szCs w:val="28"/>
          <w:bdr w:val="none" w:sz="0" w:space="0" w:color="auto"/>
          <w:lang w:val="vi-VN"/>
        </w:rPr>
        <w:t>3</w:t>
      </w:r>
      <w:r w:rsidRPr="00E15F23">
        <w:rPr>
          <w:rFonts w:eastAsia="Times New Roman" w:cs="Times New Roman"/>
          <w:b/>
          <w:color w:val="auto"/>
          <w:spacing w:val="-2"/>
          <w:sz w:val="28"/>
          <w:szCs w:val="28"/>
          <w:bdr w:val="none" w:sz="0" w:space="0" w:color="auto"/>
          <w:lang w:val="vi-VN"/>
        </w:rPr>
        <w:t>. Trình tự</w:t>
      </w:r>
      <w:r w:rsidR="00915B9C" w:rsidRPr="00E15F23">
        <w:rPr>
          <w:rFonts w:eastAsia="Times New Roman" w:cs="Times New Roman"/>
          <w:b/>
          <w:color w:val="auto"/>
          <w:spacing w:val="-2"/>
          <w:sz w:val="28"/>
          <w:szCs w:val="28"/>
          <w:bdr w:val="none" w:sz="0" w:space="0" w:color="auto"/>
          <w:lang w:val="vi-VN"/>
        </w:rPr>
        <w:t>,</w:t>
      </w:r>
      <w:r w:rsidRPr="00E15F23">
        <w:rPr>
          <w:rFonts w:eastAsia="Times New Roman" w:cs="Times New Roman"/>
          <w:b/>
          <w:color w:val="auto"/>
          <w:spacing w:val="-2"/>
          <w:sz w:val="28"/>
          <w:szCs w:val="28"/>
          <w:bdr w:val="none" w:sz="0" w:space="0" w:color="auto"/>
          <w:lang w:val="vi-VN"/>
        </w:rPr>
        <w:t xml:space="preserve"> thủ tục đăng ký </w:t>
      </w:r>
      <w:r w:rsidR="00992866" w:rsidRPr="008C4F56">
        <w:rPr>
          <w:rFonts w:eastAsia="Times New Roman" w:cs="Times New Roman"/>
          <w:b/>
          <w:color w:val="auto"/>
          <w:spacing w:val="-2"/>
          <w:sz w:val="28"/>
          <w:szCs w:val="28"/>
          <w:bdr w:val="none" w:sz="0" w:space="0" w:color="auto"/>
          <w:lang w:val="vi-VN"/>
        </w:rPr>
        <w:t xml:space="preserve">tổ chức </w:t>
      </w:r>
      <w:r w:rsidR="009F29A1" w:rsidRPr="00E15F23">
        <w:rPr>
          <w:rFonts w:eastAsia="Times New Roman" w:cs="Times New Roman"/>
          <w:b/>
          <w:color w:val="auto"/>
          <w:spacing w:val="-2"/>
          <w:sz w:val="28"/>
          <w:szCs w:val="28"/>
          <w:bdr w:val="none" w:sz="0" w:space="0" w:color="auto"/>
          <w:lang w:val="vi-VN"/>
        </w:rPr>
        <w:t>chứng nhận</w:t>
      </w:r>
      <w:r w:rsidRPr="00E15F23">
        <w:rPr>
          <w:rFonts w:eastAsia="Times New Roman" w:cs="Times New Roman"/>
          <w:b/>
          <w:color w:val="auto"/>
          <w:spacing w:val="-2"/>
          <w:sz w:val="28"/>
          <w:szCs w:val="28"/>
          <w:bdr w:val="none" w:sz="0" w:space="0" w:color="auto"/>
          <w:lang w:val="vi-VN"/>
        </w:rPr>
        <w:t xml:space="preserve"> </w:t>
      </w:r>
      <w:proofErr w:type="spellStart"/>
      <w:r w:rsidRPr="00E15F23">
        <w:rPr>
          <w:rFonts w:eastAsia="Times New Roman" w:cs="Times New Roman"/>
          <w:b/>
          <w:color w:val="auto"/>
          <w:spacing w:val="-2"/>
          <w:sz w:val="28"/>
          <w:szCs w:val="28"/>
          <w:bdr w:val="none" w:sz="0" w:space="0" w:color="auto"/>
          <w:lang w:val="vi-VN"/>
        </w:rPr>
        <w:t>Halal</w:t>
      </w:r>
      <w:proofErr w:type="spellEnd"/>
    </w:p>
    <w:p w14:paraId="34421749" w14:textId="64ABF33A"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trike/>
          <w:sz w:val="28"/>
          <w:szCs w:val="28"/>
          <w:lang w:val="vi-VN"/>
        </w:rPr>
      </w:pPr>
      <w:r w:rsidRPr="003B2DC6">
        <w:rPr>
          <w:sz w:val="28"/>
          <w:szCs w:val="28"/>
          <w:lang w:val="vi-VN"/>
        </w:rPr>
        <w:t>1. Tổ chức chứng nhận nộp 01 bộ hồ sơ theo quy định tại Điề</w:t>
      </w:r>
      <w:r w:rsidR="00304C78" w:rsidRPr="003B2DC6">
        <w:rPr>
          <w:sz w:val="28"/>
          <w:szCs w:val="28"/>
          <w:lang w:val="vi-VN"/>
        </w:rPr>
        <w:t>u 12</w:t>
      </w:r>
      <w:r w:rsidRPr="003B2DC6">
        <w:rPr>
          <w:sz w:val="28"/>
          <w:szCs w:val="28"/>
          <w:lang w:val="vi-VN"/>
        </w:rPr>
        <w:t xml:space="preserve"> của Nghị định này đến Bộ Khoa học và Công nghệ Cổng dịch vụ công của Bộ Khoa học và Công nghệ.</w:t>
      </w:r>
      <w:r w:rsidRPr="00FC01CA">
        <w:rPr>
          <w:strike/>
          <w:sz w:val="28"/>
          <w:szCs w:val="28"/>
          <w:lang w:val="vi-VN"/>
        </w:rPr>
        <w:t xml:space="preserve"> </w:t>
      </w:r>
    </w:p>
    <w:p w14:paraId="75A6ED0F" w14:textId="7A1A6BBD"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FC011B">
        <w:rPr>
          <w:sz w:val="28"/>
          <w:szCs w:val="28"/>
          <w:lang w:val="vi-VN"/>
        </w:rPr>
        <w:t xml:space="preserve">2. </w:t>
      </w:r>
      <w:r w:rsidRPr="003B2DC6">
        <w:rPr>
          <w:sz w:val="28"/>
          <w:szCs w:val="28"/>
          <w:lang w:val="vi-VN"/>
        </w:rPr>
        <w:t>Trình tự xử lý hồ sơ được quy định như sau:</w:t>
      </w:r>
    </w:p>
    <w:p w14:paraId="41F75764" w14:textId="43EFA5CC" w:rsidR="00FC01CA"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w:t>
      </w:r>
      <w:r w:rsidR="009E2219">
        <w:rPr>
          <w:sz w:val="28"/>
          <w:szCs w:val="28"/>
          <w:lang w:val="vi-VN"/>
        </w:rPr>
        <w:t>)</w:t>
      </w:r>
      <w:r w:rsidRPr="003B2DC6">
        <w:rPr>
          <w:sz w:val="28"/>
          <w:szCs w:val="28"/>
          <w:lang w:val="vi-VN"/>
        </w:rPr>
        <w:t xml:space="preserve"> Đối với trường hợp đề nghị cấp mới; bổ sung, sửa đổi hoạt động chứng nhận </w:t>
      </w:r>
      <w:proofErr w:type="spellStart"/>
      <w:r w:rsidRPr="003B2DC6">
        <w:rPr>
          <w:sz w:val="28"/>
          <w:szCs w:val="28"/>
          <w:lang w:val="vi-VN"/>
        </w:rPr>
        <w:t>Halal</w:t>
      </w:r>
      <w:proofErr w:type="spellEnd"/>
    </w:p>
    <w:p w14:paraId="62A43E13" w14:textId="470C45F3" w:rsidR="0016129D" w:rsidRPr="003B2DC6" w:rsidRDefault="0016129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w:t>
      </w:r>
      <w:r w:rsidR="00FC01CA" w:rsidRPr="003B2DC6">
        <w:rPr>
          <w:sz w:val="28"/>
          <w:szCs w:val="28"/>
          <w:lang w:val="vi-VN"/>
        </w:rPr>
        <w:t>1</w:t>
      </w:r>
      <w:r w:rsidRPr="003B2DC6">
        <w:rPr>
          <w:sz w:val="28"/>
          <w:szCs w:val="28"/>
          <w:lang w:val="vi-VN"/>
        </w:rPr>
        <w:t xml:space="preserve">) Trong thời hạn </w:t>
      </w:r>
      <w:r w:rsidRPr="003967C0">
        <w:rPr>
          <w:rStyle w:val="Manh"/>
          <w:b w:val="0"/>
          <w:sz w:val="28"/>
          <w:szCs w:val="28"/>
          <w:lang w:val="vi-VN"/>
        </w:rPr>
        <w:t>03 ngày làm việc</w:t>
      </w:r>
      <w:r w:rsidRPr="003B2DC6">
        <w:rPr>
          <w:sz w:val="28"/>
          <w:szCs w:val="28"/>
          <w:lang w:val="vi-VN"/>
        </w:rPr>
        <w:t xml:space="preserve"> kể từ ngày nhận được hồ sơ, Bộ Khoa học và Công nghệ có trách nhiệm xem xét tính đầy đủ và hợp lệ của hồ sơ. Trường hợp hồ sơ không đầy đủ hoặc không hợp lệ, Bộ Khoa học và Công nghệ thông báo bằng văn bản và nêu rõ lý do để tổ chức bổ sung, hoàn thiện.</w:t>
      </w:r>
    </w:p>
    <w:p w14:paraId="3381030C" w14:textId="07D7C1F6" w:rsidR="0016129D"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a2</w:t>
      </w:r>
      <w:r w:rsidR="0016129D" w:rsidRPr="003B2DC6">
        <w:rPr>
          <w:sz w:val="28"/>
          <w:szCs w:val="28"/>
          <w:lang w:val="vi-VN"/>
        </w:rPr>
        <w:t xml:space="preserve">) Trong thời hạn </w:t>
      </w:r>
      <w:r w:rsidR="0016129D" w:rsidRPr="003967C0">
        <w:rPr>
          <w:rStyle w:val="Manh"/>
          <w:b w:val="0"/>
          <w:sz w:val="28"/>
          <w:szCs w:val="28"/>
          <w:lang w:val="vi-VN"/>
        </w:rPr>
        <w:t>15 ngày làm việc</w:t>
      </w:r>
      <w:r w:rsidR="0016129D" w:rsidRPr="003B2DC6">
        <w:rPr>
          <w:sz w:val="28"/>
          <w:szCs w:val="28"/>
          <w:lang w:val="vi-VN"/>
        </w:rPr>
        <w:t xml:space="preserve"> kể từ ngày nhận đủ hồ sơ hợp lệ, Bộ Khoa học và Công nghệ chủ trì, phối hợp với các cơ quan liên quan (nếu cần) tổ chức thẩm định hồ sơ. Nếu hồ sơ đáp ứng đầy đủ các yêu cầu theo quy định tại Nghị định này, Bộ trưởng Bộ Khoa học và Công nghệ ra quyết định cấp Giấy chứng nhận đăng ký hoạt động chứng nhận </w:t>
      </w:r>
      <w:proofErr w:type="spellStart"/>
      <w:r w:rsidR="0016129D" w:rsidRPr="003B2DC6">
        <w:rPr>
          <w:sz w:val="28"/>
          <w:szCs w:val="28"/>
          <w:lang w:val="vi-VN"/>
        </w:rPr>
        <w:t>Halal</w:t>
      </w:r>
      <w:proofErr w:type="spellEnd"/>
      <w:r w:rsidR="0016129D" w:rsidRPr="003B2DC6">
        <w:rPr>
          <w:sz w:val="28"/>
          <w:szCs w:val="28"/>
          <w:lang w:val="vi-VN"/>
        </w:rPr>
        <w:t xml:space="preserve"> cho tổ chức. Nếu hồ sơ không đáp ứng yêu cầu, Bộ Khoa học và Công nghệ có văn bản thông báo cho tổ chức, trong đó giải thích rõ lý do không cấp.</w:t>
      </w:r>
    </w:p>
    <w:p w14:paraId="7115CD61" w14:textId="77ACB9B3" w:rsidR="0016129D" w:rsidRPr="003B2DC6" w:rsidRDefault="00FC01C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strike/>
          <w:color w:val="auto"/>
          <w:spacing w:val="-2"/>
          <w:sz w:val="28"/>
          <w:szCs w:val="28"/>
          <w:bdr w:val="none" w:sz="0" w:space="0" w:color="auto"/>
          <w:lang w:val="vi-VN"/>
        </w:rPr>
      </w:pPr>
      <w:r w:rsidRPr="003B2DC6">
        <w:rPr>
          <w:sz w:val="28"/>
          <w:szCs w:val="28"/>
          <w:lang w:val="vi-VN"/>
        </w:rPr>
        <w:t>b</w:t>
      </w:r>
      <w:r w:rsidR="0016129D" w:rsidRPr="003B2DC6">
        <w:rPr>
          <w:sz w:val="28"/>
          <w:szCs w:val="28"/>
          <w:lang w:val="vi-VN"/>
        </w:rPr>
        <w:t xml:space="preserve">) Đối với trường hợp đề nghị cấp lại Giấy chứng nhận, trong thời hạn </w:t>
      </w:r>
      <w:r w:rsidR="0016129D" w:rsidRPr="003967C0">
        <w:rPr>
          <w:rStyle w:val="Manh"/>
          <w:b w:val="0"/>
          <w:sz w:val="28"/>
          <w:szCs w:val="28"/>
          <w:lang w:val="vi-VN"/>
        </w:rPr>
        <w:t>0</w:t>
      </w:r>
      <w:r w:rsidRPr="003967C0">
        <w:rPr>
          <w:rStyle w:val="Manh"/>
          <w:b w:val="0"/>
          <w:sz w:val="28"/>
          <w:szCs w:val="28"/>
          <w:lang w:val="vi-VN"/>
        </w:rPr>
        <w:t>5</w:t>
      </w:r>
      <w:r w:rsidR="0016129D" w:rsidRPr="003967C0">
        <w:rPr>
          <w:rStyle w:val="Manh"/>
          <w:b w:val="0"/>
          <w:sz w:val="28"/>
          <w:szCs w:val="28"/>
          <w:lang w:val="vi-VN"/>
        </w:rPr>
        <w:t xml:space="preserve"> ngày làm việc</w:t>
      </w:r>
      <w:r w:rsidR="0016129D" w:rsidRPr="003B2DC6">
        <w:rPr>
          <w:sz w:val="28"/>
          <w:szCs w:val="28"/>
          <w:lang w:val="vi-VN"/>
        </w:rPr>
        <w:t xml:space="preserve"> kể từ ngày nhận đủ hồ sơ hợp lệ, Bộ Khoa học và Công nghệ xem xét và cấp Giấy chứng nhận cho tổ chức. </w:t>
      </w:r>
    </w:p>
    <w:p w14:paraId="7A4D51D3" w14:textId="25CE21F7" w:rsidR="0015088D" w:rsidRPr="00E15F23"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color w:val="auto"/>
          <w:spacing w:val="-2"/>
          <w:sz w:val="28"/>
          <w:szCs w:val="28"/>
          <w:bdr w:val="none" w:sz="0" w:space="0" w:color="auto"/>
          <w:lang w:val="vi-VN"/>
        </w:rPr>
      </w:pPr>
      <w:r w:rsidRPr="00E15F23">
        <w:rPr>
          <w:rFonts w:eastAsia="Times New Roman" w:cs="Times New Roman"/>
          <w:b/>
          <w:color w:val="auto"/>
          <w:spacing w:val="-2"/>
          <w:sz w:val="28"/>
          <w:szCs w:val="28"/>
          <w:bdr w:val="none" w:sz="0" w:space="0" w:color="auto"/>
          <w:lang w:val="vi-VN"/>
        </w:rPr>
        <w:lastRenderedPageBreak/>
        <w:t xml:space="preserve">Điều </w:t>
      </w:r>
      <w:r w:rsidR="00BC1942" w:rsidRPr="00E15F23">
        <w:rPr>
          <w:rFonts w:eastAsia="Times New Roman" w:cs="Times New Roman"/>
          <w:b/>
          <w:color w:val="auto"/>
          <w:spacing w:val="-2"/>
          <w:sz w:val="28"/>
          <w:szCs w:val="28"/>
          <w:bdr w:val="none" w:sz="0" w:space="0" w:color="auto"/>
          <w:lang w:val="vi-VN"/>
        </w:rPr>
        <w:t>1</w:t>
      </w:r>
      <w:r w:rsidR="00BC1942" w:rsidRPr="003967C0">
        <w:rPr>
          <w:rFonts w:eastAsia="Times New Roman" w:cs="Times New Roman"/>
          <w:b/>
          <w:color w:val="auto"/>
          <w:spacing w:val="-2"/>
          <w:sz w:val="28"/>
          <w:szCs w:val="28"/>
          <w:bdr w:val="none" w:sz="0" w:space="0" w:color="auto"/>
          <w:lang w:val="vi-VN"/>
        </w:rPr>
        <w:t xml:space="preserve">4. </w:t>
      </w:r>
      <w:r w:rsidR="009E2219">
        <w:rPr>
          <w:rFonts w:eastAsia="Times New Roman" w:cs="Times New Roman"/>
          <w:b/>
          <w:color w:val="auto"/>
          <w:spacing w:val="-2"/>
          <w:sz w:val="28"/>
          <w:szCs w:val="28"/>
          <w:bdr w:val="none" w:sz="0" w:space="0" w:color="auto"/>
          <w:lang w:val="vi-VN"/>
        </w:rPr>
        <w:t xml:space="preserve">Thu hồi </w:t>
      </w:r>
      <w:r w:rsidRPr="00E15F23">
        <w:rPr>
          <w:rFonts w:eastAsia="Times New Roman" w:cs="Times New Roman"/>
          <w:b/>
          <w:color w:val="auto"/>
          <w:spacing w:val="-2"/>
          <w:sz w:val="28"/>
          <w:szCs w:val="28"/>
          <w:bdr w:val="none" w:sz="0" w:space="0" w:color="auto"/>
          <w:lang w:val="vi-VN"/>
        </w:rPr>
        <w:t>Giấy chứng nhận</w:t>
      </w:r>
      <w:r w:rsidR="00881D40" w:rsidRPr="00E15F23">
        <w:rPr>
          <w:rFonts w:eastAsia="Times New Roman" w:cs="Times New Roman"/>
          <w:b/>
          <w:color w:val="auto"/>
          <w:spacing w:val="-2"/>
          <w:sz w:val="28"/>
          <w:szCs w:val="28"/>
          <w:bdr w:val="none" w:sz="0" w:space="0" w:color="auto"/>
          <w:lang w:val="vi-VN"/>
        </w:rPr>
        <w:t xml:space="preserve"> đã đăng ký của tổ chức chứng nhận </w:t>
      </w:r>
      <w:proofErr w:type="spellStart"/>
      <w:r w:rsidR="00881D40" w:rsidRPr="00E15F23">
        <w:rPr>
          <w:rFonts w:eastAsia="Times New Roman" w:cs="Times New Roman"/>
          <w:b/>
          <w:color w:val="auto"/>
          <w:spacing w:val="-2"/>
          <w:sz w:val="28"/>
          <w:szCs w:val="28"/>
          <w:bdr w:val="none" w:sz="0" w:space="0" w:color="auto"/>
          <w:lang w:val="vi-VN"/>
        </w:rPr>
        <w:t>Halal</w:t>
      </w:r>
      <w:proofErr w:type="spellEnd"/>
      <w:r w:rsidRPr="00E15F23">
        <w:rPr>
          <w:rFonts w:eastAsia="Times New Roman" w:cs="Times New Roman"/>
          <w:b/>
          <w:color w:val="auto"/>
          <w:spacing w:val="-2"/>
          <w:sz w:val="28"/>
          <w:szCs w:val="28"/>
          <w:bdr w:val="none" w:sz="0" w:space="0" w:color="auto"/>
          <w:lang w:val="vi-VN"/>
        </w:rPr>
        <w:t xml:space="preserve"> </w:t>
      </w:r>
    </w:p>
    <w:p w14:paraId="46A2DD2D" w14:textId="773D8F70" w:rsidR="00992866" w:rsidRDefault="0015088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pacing w:val="-2"/>
          <w:sz w:val="28"/>
          <w:szCs w:val="28"/>
          <w:bdr w:val="none" w:sz="0" w:space="0" w:color="auto"/>
          <w:lang w:val="vi-VN"/>
        </w:rPr>
        <w:t xml:space="preserve">1. </w:t>
      </w:r>
      <w:r w:rsidR="00D22B7D" w:rsidRPr="00E15F23">
        <w:rPr>
          <w:rFonts w:eastAsia="Times New Roman" w:cs="Times New Roman"/>
          <w:color w:val="auto"/>
          <w:sz w:val="28"/>
          <w:szCs w:val="28"/>
          <w:bdr w:val="none" w:sz="0" w:space="0" w:color="auto"/>
          <w:lang w:val="vi-VN" w:eastAsia="zh-CN"/>
        </w:rPr>
        <w:t xml:space="preserve">Tổ chức chứng nhận </w:t>
      </w:r>
      <w:proofErr w:type="spellStart"/>
      <w:r w:rsidR="00D22B7D" w:rsidRPr="00E15F23">
        <w:rPr>
          <w:rFonts w:eastAsia="Times New Roman" w:cs="Times New Roman"/>
          <w:color w:val="auto"/>
          <w:sz w:val="28"/>
          <w:szCs w:val="28"/>
          <w:bdr w:val="none" w:sz="0" w:space="0" w:color="auto"/>
          <w:lang w:val="vi-VN" w:eastAsia="zh-CN"/>
        </w:rPr>
        <w:t>Halal</w:t>
      </w:r>
      <w:proofErr w:type="spellEnd"/>
      <w:r w:rsidR="00D22B7D" w:rsidRPr="00E15F23">
        <w:rPr>
          <w:rFonts w:eastAsia="Times New Roman" w:cs="Times New Roman"/>
          <w:color w:val="auto"/>
          <w:sz w:val="28"/>
          <w:szCs w:val="28"/>
          <w:bdr w:val="none" w:sz="0" w:space="0" w:color="auto"/>
          <w:lang w:val="vi-VN" w:eastAsia="zh-CN"/>
        </w:rPr>
        <w:t xml:space="preserve"> bị </w:t>
      </w:r>
      <w:r w:rsidR="009E2219">
        <w:rPr>
          <w:rFonts w:eastAsia="Times New Roman" w:cs="Times New Roman"/>
          <w:color w:val="auto"/>
          <w:sz w:val="28"/>
          <w:szCs w:val="28"/>
          <w:bdr w:val="none" w:sz="0" w:space="0" w:color="auto"/>
          <w:lang w:val="vi-VN" w:eastAsia="zh-CN"/>
        </w:rPr>
        <w:t xml:space="preserve">thu hồi </w:t>
      </w:r>
      <w:r w:rsidR="00987116" w:rsidRPr="00E15F23">
        <w:rPr>
          <w:sz w:val="28"/>
          <w:szCs w:val="28"/>
          <w:lang w:val="nl-NL"/>
        </w:rPr>
        <w:t>Giấy chứng nhận đăng ký hoạt động trong các trường hợp sau</w:t>
      </w:r>
      <w:r w:rsidR="00D22B7D" w:rsidRPr="00E15F23">
        <w:rPr>
          <w:rFonts w:eastAsia="Times New Roman" w:cs="Times New Roman"/>
          <w:color w:val="auto"/>
          <w:sz w:val="28"/>
          <w:szCs w:val="28"/>
          <w:bdr w:val="none" w:sz="0" w:space="0" w:color="auto"/>
          <w:lang w:val="vi-VN" w:eastAsia="zh-CN"/>
        </w:rPr>
        <w:t xml:space="preserve">: </w:t>
      </w:r>
    </w:p>
    <w:p w14:paraId="16A2AFB9" w14:textId="77777777"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a) Vi phạm nhiều lần các quy định tại khoản 6 Điều 8, Điều 20 Luật Chất lượng sản phẩm, hàng hóa, </w:t>
      </w:r>
      <w:r w:rsidRPr="00992866">
        <w:rPr>
          <w:spacing w:val="-2"/>
          <w:sz w:val="28"/>
          <w:szCs w:val="28"/>
          <w:lang w:val="pt-BR"/>
        </w:rPr>
        <w:t>Luật sửa đổi, bổ sung một số điều của Luật Chất lượng sản phẩm, hàng hóa</w:t>
      </w:r>
      <w:r w:rsidRPr="00992866">
        <w:rPr>
          <w:spacing w:val="-2"/>
          <w:sz w:val="28"/>
          <w:szCs w:val="28"/>
          <w:lang w:val="nl-NL"/>
        </w:rPr>
        <w:t xml:space="preserve"> </w:t>
      </w:r>
      <w:r w:rsidRPr="00992866">
        <w:rPr>
          <w:sz w:val="28"/>
          <w:szCs w:val="28"/>
          <w:lang w:val="nl-NL"/>
        </w:rPr>
        <w:t>và các quy định tại Nghị định này.</w:t>
      </w:r>
    </w:p>
    <w:p w14:paraId="587CA0F0" w14:textId="61B41E63"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b) Không thực hiện đầy đủ trách nhiệm tương ứng quy định tại </w:t>
      </w:r>
      <w:r w:rsidRPr="003967C0">
        <w:rPr>
          <w:sz w:val="28"/>
          <w:szCs w:val="28"/>
          <w:lang w:val="nl-NL"/>
        </w:rPr>
        <w:t xml:space="preserve">Điều </w:t>
      </w:r>
      <w:r w:rsidR="00D16C23" w:rsidRPr="003967C0">
        <w:rPr>
          <w:sz w:val="28"/>
          <w:szCs w:val="28"/>
          <w:lang w:val="nl-NL"/>
        </w:rPr>
        <w:t>2</w:t>
      </w:r>
      <w:r w:rsidRPr="003967C0">
        <w:rPr>
          <w:sz w:val="28"/>
          <w:szCs w:val="28"/>
          <w:lang w:val="nl-NL"/>
        </w:rPr>
        <w:t>9 Nghị định số 107/201</w:t>
      </w:r>
      <w:r w:rsidR="00D16C23" w:rsidRPr="003967C0">
        <w:rPr>
          <w:sz w:val="28"/>
          <w:szCs w:val="28"/>
          <w:lang w:val="nl-NL"/>
        </w:rPr>
        <w:t>6</w:t>
      </w:r>
      <w:r w:rsidRPr="003967C0">
        <w:rPr>
          <w:sz w:val="28"/>
          <w:szCs w:val="28"/>
          <w:lang w:val="nl-NL"/>
        </w:rPr>
        <w:t>/NĐ-CP trong 02 năm</w:t>
      </w:r>
      <w:r w:rsidR="00FC01CA" w:rsidRPr="003967C0">
        <w:rPr>
          <w:sz w:val="28"/>
          <w:szCs w:val="28"/>
          <w:lang w:val="nl-NL"/>
        </w:rPr>
        <w:t xml:space="preserve"> liên tiếp</w:t>
      </w:r>
      <w:r w:rsidRPr="003967C0">
        <w:rPr>
          <w:sz w:val="28"/>
          <w:szCs w:val="28"/>
          <w:lang w:val="nl-NL"/>
        </w:rPr>
        <w:t>.</w:t>
      </w:r>
    </w:p>
    <w:p w14:paraId="36887D5E" w14:textId="0A07705E"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c) Không đảm bảo một trong các điều kiện tương ứng đối với </w:t>
      </w:r>
      <w:r w:rsidR="007A4A12" w:rsidRPr="007A4A12">
        <w:rPr>
          <w:sz w:val="28"/>
          <w:szCs w:val="28"/>
          <w:lang w:val="nl-NL"/>
        </w:rPr>
        <w:t>tổ chức chứng nhận Halal theo quy định</w:t>
      </w:r>
      <w:r w:rsidR="007A4A12" w:rsidRPr="00992866">
        <w:rPr>
          <w:sz w:val="28"/>
          <w:szCs w:val="28"/>
          <w:lang w:val="nl-NL"/>
        </w:rPr>
        <w:t xml:space="preserve"> </w:t>
      </w:r>
      <w:r w:rsidRPr="00992866">
        <w:rPr>
          <w:sz w:val="28"/>
          <w:szCs w:val="28"/>
          <w:lang w:val="nl-NL"/>
        </w:rPr>
        <w:t>Điều 1</w:t>
      </w:r>
      <w:r w:rsidR="00FC01CA">
        <w:rPr>
          <w:sz w:val="28"/>
          <w:szCs w:val="28"/>
          <w:lang w:val="nl-NL"/>
        </w:rPr>
        <w:t>1</w:t>
      </w:r>
      <w:r w:rsidRPr="00992866">
        <w:rPr>
          <w:sz w:val="28"/>
          <w:szCs w:val="28"/>
          <w:lang w:val="nl-NL"/>
        </w:rPr>
        <w:t xml:space="preserve"> Nghị định này.</w:t>
      </w:r>
    </w:p>
    <w:p w14:paraId="296B8279" w14:textId="46EE5F49" w:rsidR="0099286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 xml:space="preserve">d) Giả mạo hoặc khai man các tài liệu trong hồ sơ cấp, cấp lại, cấp bổ sung </w:t>
      </w:r>
      <w:r w:rsidRPr="00992866">
        <w:rPr>
          <w:sz w:val="28"/>
          <w:szCs w:val="28"/>
          <w:lang w:val="vi-VN"/>
        </w:rPr>
        <w:t>Giấy chứng nhận</w:t>
      </w:r>
      <w:r w:rsidRPr="00992866">
        <w:rPr>
          <w:sz w:val="28"/>
          <w:szCs w:val="28"/>
          <w:lang w:val="nl-NL"/>
        </w:rPr>
        <w:t>; cấp khống kết quả chứng nhận.</w:t>
      </w:r>
    </w:p>
    <w:p w14:paraId="7962B878" w14:textId="1C79380C" w:rsidR="00987116" w:rsidRPr="00992866"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09"/>
        <w:jc w:val="both"/>
        <w:rPr>
          <w:sz w:val="28"/>
          <w:szCs w:val="28"/>
          <w:lang w:val="nl-NL"/>
        </w:rPr>
      </w:pPr>
      <w:r w:rsidRPr="00992866">
        <w:rPr>
          <w:sz w:val="28"/>
          <w:szCs w:val="28"/>
          <w:lang w:val="nl-NL"/>
        </w:rPr>
        <w:t>đ) Tẩy xóa, sửa chữa làm sai lệch nội dung trên Giấy chứng nhận đăng ký được cấp;</w:t>
      </w:r>
    </w:p>
    <w:p w14:paraId="5B4BDA17" w14:textId="77777777" w:rsidR="00987116" w:rsidRPr="00E15F23" w:rsidRDefault="00987116" w:rsidP="00EB357F">
      <w:pPr>
        <w:pStyle w:val="ThutlThnVnban"/>
        <w:keepNext/>
        <w:spacing w:before="120" w:after="120"/>
        <w:rPr>
          <w:lang w:val="nl-NL"/>
        </w:rPr>
      </w:pPr>
      <w:r w:rsidRPr="00E15F23">
        <w:rPr>
          <w:lang w:val="nl-NL"/>
        </w:rPr>
        <w:t>e) Không thực hiện khắc phục các vi phạm theo yêu cầu của cơ quan thanh tra, kiểm tra;</w:t>
      </w:r>
    </w:p>
    <w:p w14:paraId="07FA7FFF" w14:textId="16C6EBBD" w:rsidR="00987116" w:rsidRDefault="00987116" w:rsidP="00EB357F">
      <w:pPr>
        <w:pStyle w:val="ThutlThnVnban"/>
        <w:keepNext/>
        <w:spacing w:before="120" w:after="120"/>
        <w:rPr>
          <w:lang w:val="nl-NL"/>
        </w:rPr>
      </w:pPr>
      <w:r w:rsidRPr="00E15F23">
        <w:rPr>
          <w:lang w:val="nl-NL"/>
        </w:rPr>
        <w:t>g) Theo đề nghị của tổ chức chứng nhận.</w:t>
      </w:r>
    </w:p>
    <w:p w14:paraId="3E771C40" w14:textId="122C652D" w:rsidR="002358CF" w:rsidRPr="002358CF" w:rsidRDefault="002358CF" w:rsidP="00EB357F">
      <w:pPr>
        <w:pStyle w:val="ThutlThnVnban"/>
        <w:keepNext/>
        <w:spacing w:before="120" w:after="120"/>
        <w:rPr>
          <w:lang w:val="nl-NL"/>
        </w:rPr>
      </w:pPr>
      <w:r w:rsidRPr="003B2DC6">
        <w:rPr>
          <w:rStyle w:val="Manh"/>
          <w:b w:val="0"/>
          <w:lang w:val="nl-NL"/>
        </w:rPr>
        <w:t>h) Theo đề nghị bằng văn bản của cơ quan nhà nước có thẩm quyền khác khi phát hiện tổ chức chứng nhận có hành vi vi phạm pháp luật nghiêm trọng liên quan đến hoạt động được cấp phép.</w:t>
      </w:r>
    </w:p>
    <w:p w14:paraId="40ABAA74" w14:textId="42693B9D" w:rsidR="00D22B7D" w:rsidRDefault="0098711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nl-NL"/>
        </w:rPr>
      </w:pPr>
      <w:r w:rsidRPr="00E15F23">
        <w:rPr>
          <w:sz w:val="28"/>
          <w:szCs w:val="28"/>
          <w:lang w:val="nl-NL"/>
        </w:rPr>
        <w:t xml:space="preserve">2. Bộ Khoa học và Công nghệ xem xét, ra quyết định </w:t>
      </w:r>
      <w:r w:rsidR="009E2219">
        <w:rPr>
          <w:sz w:val="28"/>
          <w:szCs w:val="28"/>
          <w:lang w:val="vi-VN"/>
        </w:rPr>
        <w:t>thu hồi</w:t>
      </w:r>
      <w:r w:rsidRPr="00E15F23">
        <w:rPr>
          <w:sz w:val="28"/>
          <w:szCs w:val="28"/>
          <w:lang w:val="nl-NL"/>
        </w:rPr>
        <w:t xml:space="preserve"> Giấy chứng nhận đăng ký hoạt động.</w:t>
      </w:r>
    </w:p>
    <w:p w14:paraId="3553FB82" w14:textId="5DAE1F60"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b/>
          <w:bCs/>
          <w:color w:val="auto"/>
          <w:sz w:val="28"/>
          <w:szCs w:val="28"/>
          <w:bdr w:val="none" w:sz="0" w:space="0" w:color="auto"/>
          <w:lang w:val="vi-VN" w:eastAsia="zh-CN"/>
        </w:rPr>
        <w:t xml:space="preserve">Điều </w:t>
      </w:r>
      <w:r w:rsidRPr="003B2DC6">
        <w:rPr>
          <w:rFonts w:asciiTheme="majorHAnsi" w:eastAsia="Times New Roman" w:hAnsiTheme="majorHAnsi" w:cstheme="majorHAnsi"/>
          <w:b/>
          <w:bCs/>
          <w:color w:val="auto"/>
          <w:sz w:val="28"/>
          <w:szCs w:val="28"/>
          <w:bdr w:val="none" w:sz="0" w:space="0" w:color="auto"/>
          <w:lang w:val="nl-NL" w:eastAsia="zh-CN"/>
        </w:rPr>
        <w:t>1</w:t>
      </w:r>
      <w:r w:rsidR="00BC1942">
        <w:rPr>
          <w:rFonts w:asciiTheme="majorHAnsi" w:eastAsia="Times New Roman" w:hAnsiTheme="majorHAnsi" w:cstheme="majorHAnsi"/>
          <w:b/>
          <w:bCs/>
          <w:color w:val="auto"/>
          <w:sz w:val="28"/>
          <w:szCs w:val="28"/>
          <w:bdr w:val="none" w:sz="0" w:space="0" w:color="auto"/>
          <w:lang w:val="nl-NL" w:eastAsia="zh-CN"/>
        </w:rPr>
        <w:t>5</w:t>
      </w:r>
      <w:r w:rsidRPr="003B2DC6">
        <w:rPr>
          <w:rFonts w:asciiTheme="majorHAnsi" w:eastAsia="Times New Roman" w:hAnsiTheme="majorHAnsi" w:cstheme="majorHAnsi"/>
          <w:b/>
          <w:bCs/>
          <w:color w:val="auto"/>
          <w:sz w:val="28"/>
          <w:szCs w:val="28"/>
          <w:bdr w:val="none" w:sz="0" w:space="0" w:color="auto"/>
          <w:lang w:val="vi-VN" w:eastAsia="zh-CN"/>
        </w:rPr>
        <w:t xml:space="preserve">. Dấu chứng nhận </w:t>
      </w:r>
      <w:proofErr w:type="spellStart"/>
      <w:r w:rsidRPr="003B2DC6">
        <w:rPr>
          <w:rFonts w:asciiTheme="majorHAnsi" w:eastAsia="Times New Roman" w:hAnsiTheme="majorHAnsi" w:cstheme="majorHAnsi"/>
          <w:b/>
          <w:bCs/>
          <w:color w:val="auto"/>
          <w:sz w:val="28"/>
          <w:szCs w:val="28"/>
          <w:bdr w:val="none" w:sz="0" w:space="0" w:color="auto"/>
          <w:lang w:val="vi-VN" w:eastAsia="zh-CN"/>
        </w:rPr>
        <w:t>Halal</w:t>
      </w:r>
      <w:proofErr w:type="spellEnd"/>
    </w:p>
    <w:p w14:paraId="71E46B56" w14:textId="21D25F2C"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1. Dấu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là dấu hiệu được thể hiện trên sản phẩm, hàng hóa, bao bì sản phẩm, tài liệu quảng cáo hoặc các hình thức phù hợp khác để chứng tỏ sản phẩm, dịch vụ đó đã được một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đã được cấp Giấy đăng ký hoạt động theo quy định tại Nghị định này đánh giá và cấp giấy chứng nhận phù hợp với Tiêu chuẩn quốc gia về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hoặc tiêu chuẩn quốc tế, khu vực được Việt Nam thừa nhận.</w:t>
      </w:r>
    </w:p>
    <w:p w14:paraId="4FA8FC04" w14:textId="7C88B475"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2. Dấu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phải được thiết kế thống nhất theo mẫu đã đăng ký của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và phải đảm bảo có các thông tin cơ bản, rõ ràng, dễ nhận biết sau đây: </w:t>
      </w:r>
    </w:p>
    <w:p w14:paraId="3F8D3481"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Cụm từ “HALAL” được thể hiện bằng chữ </w:t>
      </w:r>
      <w:proofErr w:type="spellStart"/>
      <w:r w:rsidRPr="003B2DC6">
        <w:rPr>
          <w:rFonts w:asciiTheme="majorHAnsi" w:eastAsia="Times New Roman" w:hAnsiTheme="majorHAnsi" w:cstheme="majorHAnsi"/>
          <w:color w:val="auto"/>
          <w:sz w:val="28"/>
          <w:szCs w:val="28"/>
          <w:bdr w:val="none" w:sz="0" w:space="0" w:color="auto"/>
          <w:lang w:val="vi-VN" w:eastAsia="zh-CN"/>
        </w:rPr>
        <w:t>Latinh</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in hoa và bằng tiếng Ả Rập (</w:t>
      </w:r>
      <w:proofErr w:type="spellStart"/>
      <w:r w:rsidRPr="003B2DC6">
        <w:rPr>
          <w:rFonts w:asciiTheme="majorHAnsi" w:eastAsia="Times New Roman" w:hAnsiTheme="majorHAnsi" w:cstheme="majorHAnsi"/>
          <w:color w:val="auto"/>
          <w:sz w:val="28"/>
          <w:szCs w:val="28"/>
          <w:bdr w:val="none" w:sz="0" w:space="0" w:color="auto"/>
          <w:lang w:val="vi-VN" w:eastAsia="zh-CN"/>
        </w:rPr>
        <w:t>حلال</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w:t>
      </w:r>
    </w:p>
    <w:p w14:paraId="2EB78C03"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Tên hoặc </w:t>
      </w:r>
      <w:proofErr w:type="spellStart"/>
      <w:r w:rsidRPr="003B2DC6">
        <w:rPr>
          <w:rFonts w:asciiTheme="majorHAnsi" w:eastAsia="Times New Roman" w:hAnsiTheme="majorHAnsi" w:cstheme="majorHAnsi"/>
          <w:color w:val="auto"/>
          <w:sz w:val="28"/>
          <w:szCs w:val="28"/>
          <w:bdr w:val="none" w:sz="0" w:space="0" w:color="auto"/>
          <w:lang w:val="vi-VN" w:eastAsia="zh-CN"/>
        </w:rPr>
        <w:t>logo</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nhận diện của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đã cấp chứng nhận. </w:t>
      </w:r>
    </w:p>
    <w:p w14:paraId="62F6BC86" w14:textId="5283148C"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c) Mã số đăng ký hoạt động của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do cơ quan nhà nước có thẩm quyền cấp.</w:t>
      </w:r>
    </w:p>
    <w:p w14:paraId="0E0A755E"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lastRenderedPageBreak/>
        <w:t xml:space="preserve">3. Trách nhiệm của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w:t>
      </w:r>
    </w:p>
    <w:p w14:paraId="790FF97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 a) Đăng ký mẫu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và quy định về việc quản lý, sử dụng dấu của tổ chức mình với cơ quan nhà nước có thẩm quyền khi đăng ký hoạt động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w:t>
      </w:r>
    </w:p>
    <w:p w14:paraId="4B81E0B5"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Ban hành quy định và hướng dẫn rõ ràng cho các khách hàng được cấp chứng nhận về việc sử dụng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w:t>
      </w:r>
    </w:p>
    <w:p w14:paraId="7C74B504" w14:textId="50967012"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c) Thực hiện kiểm soát việc sử dụng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của các tổ chức, cá nhân đã được mình cấp chứng nhận; có biện pháp xử lý kịp thời đối với các hành vi sử dụng sai quy định.</w:t>
      </w:r>
    </w:p>
    <w:p w14:paraId="6C9BFE7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4. Trách nhiệm của tổ chức, cá nhân sản xuất, kinh doanh sản phẩm, dịch vụ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w:t>
      </w:r>
    </w:p>
    <w:p w14:paraId="1B967694"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Sử dụng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đúng theo quy định tại Điều này và theo hướng dẫn của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đã cấp chứng nhận. </w:t>
      </w:r>
    </w:p>
    <w:p w14:paraId="6F737C25"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Chịu trách nhiệm về tính xác thực của việc chứng nhận đối với sản phẩm, dịch vụ mang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của mình. </w:t>
      </w:r>
    </w:p>
    <w:p w14:paraId="245157CF" w14:textId="3C6E9300"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c) Phải dừng ngay lập tức việc sử dụng Dấu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trên sản phẩm, dịch vụ và các tài liệu liên quan kể từ thời điểm Giấy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hết hiệu lực, bị đình chỉ hoặc bị thu hồi.</w:t>
      </w:r>
    </w:p>
    <w:p w14:paraId="148DDFE7" w14:textId="7BF695F7" w:rsidR="00E4292F" w:rsidRPr="003B2DC6" w:rsidRDefault="00E4292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3B2DC6">
        <w:rPr>
          <w:rFonts w:asciiTheme="majorHAnsi" w:eastAsia="Times New Roman" w:hAnsiTheme="majorHAnsi" w:cstheme="majorHAnsi"/>
          <w:b/>
          <w:color w:val="auto"/>
          <w:spacing w:val="-2"/>
          <w:sz w:val="28"/>
          <w:szCs w:val="28"/>
          <w:bdr w:val="none" w:sz="0" w:space="0" w:color="auto"/>
          <w:lang w:val="vi-VN"/>
        </w:rPr>
        <w:t>Điều 1</w:t>
      </w:r>
      <w:r w:rsidR="00BC1942" w:rsidRPr="003967C0">
        <w:rPr>
          <w:rFonts w:asciiTheme="majorHAnsi" w:eastAsia="Times New Roman" w:hAnsiTheme="majorHAnsi" w:cstheme="majorHAnsi"/>
          <w:b/>
          <w:color w:val="auto"/>
          <w:spacing w:val="-2"/>
          <w:sz w:val="28"/>
          <w:szCs w:val="28"/>
          <w:bdr w:val="none" w:sz="0" w:space="0" w:color="auto"/>
          <w:lang w:val="vi-VN"/>
        </w:rPr>
        <w:t>6</w:t>
      </w:r>
      <w:r w:rsidRPr="003B2DC6">
        <w:rPr>
          <w:rFonts w:asciiTheme="majorHAnsi" w:eastAsia="Times New Roman" w:hAnsiTheme="majorHAnsi" w:cstheme="majorHAnsi"/>
          <w:b/>
          <w:color w:val="auto"/>
          <w:spacing w:val="-2"/>
          <w:sz w:val="28"/>
          <w:szCs w:val="28"/>
          <w:bdr w:val="none" w:sz="0" w:space="0" w:color="auto"/>
          <w:lang w:val="vi-VN"/>
        </w:rPr>
        <w:t xml:space="preserve">. </w:t>
      </w:r>
      <w:r w:rsidRPr="003B2DC6">
        <w:rPr>
          <w:rFonts w:asciiTheme="majorHAnsi" w:hAnsiTheme="majorHAnsi" w:cstheme="majorHAnsi"/>
          <w:b/>
          <w:sz w:val="28"/>
          <w:szCs w:val="28"/>
          <w:lang w:val="vi-VN"/>
        </w:rPr>
        <w:t xml:space="preserve">Thừa nhận kết quả chứng nhận </w:t>
      </w:r>
      <w:proofErr w:type="spellStart"/>
      <w:r w:rsidRPr="003B2DC6">
        <w:rPr>
          <w:rFonts w:asciiTheme="majorHAnsi" w:hAnsiTheme="majorHAnsi" w:cstheme="majorHAnsi"/>
          <w:b/>
          <w:sz w:val="28"/>
          <w:szCs w:val="28"/>
          <w:lang w:val="vi-VN"/>
        </w:rPr>
        <w:t>Halal</w:t>
      </w:r>
      <w:proofErr w:type="spellEnd"/>
      <w:r w:rsidRPr="003B2DC6">
        <w:rPr>
          <w:rFonts w:asciiTheme="majorHAnsi" w:hAnsiTheme="majorHAnsi" w:cstheme="majorHAnsi"/>
          <w:b/>
          <w:sz w:val="28"/>
          <w:szCs w:val="28"/>
          <w:lang w:val="vi-VN"/>
        </w:rPr>
        <w:t xml:space="preserve"> của tổ chức nước ngoài</w:t>
      </w:r>
    </w:p>
    <w:p w14:paraId="219879B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1. Kết quả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do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nước ngoài thực hiện được xem xét, thừa nhận tại Việt Nam đối với các sản phẩm, dịch vụ được sản xuất, kinh doanh và tiêu thụ tại thị trường Việt Nam.</w:t>
      </w:r>
    </w:p>
    <w:p w14:paraId="04E93F26"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2. Kết quả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của tổ chức nước ngoài được thừa nhận khi đáp ứng một trong các điều kiện sau: </w:t>
      </w:r>
    </w:p>
    <w:p w14:paraId="3CAE9537"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a)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nước ngoài đã được cấp Giấy đăng ký hoạt động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tại Việt Nam theo quy định của Nghị định này. </w:t>
      </w:r>
    </w:p>
    <w:p w14:paraId="467662EC"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b) Là kết quả của hoạt động chứng nhận trong khuôn khổ Thỏa thuận thừa nhận lẫn nhau (MRA) về kết quả đánh giá sự phù hợp trong lĩnh vực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mà Việt Nam là thành viên. </w:t>
      </w:r>
    </w:p>
    <w:p w14:paraId="0A8EAB8D" w14:textId="77777777" w:rsidR="00E4292F" w:rsidRPr="003B2DC6"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c) Tổ chức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nước ngoài đã được một tổ chức công nhận là thành viên ký Thỏa ước thừa nhận lẫn nhau của Diễn đàn Công nhận Quốc tế (IAF), Diễn đàn Công nhận Châu Á – Thái Bình Dương (APAC) công nhận về năng lực hoạt động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phù hợp với tiêu chuẩn ISO/IEC 17065 hoặc các tiêu chuẩn quốc tế, khu vực tương đương khác.</w:t>
      </w:r>
    </w:p>
    <w:p w14:paraId="3B9E5B41" w14:textId="77777777" w:rsidR="00E4292F" w:rsidRDefault="00E4292F"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vi-VN" w:eastAsia="zh-CN"/>
        </w:rPr>
        <w:t xml:space="preserve">3. Tổ chức, cá nhân nhập khẩu, phân phối sản phẩm tại Việt Nam có trách nhiệm cung cấp các bằng chứng </w:t>
      </w:r>
      <w:proofErr w:type="spellStart"/>
      <w:r w:rsidRPr="003B2DC6">
        <w:rPr>
          <w:rFonts w:asciiTheme="majorHAnsi" w:eastAsia="Times New Roman" w:hAnsiTheme="majorHAnsi" w:cstheme="majorHAnsi"/>
          <w:color w:val="auto"/>
          <w:sz w:val="28"/>
          <w:szCs w:val="28"/>
          <w:bdr w:val="none" w:sz="0" w:space="0" w:color="auto"/>
          <w:lang w:val="vi-VN" w:eastAsia="zh-CN"/>
        </w:rPr>
        <w:t>chứng</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minh hoạt động chứng nhận </w:t>
      </w:r>
      <w:proofErr w:type="spellStart"/>
      <w:r w:rsidRPr="003B2DC6">
        <w:rPr>
          <w:rFonts w:asciiTheme="majorHAnsi" w:eastAsia="Times New Roman" w:hAnsiTheme="majorHAnsi" w:cstheme="majorHAnsi"/>
          <w:color w:val="auto"/>
          <w:sz w:val="28"/>
          <w:szCs w:val="28"/>
          <w:bdr w:val="none" w:sz="0" w:space="0" w:color="auto"/>
          <w:lang w:val="vi-VN" w:eastAsia="zh-CN"/>
        </w:rPr>
        <w:t>Halal</w:t>
      </w:r>
      <w:proofErr w:type="spellEnd"/>
      <w:r w:rsidRPr="003B2DC6">
        <w:rPr>
          <w:rFonts w:asciiTheme="majorHAnsi" w:eastAsia="Times New Roman" w:hAnsiTheme="majorHAnsi" w:cstheme="majorHAnsi"/>
          <w:color w:val="auto"/>
          <w:sz w:val="28"/>
          <w:szCs w:val="28"/>
          <w:bdr w:val="none" w:sz="0" w:space="0" w:color="auto"/>
          <w:lang w:val="vi-VN" w:eastAsia="zh-CN"/>
        </w:rPr>
        <w:t xml:space="preserve"> đối với sản phẩm của mình đáp ứng một trong các điều kiện quy định tại Khoản 2 Điều này cho cơ quan kiểm tra nhà nước khi có yêu cầu.</w:t>
      </w:r>
    </w:p>
    <w:p w14:paraId="5E9096C2" w14:textId="77777777" w:rsidR="00D17DA3" w:rsidRPr="004268CE" w:rsidRDefault="00D17DA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eastAsia="Times New Roman" w:cs="Times New Roman"/>
          <w:sz w:val="28"/>
          <w:szCs w:val="28"/>
          <w:bdr w:val="none" w:sz="0" w:space="0" w:color="auto"/>
          <w:lang w:val="nl-NL"/>
        </w:rPr>
      </w:pPr>
      <w:r w:rsidRPr="003B2DC6">
        <w:rPr>
          <w:rFonts w:asciiTheme="majorHAnsi" w:eastAsia="Times New Roman" w:hAnsiTheme="majorHAnsi" w:cstheme="majorHAnsi"/>
          <w:color w:val="auto"/>
          <w:sz w:val="28"/>
          <w:szCs w:val="28"/>
          <w:bdr w:val="none" w:sz="0" w:space="0" w:color="auto"/>
          <w:lang w:val="vi-VN" w:eastAsia="zh-CN"/>
        </w:rPr>
        <w:t xml:space="preserve">4. </w:t>
      </w:r>
      <w:r w:rsidRPr="0002407E">
        <w:rPr>
          <w:sz w:val="28"/>
          <w:szCs w:val="28"/>
          <w:lang w:val="vi-VN"/>
        </w:rPr>
        <w:t xml:space="preserve">Việc thừa nhận kết quả đánh giá sự phù hợp giữa các tổ chức đánh giá </w:t>
      </w:r>
      <w:r w:rsidRPr="0002407E">
        <w:rPr>
          <w:sz w:val="28"/>
          <w:szCs w:val="28"/>
          <w:lang w:val="vi-VN"/>
        </w:rPr>
        <w:lastRenderedPageBreak/>
        <w:t>sự phù hợp của Việt Nam với các tổ chức, cá nhân nước ngoài được thực hiện thông qua các thỏa thuận tự nguyện, phù hợp với quy định của pháp luật Việt Nam về thừa nhận kết quả đánh giá sự phù hợp.</w:t>
      </w:r>
    </w:p>
    <w:p w14:paraId="1297EFD6" w14:textId="6BF47268" w:rsidR="00D17DA3" w:rsidRPr="003B2DC6" w:rsidRDefault="00D17DA3"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nl-NL" w:eastAsia="zh-CN"/>
        </w:rPr>
      </w:pPr>
      <w:r w:rsidRPr="0002407E">
        <w:rPr>
          <w:sz w:val="28"/>
          <w:szCs w:val="28"/>
          <w:lang w:val="nl-NL"/>
        </w:rPr>
        <w:t>Quá trình ký kết và thực hiện các thỏa thuận này phải đảm bảo các nguyên tắc cơ bản về Halal quy định tại Nghị định này không bị ảnh hưởng và duy trì được uy tín, tính toàn vẹn của hệ thống chứng nhận Halal quốc gia.</w:t>
      </w:r>
    </w:p>
    <w:p w14:paraId="4F0EFA90" w14:textId="785D7FCF" w:rsidR="00E4292F" w:rsidRPr="003B2DC6" w:rsidRDefault="00D17DA3"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asciiTheme="majorHAnsi" w:eastAsia="Times New Roman" w:hAnsiTheme="majorHAnsi" w:cstheme="majorHAnsi"/>
          <w:color w:val="auto"/>
          <w:sz w:val="28"/>
          <w:szCs w:val="28"/>
          <w:bdr w:val="none" w:sz="0" w:space="0" w:color="auto"/>
          <w:lang w:val="vi-VN" w:eastAsia="zh-CN"/>
        </w:rPr>
      </w:pPr>
      <w:r w:rsidRPr="003B2DC6">
        <w:rPr>
          <w:rFonts w:asciiTheme="majorHAnsi" w:eastAsia="Times New Roman" w:hAnsiTheme="majorHAnsi" w:cstheme="majorHAnsi"/>
          <w:color w:val="auto"/>
          <w:sz w:val="28"/>
          <w:szCs w:val="28"/>
          <w:bdr w:val="none" w:sz="0" w:space="0" w:color="auto"/>
          <w:lang w:val="nl-NL" w:eastAsia="zh-CN"/>
        </w:rPr>
        <w:t>5</w:t>
      </w:r>
      <w:r w:rsidR="00E4292F" w:rsidRPr="003B2DC6">
        <w:rPr>
          <w:rFonts w:asciiTheme="majorHAnsi" w:eastAsia="Times New Roman" w:hAnsiTheme="majorHAnsi" w:cstheme="majorHAnsi"/>
          <w:color w:val="auto"/>
          <w:sz w:val="28"/>
          <w:szCs w:val="28"/>
          <w:bdr w:val="none" w:sz="0" w:space="0" w:color="auto"/>
          <w:lang w:val="vi-VN" w:eastAsia="zh-CN"/>
        </w:rPr>
        <w:t>. Bộ Khoa học và Công nghệ là cơ quan đầu mối, chủ trì công bố trên Cổng thông tin điện tử của mình danh sách các Thỏa thuận thừa nhận lẫn nhau quy định tại Điểm b Khoản 2 và hướng dẫn chi tiết việc tra cứu, xác minh thông tin về các tổ chức được thừa nhận quy định tại Điểm c Khoản 2 Điều này.</w:t>
      </w:r>
    </w:p>
    <w:p w14:paraId="2F7DE362" w14:textId="22822BAC"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Chương </w:t>
      </w:r>
      <w:r w:rsidR="000A6459" w:rsidRPr="00A00149">
        <w:rPr>
          <w:rFonts w:eastAsia="Times New Roman" w:cs="Times New Roman"/>
          <w:b/>
          <w:bCs/>
          <w:color w:val="auto"/>
          <w:sz w:val="28"/>
          <w:szCs w:val="28"/>
          <w:highlight w:val="white"/>
          <w:bdr w:val="none" w:sz="0" w:space="0" w:color="auto"/>
          <w:lang w:val="vi-VN"/>
        </w:rPr>
        <w:t>I</w:t>
      </w:r>
      <w:r w:rsidRPr="00E15F23">
        <w:rPr>
          <w:rFonts w:eastAsia="Times New Roman" w:cs="Times New Roman"/>
          <w:b/>
          <w:bCs/>
          <w:color w:val="auto"/>
          <w:sz w:val="28"/>
          <w:szCs w:val="28"/>
          <w:highlight w:val="white"/>
          <w:bdr w:val="none" w:sz="0" w:space="0" w:color="auto"/>
          <w:lang w:val="vi-VN"/>
        </w:rPr>
        <w:t>V</w:t>
      </w:r>
    </w:p>
    <w:p w14:paraId="11A750C9" w14:textId="3777C3C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KIỂM TRA</w:t>
      </w:r>
      <w:r w:rsidR="00B356DC" w:rsidRPr="00E15F23">
        <w:rPr>
          <w:rFonts w:eastAsia="Times New Roman" w:cs="Times New Roman"/>
          <w:b/>
          <w:bCs/>
          <w:color w:val="auto"/>
          <w:sz w:val="28"/>
          <w:szCs w:val="28"/>
          <w:highlight w:val="white"/>
          <w:bdr w:val="none" w:sz="0" w:space="0" w:color="auto"/>
          <w:lang w:val="vi-VN"/>
        </w:rPr>
        <w:t xml:space="preserve"> VÀ XỬ PHẠT</w:t>
      </w:r>
      <w:r w:rsidR="00963E62" w:rsidRPr="00E15F23">
        <w:rPr>
          <w:rFonts w:eastAsia="Times New Roman" w:cs="Times New Roman"/>
          <w:b/>
          <w:bCs/>
          <w:color w:val="auto"/>
          <w:sz w:val="28"/>
          <w:szCs w:val="28"/>
          <w:highlight w:val="white"/>
          <w:bdr w:val="none" w:sz="0" w:space="0" w:color="auto"/>
          <w:lang w:val="vi-VN"/>
        </w:rPr>
        <w:t xml:space="preserve"> VI PHẠM HÀNH CHÍNH</w:t>
      </w:r>
    </w:p>
    <w:p w14:paraId="21AAE08F" w14:textId="72E2C828" w:rsidR="0011765E"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BC1942" w:rsidRPr="00E15F23">
        <w:rPr>
          <w:rFonts w:eastAsia="Times New Roman" w:cs="Times New Roman"/>
          <w:b/>
          <w:bCs/>
          <w:color w:val="auto"/>
          <w:sz w:val="28"/>
          <w:szCs w:val="28"/>
          <w:bdr w:val="none" w:sz="0" w:space="0" w:color="auto"/>
          <w:lang w:val="vi-VN"/>
        </w:rPr>
        <w:t>1</w:t>
      </w:r>
      <w:r w:rsidR="00BC1942" w:rsidRPr="003967C0">
        <w:rPr>
          <w:rFonts w:eastAsia="Times New Roman" w:cs="Times New Roman"/>
          <w:b/>
          <w:bCs/>
          <w:color w:val="auto"/>
          <w:sz w:val="28"/>
          <w:szCs w:val="28"/>
          <w:bdr w:val="none" w:sz="0" w:space="0" w:color="auto"/>
          <w:lang w:val="vi-VN"/>
        </w:rPr>
        <w:t>7</w:t>
      </w:r>
      <w:r w:rsidRPr="00E15F23">
        <w:rPr>
          <w:rFonts w:eastAsia="Times New Roman" w:cs="Times New Roman"/>
          <w:b/>
          <w:bCs/>
          <w:color w:val="auto"/>
          <w:sz w:val="28"/>
          <w:szCs w:val="28"/>
          <w:bdr w:val="none" w:sz="0" w:space="0" w:color="auto"/>
          <w:lang w:val="vi-VN"/>
        </w:rPr>
        <w:t xml:space="preserve">. </w:t>
      </w:r>
      <w:r w:rsidR="00F0063C" w:rsidRPr="00E15F23">
        <w:rPr>
          <w:rFonts w:eastAsia="Times New Roman" w:cs="Times New Roman"/>
          <w:b/>
          <w:bCs/>
          <w:color w:val="auto"/>
          <w:sz w:val="28"/>
          <w:szCs w:val="28"/>
          <w:bdr w:val="none" w:sz="0" w:space="0" w:color="auto"/>
          <w:lang w:val="vi-VN"/>
        </w:rPr>
        <w:t>Nội dung k</w:t>
      </w:r>
      <w:r w:rsidR="0011765E" w:rsidRPr="00E15F23">
        <w:rPr>
          <w:rFonts w:eastAsia="Times New Roman" w:cs="Times New Roman"/>
          <w:b/>
          <w:bCs/>
          <w:color w:val="auto"/>
          <w:sz w:val="28"/>
          <w:szCs w:val="28"/>
          <w:bdr w:val="none" w:sz="0" w:space="0" w:color="auto"/>
          <w:lang w:val="vi-VN"/>
        </w:rPr>
        <w:t>iểm tra</w:t>
      </w:r>
    </w:p>
    <w:p w14:paraId="42F14C57" w14:textId="18E034ED" w:rsidR="000D0790"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color w:val="auto"/>
          <w:sz w:val="28"/>
          <w:szCs w:val="28"/>
          <w:shd w:val="clear" w:color="auto" w:fill="FFFFFF"/>
          <w:lang w:val="vi-VN"/>
        </w:rPr>
      </w:pPr>
      <w:r w:rsidRPr="00E15F23">
        <w:rPr>
          <w:rFonts w:eastAsia="Times New Roman" w:cs="Times New Roman"/>
          <w:color w:val="auto"/>
          <w:sz w:val="28"/>
          <w:szCs w:val="28"/>
          <w:highlight w:val="white"/>
          <w:bdr w:val="none" w:sz="0" w:space="0" w:color="auto"/>
          <w:lang w:val="vi-VN"/>
        </w:rPr>
        <w:tab/>
        <w:t xml:space="preserve">1. Kiểm tra </w:t>
      </w:r>
      <w:r w:rsidR="00881D40" w:rsidRPr="00E15F23">
        <w:rPr>
          <w:rFonts w:eastAsia="Times New Roman" w:cs="Times New Roman"/>
          <w:color w:val="auto"/>
          <w:sz w:val="28"/>
          <w:szCs w:val="28"/>
          <w:shd w:val="clear" w:color="auto" w:fill="FFFFFF"/>
          <w:lang w:val="vi-VN"/>
        </w:rPr>
        <w:t>t</w:t>
      </w:r>
      <w:r w:rsidR="00363CB5" w:rsidRPr="00E15F23">
        <w:rPr>
          <w:rFonts w:eastAsia="Times New Roman" w:cs="Times New Roman"/>
          <w:color w:val="auto"/>
          <w:sz w:val="28"/>
          <w:szCs w:val="28"/>
          <w:shd w:val="clear" w:color="auto" w:fill="FFFFFF"/>
          <w:lang w:val="vi-VN"/>
        </w:rPr>
        <w:t xml:space="preserve">ổ chức, cá nhân sản xuất, kinh doanh sản phẩm, dịch vụ </w:t>
      </w:r>
      <w:proofErr w:type="spellStart"/>
      <w:r w:rsidR="00363CB5" w:rsidRPr="00E15F23">
        <w:rPr>
          <w:rFonts w:eastAsia="Times New Roman" w:cs="Times New Roman"/>
          <w:color w:val="auto"/>
          <w:sz w:val="28"/>
          <w:szCs w:val="28"/>
          <w:shd w:val="clear" w:color="auto" w:fill="FFFFFF"/>
          <w:lang w:val="vi-VN"/>
        </w:rPr>
        <w:t>Halal</w:t>
      </w:r>
      <w:proofErr w:type="spellEnd"/>
    </w:p>
    <w:p w14:paraId="22E2EE0C" w14:textId="01259E45"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Việc tuân thủ các quy định về điều kiện đảm bảo </w:t>
      </w:r>
      <w:proofErr w:type="spellStart"/>
      <w:r w:rsidRPr="00E15F23">
        <w:rPr>
          <w:sz w:val="28"/>
          <w:szCs w:val="28"/>
          <w:lang w:val="vi-VN"/>
        </w:rPr>
        <w:t>Halal</w:t>
      </w:r>
      <w:proofErr w:type="spellEnd"/>
      <w:r w:rsidRPr="00E15F23">
        <w:rPr>
          <w:sz w:val="28"/>
          <w:szCs w:val="28"/>
          <w:lang w:val="vi-VN"/>
        </w:rPr>
        <w:t xml:space="preserve"> đối với nguyên liệu, quá trình sản xuất, chế biến, bao gói, bảo quản, vận chuyển, trưng bày sản phẩm </w:t>
      </w:r>
      <w:proofErr w:type="spellStart"/>
      <w:r w:rsidRPr="00E15F23">
        <w:rPr>
          <w:sz w:val="28"/>
          <w:szCs w:val="28"/>
          <w:lang w:val="vi-VN"/>
        </w:rPr>
        <w:t>Halal</w:t>
      </w:r>
      <w:proofErr w:type="spellEnd"/>
      <w:r w:rsidRPr="00E15F23">
        <w:rPr>
          <w:sz w:val="28"/>
          <w:szCs w:val="28"/>
          <w:lang w:val="vi-VN"/>
        </w:rPr>
        <w:t xml:space="preserve"> theo </w:t>
      </w:r>
      <w:r w:rsidR="00111EE1" w:rsidRPr="003967C0">
        <w:rPr>
          <w:sz w:val="28"/>
          <w:szCs w:val="28"/>
          <w:lang w:val="vi-VN"/>
        </w:rPr>
        <w:t xml:space="preserve">nguyên tắc quản lý chất lượng sản phẩm, dịch vụ </w:t>
      </w:r>
      <w:proofErr w:type="spellStart"/>
      <w:r w:rsidR="00111EE1" w:rsidRPr="003967C0">
        <w:rPr>
          <w:sz w:val="28"/>
          <w:szCs w:val="28"/>
          <w:lang w:val="vi-VN"/>
        </w:rPr>
        <w:t>Halal</w:t>
      </w:r>
      <w:proofErr w:type="spellEnd"/>
      <w:r w:rsidR="00111EE1" w:rsidRPr="003967C0">
        <w:rPr>
          <w:sz w:val="28"/>
          <w:szCs w:val="28"/>
          <w:lang w:val="vi-VN"/>
        </w:rPr>
        <w:t xml:space="preserve"> </w:t>
      </w:r>
      <w:r w:rsidRPr="00E15F23">
        <w:rPr>
          <w:sz w:val="28"/>
          <w:szCs w:val="28"/>
          <w:lang w:val="vi-VN"/>
        </w:rPr>
        <w:t xml:space="preserve">quy định tại Điều </w:t>
      </w:r>
      <w:r w:rsidR="00111EE1" w:rsidRPr="003967C0">
        <w:rPr>
          <w:sz w:val="28"/>
          <w:szCs w:val="28"/>
          <w:lang w:val="vi-VN"/>
        </w:rPr>
        <w:t>4</w:t>
      </w:r>
      <w:r w:rsidR="00111EE1" w:rsidRPr="00E15F23">
        <w:rPr>
          <w:sz w:val="28"/>
          <w:szCs w:val="28"/>
          <w:lang w:val="vi-VN"/>
        </w:rPr>
        <w:t xml:space="preserve"> </w:t>
      </w:r>
      <w:r w:rsidRPr="00E15F23">
        <w:rPr>
          <w:sz w:val="28"/>
          <w:szCs w:val="28"/>
          <w:lang w:val="vi-VN"/>
        </w:rPr>
        <w:t xml:space="preserve">của Nghị định này và tiêu chuẩn </w:t>
      </w:r>
      <w:proofErr w:type="spellStart"/>
      <w:r w:rsidRPr="00E15F23">
        <w:rPr>
          <w:sz w:val="28"/>
          <w:szCs w:val="28"/>
          <w:lang w:val="vi-VN"/>
        </w:rPr>
        <w:t>Halal</w:t>
      </w:r>
      <w:proofErr w:type="spellEnd"/>
      <w:r w:rsidRPr="00E15F23">
        <w:rPr>
          <w:sz w:val="28"/>
          <w:szCs w:val="28"/>
          <w:lang w:val="vi-VN"/>
        </w:rPr>
        <w:t xml:space="preserve"> đã công bố áp dụng. </w:t>
      </w:r>
    </w:p>
    <w:p w14:paraId="18026F56" w14:textId="6CFDF086"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Việc thực hiện công bố tiêu chuẩn áp dụng và ghi nhãn sản phẩm </w:t>
      </w:r>
      <w:proofErr w:type="spellStart"/>
      <w:r w:rsidRPr="00E15F23">
        <w:rPr>
          <w:sz w:val="28"/>
          <w:szCs w:val="28"/>
          <w:lang w:val="vi-VN"/>
        </w:rPr>
        <w:t>Halal</w:t>
      </w:r>
      <w:proofErr w:type="spellEnd"/>
      <w:r w:rsidRPr="00E15F23">
        <w:rPr>
          <w:sz w:val="28"/>
          <w:szCs w:val="28"/>
          <w:lang w:val="vi-VN"/>
        </w:rPr>
        <w:t xml:space="preserve"> theo quy định tại Điều 6 của Nghị định này, bao gồm tính đầy đủ, trung thực của thông tin trên nhãn. </w:t>
      </w:r>
    </w:p>
    <w:p w14:paraId="395729B4" w14:textId="4A6CC520"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Việc sử dụng Dấu chứng nhận </w:t>
      </w:r>
      <w:proofErr w:type="spellStart"/>
      <w:r w:rsidRPr="00E15F23">
        <w:rPr>
          <w:sz w:val="28"/>
          <w:szCs w:val="28"/>
          <w:lang w:val="vi-VN"/>
        </w:rPr>
        <w:t>Halal</w:t>
      </w:r>
      <w:proofErr w:type="spellEnd"/>
      <w:r w:rsidRPr="00E15F23">
        <w:rPr>
          <w:sz w:val="28"/>
          <w:szCs w:val="28"/>
          <w:lang w:val="vi-VN"/>
        </w:rPr>
        <w:t xml:space="preserve"> theo quy định tại Điều </w:t>
      </w:r>
      <w:r w:rsidR="00A54FAA" w:rsidRPr="003967C0">
        <w:rPr>
          <w:sz w:val="28"/>
          <w:szCs w:val="28"/>
          <w:lang w:val="vi-VN"/>
        </w:rPr>
        <w:t>15</w:t>
      </w:r>
      <w:r w:rsidR="00A54FAA" w:rsidRPr="00E15F23">
        <w:rPr>
          <w:sz w:val="28"/>
          <w:szCs w:val="28"/>
          <w:lang w:val="vi-VN"/>
        </w:rPr>
        <w:t xml:space="preserve"> </w:t>
      </w:r>
      <w:r w:rsidRPr="00E15F23">
        <w:rPr>
          <w:sz w:val="28"/>
          <w:szCs w:val="28"/>
          <w:lang w:val="vi-VN"/>
        </w:rPr>
        <w:t xml:space="preserve">của Nghị định này. </w:t>
      </w:r>
    </w:p>
    <w:p w14:paraId="550F9E13" w14:textId="77777777"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d) Hồ sơ, tài liệu liên quan đến việc kiểm soát chất lượng, nguồn gốc nguyên liệu, quy trình sản xuất và hệ thống quản lý đảm bảo </w:t>
      </w:r>
      <w:proofErr w:type="spellStart"/>
      <w:r w:rsidRPr="00E15F23">
        <w:rPr>
          <w:sz w:val="28"/>
          <w:szCs w:val="28"/>
          <w:lang w:val="vi-VN"/>
        </w:rPr>
        <w:t>Halal</w:t>
      </w:r>
      <w:proofErr w:type="spellEnd"/>
      <w:r w:rsidRPr="00E15F23">
        <w:rPr>
          <w:sz w:val="28"/>
          <w:szCs w:val="28"/>
          <w:lang w:val="vi-VN"/>
        </w:rPr>
        <w:t xml:space="preserve"> (nếu có). </w:t>
      </w:r>
    </w:p>
    <w:p w14:paraId="777CBF54" w14:textId="07C50137"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 xml:space="preserve">đ) Việc chấp hành các quy định pháp luật khác có liên quan về chất lượng sản phẩm, hàng hóa, an toàn thực phẩm, đo lường, sở hữu trí tuệ trong quá trình sản xuất, kinh doanh sản phẩm, dịch vụ </w:t>
      </w:r>
      <w:proofErr w:type="spellStart"/>
      <w:r w:rsidRPr="00E15F23">
        <w:rPr>
          <w:sz w:val="28"/>
          <w:szCs w:val="28"/>
          <w:lang w:val="vi-VN"/>
        </w:rPr>
        <w:t>Halal</w:t>
      </w:r>
      <w:proofErr w:type="spellEnd"/>
      <w:r w:rsidRPr="00E15F23">
        <w:rPr>
          <w:sz w:val="28"/>
          <w:szCs w:val="28"/>
          <w:lang w:val="vi-VN"/>
        </w:rPr>
        <w:t>.</w:t>
      </w:r>
    </w:p>
    <w:p w14:paraId="6A6BE29D" w14:textId="601B4CB7" w:rsidR="00E71D86"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color w:val="auto"/>
          <w:sz w:val="28"/>
          <w:szCs w:val="28"/>
          <w:highlight w:val="white"/>
          <w:bdr w:val="none" w:sz="0" w:space="0" w:color="auto"/>
          <w:lang w:val="vi-VN"/>
        </w:rPr>
        <w:t xml:space="preserve">2. Kiểm tra </w:t>
      </w:r>
      <w:r w:rsidR="004B279D" w:rsidRPr="00E15F23">
        <w:rPr>
          <w:rFonts w:eastAsia="Times New Roman" w:cs="Times New Roman"/>
          <w:color w:val="auto"/>
          <w:sz w:val="28"/>
          <w:szCs w:val="28"/>
          <w:highlight w:val="white"/>
          <w:bdr w:val="none" w:sz="0" w:space="0" w:color="auto"/>
          <w:lang w:val="vi-VN"/>
        </w:rPr>
        <w:t>tổ chức</w:t>
      </w:r>
      <w:r w:rsidR="0066693D" w:rsidRPr="00E15F23">
        <w:rPr>
          <w:rFonts w:eastAsia="Times New Roman" w:cs="Times New Roman"/>
          <w:color w:val="auto"/>
          <w:sz w:val="28"/>
          <w:szCs w:val="28"/>
          <w:highlight w:val="white"/>
          <w:bdr w:val="none" w:sz="0" w:space="0" w:color="auto"/>
          <w:lang w:val="vi-VN"/>
        </w:rPr>
        <w:t xml:space="preserve"> </w:t>
      </w:r>
      <w:r w:rsidR="00554020" w:rsidRPr="00E15F23">
        <w:rPr>
          <w:rFonts w:eastAsia="Times New Roman" w:cs="Times New Roman"/>
          <w:color w:val="auto"/>
          <w:sz w:val="28"/>
          <w:szCs w:val="28"/>
          <w:highlight w:val="white"/>
          <w:bdr w:val="none" w:sz="0" w:space="0" w:color="auto"/>
          <w:lang w:val="vi-VN"/>
        </w:rPr>
        <w:t>chứng nhận</w:t>
      </w:r>
      <w:r w:rsidR="007501CC" w:rsidRPr="00E15F23">
        <w:rPr>
          <w:rFonts w:eastAsia="Times New Roman" w:cs="Times New Roman"/>
          <w:color w:val="auto"/>
          <w:sz w:val="28"/>
          <w:szCs w:val="28"/>
          <w:highlight w:val="white"/>
          <w:bdr w:val="none" w:sz="0" w:space="0" w:color="auto"/>
          <w:lang w:val="vi-VN"/>
        </w:rPr>
        <w:t xml:space="preserve"> </w:t>
      </w:r>
      <w:proofErr w:type="spellStart"/>
      <w:r w:rsidR="007501CC" w:rsidRPr="00E15F23">
        <w:rPr>
          <w:rFonts w:eastAsia="Times New Roman" w:cs="Times New Roman"/>
          <w:color w:val="auto"/>
          <w:sz w:val="28"/>
          <w:szCs w:val="28"/>
          <w:highlight w:val="white"/>
          <w:bdr w:val="none" w:sz="0" w:space="0" w:color="auto"/>
          <w:lang w:val="vi-VN"/>
        </w:rPr>
        <w:t>Halal</w:t>
      </w:r>
      <w:proofErr w:type="spellEnd"/>
    </w:p>
    <w:p w14:paraId="73F9547D" w14:textId="17CC7EE0"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Việc duy trì các điều kiện hoạt động đã đăng ký theo quy định tại Điều </w:t>
      </w:r>
      <w:r w:rsidR="003A1E3C" w:rsidRPr="003967C0">
        <w:rPr>
          <w:sz w:val="28"/>
          <w:szCs w:val="28"/>
          <w:lang w:val="vi-VN"/>
        </w:rPr>
        <w:t>11</w:t>
      </w:r>
      <w:r w:rsidR="003A1E3C" w:rsidRPr="00E15F23">
        <w:rPr>
          <w:sz w:val="28"/>
          <w:szCs w:val="28"/>
          <w:lang w:val="vi-VN"/>
        </w:rPr>
        <w:t xml:space="preserve"> </w:t>
      </w:r>
      <w:r w:rsidRPr="00E15F23">
        <w:rPr>
          <w:sz w:val="28"/>
          <w:szCs w:val="28"/>
          <w:lang w:val="vi-VN"/>
        </w:rPr>
        <w:t xml:space="preserve">của Nghị định này, bao gồm năng lực pháp lý, nhân lực, hệ thống quản lý. </w:t>
      </w:r>
    </w:p>
    <w:p w14:paraId="77C72C21" w14:textId="2DF874CC"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Việc tuân thủ phạm vi hoạt động chứng nhận </w:t>
      </w:r>
      <w:proofErr w:type="spellStart"/>
      <w:r w:rsidRPr="00E15F23">
        <w:rPr>
          <w:sz w:val="28"/>
          <w:szCs w:val="28"/>
          <w:lang w:val="vi-VN"/>
        </w:rPr>
        <w:t>Halal</w:t>
      </w:r>
      <w:proofErr w:type="spellEnd"/>
      <w:r w:rsidRPr="00E15F23">
        <w:rPr>
          <w:sz w:val="28"/>
          <w:szCs w:val="28"/>
          <w:lang w:val="vi-VN"/>
        </w:rPr>
        <w:t xml:space="preserve"> đã được cơ quan có thẩm quyền cấp phép</w:t>
      </w:r>
      <w:r w:rsidR="008D3A7B" w:rsidRPr="003967C0">
        <w:rPr>
          <w:sz w:val="28"/>
          <w:szCs w:val="28"/>
          <w:lang w:val="vi-VN"/>
        </w:rPr>
        <w:t>.</w:t>
      </w:r>
    </w:p>
    <w:p w14:paraId="03435812" w14:textId="4939E6E1"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Việc tuân thủ trình tự, thủ tục đánh giá, chứng nhận </w:t>
      </w:r>
      <w:proofErr w:type="spellStart"/>
      <w:r w:rsidRPr="00E15F23">
        <w:rPr>
          <w:sz w:val="28"/>
          <w:szCs w:val="28"/>
          <w:lang w:val="vi-VN"/>
        </w:rPr>
        <w:t>Halal</w:t>
      </w:r>
      <w:proofErr w:type="spellEnd"/>
      <w:r w:rsidRPr="00E15F23">
        <w:rPr>
          <w:sz w:val="28"/>
          <w:szCs w:val="28"/>
          <w:lang w:val="vi-VN"/>
        </w:rPr>
        <w:t xml:space="preserve"> theo tiêu chuẩn, quy trình đã công bố và các quy định pháp luật liên quan, đảm bảo tính khách quan, độc lập và tuân thủ các nguyên tắc </w:t>
      </w:r>
      <w:proofErr w:type="spellStart"/>
      <w:r w:rsidRPr="00E15F23">
        <w:rPr>
          <w:sz w:val="28"/>
          <w:szCs w:val="28"/>
          <w:lang w:val="vi-VN"/>
        </w:rPr>
        <w:t>Halal</w:t>
      </w:r>
      <w:proofErr w:type="spellEnd"/>
      <w:r w:rsidRPr="00E15F23">
        <w:rPr>
          <w:sz w:val="28"/>
          <w:szCs w:val="28"/>
          <w:lang w:val="vi-VN"/>
        </w:rPr>
        <w:t xml:space="preserve">. </w:t>
      </w:r>
    </w:p>
    <w:p w14:paraId="26A4C805" w14:textId="0B90C829"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d) Hồ sơ, tài liệu liên quan đến hoạt động chứng nhận </w:t>
      </w:r>
      <w:proofErr w:type="spellStart"/>
      <w:r w:rsidRPr="00E15F23">
        <w:rPr>
          <w:sz w:val="28"/>
          <w:szCs w:val="28"/>
          <w:lang w:val="vi-VN"/>
        </w:rPr>
        <w:t>Halal</w:t>
      </w:r>
      <w:proofErr w:type="spellEnd"/>
      <w:r w:rsidRPr="00E15F23">
        <w:rPr>
          <w:sz w:val="28"/>
          <w:szCs w:val="28"/>
          <w:lang w:val="vi-VN"/>
        </w:rPr>
        <w:t xml:space="preserve"> (hồ sơ khách hàng, báo cáo thử nghiệm, hồ sơ đánh giá, quyết định chứng nhận, hồ sơ giám sát...). </w:t>
      </w:r>
    </w:p>
    <w:p w14:paraId="288B3616" w14:textId="03EC4CC4"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lastRenderedPageBreak/>
        <w:t>đ) Việc quản lý và sử dụ</w:t>
      </w:r>
      <w:r w:rsidR="00CA512A">
        <w:rPr>
          <w:sz w:val="28"/>
          <w:szCs w:val="28"/>
          <w:lang w:val="vi-VN"/>
        </w:rPr>
        <w:t xml:space="preserve">ng </w:t>
      </w:r>
      <w:r w:rsidRPr="00E15F23">
        <w:rPr>
          <w:sz w:val="28"/>
          <w:szCs w:val="28"/>
          <w:lang w:val="vi-VN"/>
        </w:rPr>
        <w:t xml:space="preserve">dấu chứng nhận </w:t>
      </w:r>
      <w:proofErr w:type="spellStart"/>
      <w:r w:rsidRPr="00E15F23">
        <w:rPr>
          <w:sz w:val="28"/>
          <w:szCs w:val="28"/>
          <w:lang w:val="vi-VN"/>
        </w:rPr>
        <w:t>Halal</w:t>
      </w:r>
      <w:proofErr w:type="spellEnd"/>
      <w:r w:rsidRPr="00E15F23">
        <w:rPr>
          <w:sz w:val="28"/>
          <w:szCs w:val="28"/>
          <w:lang w:val="vi-VN"/>
        </w:rPr>
        <w:t xml:space="preserve"> (đối với tổ chức chứng nhận). </w:t>
      </w:r>
    </w:p>
    <w:p w14:paraId="2285FCD3" w14:textId="77777777" w:rsidR="009E4216"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e) Việc thực hiện chế độ báo cáo và tuân thủ các quy định pháp luật khác về hoạt động đánh giá sự phù hợp.</w:t>
      </w:r>
    </w:p>
    <w:p w14:paraId="24641E89" w14:textId="67F73BAC" w:rsidR="0066693D"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bdr w:val="none" w:sz="0" w:space="0" w:color="auto"/>
          <w:lang w:val="vi-VN"/>
        </w:rPr>
        <w:t xml:space="preserve">Điều </w:t>
      </w:r>
      <w:r w:rsidR="005C4B04" w:rsidRPr="00E15F23">
        <w:rPr>
          <w:rFonts w:eastAsia="Times New Roman" w:cs="Times New Roman"/>
          <w:b/>
          <w:bCs/>
          <w:color w:val="auto"/>
          <w:sz w:val="28"/>
          <w:szCs w:val="28"/>
          <w:bdr w:val="none" w:sz="0" w:space="0" w:color="auto"/>
          <w:lang w:val="vi-VN"/>
        </w:rPr>
        <w:t>1</w:t>
      </w:r>
      <w:r w:rsidR="00BC1942" w:rsidRPr="003967C0">
        <w:rPr>
          <w:rFonts w:eastAsia="Times New Roman" w:cs="Times New Roman"/>
          <w:b/>
          <w:bCs/>
          <w:color w:val="auto"/>
          <w:sz w:val="28"/>
          <w:szCs w:val="28"/>
          <w:bdr w:val="none" w:sz="0" w:space="0" w:color="auto"/>
          <w:lang w:val="vi-VN"/>
        </w:rPr>
        <w:t>8</w:t>
      </w:r>
      <w:r w:rsidRPr="00E15F23">
        <w:rPr>
          <w:rFonts w:eastAsia="Times New Roman" w:cs="Times New Roman"/>
          <w:b/>
          <w:bCs/>
          <w:color w:val="auto"/>
          <w:sz w:val="28"/>
          <w:szCs w:val="28"/>
          <w:bdr w:val="none" w:sz="0" w:space="0" w:color="auto"/>
          <w:lang w:val="vi-VN"/>
        </w:rPr>
        <w:t>.</w:t>
      </w:r>
      <w:r w:rsidRPr="00E15F23">
        <w:rPr>
          <w:rFonts w:eastAsia="Times New Roman" w:cs="Times New Roman"/>
          <w:b/>
          <w:bCs/>
          <w:color w:val="auto"/>
          <w:sz w:val="28"/>
          <w:szCs w:val="28"/>
          <w:highlight w:val="white"/>
          <w:bdr w:val="none" w:sz="0" w:space="0" w:color="auto"/>
          <w:lang w:val="vi-VN"/>
        </w:rPr>
        <w:t xml:space="preserve"> </w:t>
      </w:r>
      <w:r w:rsidR="0066693D" w:rsidRPr="00E15F23">
        <w:rPr>
          <w:rFonts w:eastAsia="Times New Roman" w:cs="Times New Roman"/>
          <w:b/>
          <w:bCs/>
          <w:color w:val="auto"/>
          <w:sz w:val="28"/>
          <w:szCs w:val="28"/>
          <w:highlight w:val="white"/>
          <w:bdr w:val="none" w:sz="0" w:space="0" w:color="auto"/>
          <w:lang w:val="vi-VN"/>
        </w:rPr>
        <w:t xml:space="preserve">Trình tự, thủ tục kiểm tra </w:t>
      </w:r>
      <w:r w:rsidR="00A02D00" w:rsidRPr="00E15F23">
        <w:rPr>
          <w:rFonts w:eastAsia="Times New Roman" w:cs="Times New Roman"/>
          <w:b/>
          <w:bCs/>
          <w:color w:val="auto"/>
          <w:sz w:val="28"/>
          <w:szCs w:val="28"/>
          <w:highlight w:val="white"/>
          <w:bdr w:val="none" w:sz="0" w:space="0" w:color="auto"/>
          <w:lang w:val="vi-VN"/>
        </w:rPr>
        <w:t>t</w:t>
      </w:r>
      <w:r w:rsidR="00A02D00" w:rsidRPr="00E15F23">
        <w:rPr>
          <w:rFonts w:eastAsia="Times New Roman" w:cs="Times New Roman"/>
          <w:b/>
          <w:bCs/>
          <w:color w:val="auto"/>
          <w:sz w:val="28"/>
          <w:szCs w:val="28"/>
          <w:bdr w:val="none" w:sz="0" w:space="0" w:color="auto"/>
          <w:lang w:val="vi-VN"/>
        </w:rPr>
        <w:t xml:space="preserve">ổ chức, cá nhân sản xuất, kinh doanh </w:t>
      </w:r>
      <w:r w:rsidR="0066693D" w:rsidRPr="00E15F23">
        <w:rPr>
          <w:rFonts w:eastAsia="Times New Roman" w:cs="Times New Roman"/>
          <w:b/>
          <w:bCs/>
          <w:color w:val="auto"/>
          <w:sz w:val="28"/>
          <w:szCs w:val="28"/>
          <w:highlight w:val="white"/>
          <w:bdr w:val="none" w:sz="0" w:space="0" w:color="auto"/>
          <w:lang w:val="vi-VN"/>
        </w:rPr>
        <w:t>sản phẩm</w:t>
      </w:r>
      <w:r w:rsidR="004B279D" w:rsidRPr="00E15F23">
        <w:rPr>
          <w:rFonts w:eastAsia="Times New Roman" w:cs="Times New Roman"/>
          <w:b/>
          <w:bCs/>
          <w:color w:val="auto"/>
          <w:sz w:val="28"/>
          <w:szCs w:val="28"/>
          <w:highlight w:val="white"/>
          <w:bdr w:val="none" w:sz="0" w:space="0" w:color="auto"/>
          <w:lang w:val="vi-VN"/>
        </w:rPr>
        <w:t>, dịch vụ</w:t>
      </w:r>
      <w:r w:rsidR="0066693D" w:rsidRPr="00E15F23">
        <w:rPr>
          <w:rFonts w:eastAsia="Times New Roman" w:cs="Times New Roman"/>
          <w:b/>
          <w:bCs/>
          <w:color w:val="auto"/>
          <w:sz w:val="28"/>
          <w:szCs w:val="28"/>
          <w:highlight w:val="white"/>
          <w:bdr w:val="none" w:sz="0" w:space="0" w:color="auto"/>
          <w:lang w:val="vi-VN"/>
        </w:rPr>
        <w:t xml:space="preserve"> </w:t>
      </w:r>
      <w:proofErr w:type="spellStart"/>
      <w:r w:rsidR="0066693D" w:rsidRPr="00E15F23">
        <w:rPr>
          <w:rFonts w:eastAsia="Times New Roman" w:cs="Times New Roman"/>
          <w:b/>
          <w:bCs/>
          <w:color w:val="auto"/>
          <w:sz w:val="28"/>
          <w:szCs w:val="28"/>
          <w:highlight w:val="white"/>
          <w:bdr w:val="none" w:sz="0" w:space="0" w:color="auto"/>
          <w:lang w:val="vi-VN"/>
        </w:rPr>
        <w:t>Halal</w:t>
      </w:r>
      <w:proofErr w:type="spellEnd"/>
    </w:p>
    <w:p w14:paraId="3B23DA85" w14:textId="0A07B0DB" w:rsidR="007501CC" w:rsidRPr="00E15F23" w:rsidRDefault="007501C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sz w:val="28"/>
          <w:szCs w:val="28"/>
          <w:lang w:val="vi-VN"/>
        </w:rPr>
        <w:t xml:space="preserve">Trình tự, thủ tục kiểm tra việc chấp hành pháp luật đối với tổ chức, cá nhân sản xuất, kinh doanh sản phẩm, dịch vụ </w:t>
      </w:r>
      <w:proofErr w:type="spellStart"/>
      <w:r w:rsidRPr="00E15F23">
        <w:rPr>
          <w:sz w:val="28"/>
          <w:szCs w:val="28"/>
          <w:lang w:val="vi-VN"/>
        </w:rPr>
        <w:t>Halal</w:t>
      </w:r>
      <w:proofErr w:type="spellEnd"/>
      <w:r w:rsidRPr="00E15F23">
        <w:rPr>
          <w:sz w:val="28"/>
          <w:szCs w:val="28"/>
          <w:lang w:val="vi-VN"/>
        </w:rPr>
        <w:t xml:space="preserve"> được thực hiện theo quy định của pháp luật về kiểm tra chuyên ngành, bao gồm các bước cơ bản sau:</w:t>
      </w:r>
    </w:p>
    <w:p w14:paraId="18883A79" w14:textId="364DE4F4"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1. Cơ quan nhà nước có thẩm quyền ban hành Quyết định kiểm tra, trong đó nêu rõ căn cứ, đối tượng, nội dung, phạm vi, thời hạn kiểm tra, thành lập Đoàn kiểm tra. </w:t>
      </w:r>
    </w:p>
    <w:p w14:paraId="3D37EB4B" w14:textId="13193ECA"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2. </w:t>
      </w:r>
      <w:r w:rsidRPr="00E15F23">
        <w:rPr>
          <w:rFonts w:eastAsia="Times New Roman" w:cs="Times New Roman"/>
          <w:color w:val="auto"/>
          <w:sz w:val="28"/>
          <w:szCs w:val="28"/>
          <w:bdr w:val="none" w:sz="0" w:space="0" w:color="auto"/>
          <w:lang w:val="vi-VN" w:eastAsia="zh-CN"/>
        </w:rPr>
        <w:t>Đoàn kiểm t</w:t>
      </w:r>
      <w:r w:rsidR="00CA512A">
        <w:rPr>
          <w:rFonts w:eastAsia="Times New Roman" w:cs="Times New Roman"/>
          <w:color w:val="auto"/>
          <w:sz w:val="28"/>
          <w:szCs w:val="28"/>
          <w:bdr w:val="none" w:sz="0" w:space="0" w:color="auto"/>
          <w:lang w:val="vi-VN" w:eastAsia="zh-CN"/>
        </w:rPr>
        <w:t xml:space="preserve">ra thông báo kế hoạch kiểm tra </w:t>
      </w:r>
      <w:r w:rsidRPr="00E15F23">
        <w:rPr>
          <w:rFonts w:eastAsia="Times New Roman" w:cs="Times New Roman"/>
          <w:color w:val="auto"/>
          <w:sz w:val="28"/>
          <w:szCs w:val="28"/>
          <w:bdr w:val="none" w:sz="0" w:space="0" w:color="auto"/>
          <w:lang w:val="vi-VN" w:eastAsia="zh-CN"/>
        </w:rPr>
        <w:t>t</w:t>
      </w:r>
      <w:r w:rsidR="00CA512A">
        <w:rPr>
          <w:rFonts w:eastAsia="Times New Roman" w:cs="Times New Roman"/>
          <w:color w:val="auto"/>
          <w:sz w:val="28"/>
          <w:szCs w:val="28"/>
          <w:bdr w:val="none" w:sz="0" w:space="0" w:color="auto"/>
          <w:lang w:val="vi-VN" w:eastAsia="zh-CN"/>
        </w:rPr>
        <w:t>rừ trường hợp kiểm tra đột xuất</w:t>
      </w:r>
      <w:r w:rsidRPr="00E15F23">
        <w:rPr>
          <w:rFonts w:eastAsia="Times New Roman" w:cs="Times New Roman"/>
          <w:color w:val="auto"/>
          <w:sz w:val="28"/>
          <w:szCs w:val="28"/>
          <w:bdr w:val="none" w:sz="0" w:space="0" w:color="auto"/>
          <w:lang w:val="vi-VN" w:eastAsia="zh-CN"/>
        </w:rPr>
        <w:t xml:space="preserve"> và xuất trình Quyết định kiểm tra cho đối tượng kiểm tra trước khi tiến hành kiểm tra tại cơ sở. </w:t>
      </w:r>
    </w:p>
    <w:p w14:paraId="254A6856" w14:textId="1B49B606"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3. </w:t>
      </w:r>
      <w:r w:rsidRPr="00E15F23">
        <w:rPr>
          <w:rFonts w:eastAsia="Times New Roman" w:cs="Times New Roman"/>
          <w:color w:val="auto"/>
          <w:sz w:val="28"/>
          <w:szCs w:val="28"/>
          <w:bdr w:val="none" w:sz="0" w:space="0" w:color="auto"/>
          <w:lang w:val="vi-VN" w:eastAsia="zh-CN"/>
        </w:rPr>
        <w:t xml:space="preserve">Đoàn kiểm tra thực hiện kiểm tra các nội dung theo Quyết định đã được phê duyệt, bao gồm xem xét hồ sơ tài liệu, kiểm tra thực tế tại cơ sở sản xuất, kinh doanh, kho bảo quản; lấy mẫu để thử nghiệm (nếu cần thiết); yêu cầu đối tượng kiểm tra giải trình các vấn đề liên quan. </w:t>
      </w:r>
    </w:p>
    <w:p w14:paraId="3291835C" w14:textId="475D8F70"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4. </w:t>
      </w:r>
      <w:r w:rsidRPr="00E15F23">
        <w:rPr>
          <w:rFonts w:eastAsia="Times New Roman" w:cs="Times New Roman"/>
          <w:color w:val="auto"/>
          <w:sz w:val="28"/>
          <w:szCs w:val="28"/>
          <w:bdr w:val="none" w:sz="0" w:space="0" w:color="auto"/>
          <w:lang w:val="vi-VN" w:eastAsia="zh-CN"/>
        </w:rPr>
        <w:t xml:space="preserve">Kết thúc kiểm tra tại cơ sở, Đoàn kiểm tra lập Biên bản kiểm tra ghi nhận toàn bộ nội dung, diễn biến, kết quả kiểm tra, các ý kiến giải trình của đối tượng kiểm tra (nếu có) và các dấu hiệu vi phạm (nếu có). Biên bản phải có chữ ký của Trưởng đoàn kiểm tra và người đại diện theo pháp luật hoặc người được ủy quyền của đối tượng kiểm tra. </w:t>
      </w:r>
    </w:p>
    <w:p w14:paraId="6EFC35B5" w14:textId="6B549154" w:rsidR="00BD60C7" w:rsidRPr="00E15F23" w:rsidRDefault="00A255D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ind w:firstLine="720"/>
        <w:jc w:val="both"/>
        <w:rPr>
          <w:rFonts w:eastAsia="Times New Roman" w:cs="Times New Roman"/>
          <w:sz w:val="28"/>
          <w:szCs w:val="28"/>
          <w:bdr w:val="none" w:sz="0" w:space="0" w:color="auto"/>
          <w:lang w:val="vi-VN"/>
        </w:rPr>
      </w:pPr>
      <w:r w:rsidRPr="00E15F23">
        <w:rPr>
          <w:rFonts w:eastAsia="Times New Roman" w:hAnsi="Symbol" w:cs="Times New Roman"/>
          <w:color w:val="auto"/>
          <w:sz w:val="28"/>
          <w:szCs w:val="28"/>
          <w:bdr w:val="none" w:sz="0" w:space="0" w:color="auto"/>
          <w:lang w:val="vi-VN" w:eastAsia="zh-CN"/>
        </w:rPr>
        <w:t xml:space="preserve">5. </w:t>
      </w:r>
      <w:r w:rsidRPr="00E15F23">
        <w:rPr>
          <w:rFonts w:eastAsia="Times New Roman" w:cs="Times New Roman"/>
          <w:color w:val="auto"/>
          <w:sz w:val="28"/>
          <w:szCs w:val="28"/>
          <w:bdr w:val="none" w:sz="0" w:space="0" w:color="auto"/>
          <w:lang w:val="vi-VN" w:eastAsia="zh-CN"/>
        </w:rPr>
        <w:t>Đoàn kiểm tra báo cáo kết quả kiểm tra, kiến nghị xử lý (nếu có vi phạm) lên người có thẩm quyền đã ban hành Quyết định kiểm tra. Cơ quan ra quyết định kiểm tra thông báo kết quả kiểm tra và các quyết định xử lý (nếu có) cho đối tượng kiểm tra theo quy định của pháp luật.</w:t>
      </w:r>
    </w:p>
    <w:p w14:paraId="67BA2592" w14:textId="652DFF8A" w:rsidR="00BD60C7" w:rsidRPr="00E15F23" w:rsidRDefault="00BD60C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E15F23">
        <w:rPr>
          <w:rFonts w:eastAsia="Times New Roman" w:cs="Times New Roman"/>
          <w:b/>
          <w:bCs/>
          <w:color w:val="auto"/>
          <w:sz w:val="28"/>
          <w:szCs w:val="28"/>
          <w:highlight w:val="white"/>
          <w:bdr w:val="none" w:sz="0" w:space="0" w:color="auto"/>
          <w:lang w:val="vi-VN"/>
        </w:rPr>
        <w:t>1</w:t>
      </w:r>
      <w:r w:rsidR="00BC1942" w:rsidRPr="003967C0">
        <w:rPr>
          <w:rFonts w:eastAsia="Times New Roman" w:cs="Times New Roman"/>
          <w:b/>
          <w:bCs/>
          <w:color w:val="auto"/>
          <w:sz w:val="28"/>
          <w:szCs w:val="28"/>
          <w:highlight w:val="white"/>
          <w:bdr w:val="none" w:sz="0" w:space="0" w:color="auto"/>
          <w:lang w:val="vi-VN"/>
        </w:rPr>
        <w:t>9</w:t>
      </w:r>
      <w:r w:rsidRPr="00E15F23">
        <w:rPr>
          <w:rFonts w:eastAsia="Times New Roman" w:cs="Times New Roman"/>
          <w:b/>
          <w:bCs/>
          <w:color w:val="auto"/>
          <w:sz w:val="28"/>
          <w:szCs w:val="28"/>
          <w:highlight w:val="white"/>
          <w:bdr w:val="none" w:sz="0" w:space="0" w:color="auto"/>
          <w:lang w:val="vi-VN"/>
        </w:rPr>
        <w:t xml:space="preserve">. </w:t>
      </w:r>
      <w:r w:rsidR="00A02D00" w:rsidRPr="00E15F23">
        <w:rPr>
          <w:rFonts w:eastAsia="Times New Roman" w:cs="Times New Roman"/>
          <w:b/>
          <w:bCs/>
          <w:color w:val="auto"/>
          <w:sz w:val="28"/>
          <w:szCs w:val="28"/>
          <w:highlight w:val="white"/>
          <w:bdr w:val="none" w:sz="0" w:space="0" w:color="auto"/>
          <w:lang w:val="vi-VN"/>
        </w:rPr>
        <w:t>Tr</w:t>
      </w:r>
      <w:r w:rsidR="00A02D00" w:rsidRPr="00E15F23">
        <w:rPr>
          <w:rFonts w:eastAsia="Times New Roman" w:cs="Times New Roman"/>
          <w:b/>
          <w:bCs/>
          <w:color w:val="auto"/>
          <w:sz w:val="28"/>
          <w:szCs w:val="28"/>
          <w:bdr w:val="none" w:sz="0" w:space="0" w:color="auto"/>
          <w:lang w:val="vi-VN"/>
        </w:rPr>
        <w:t xml:space="preserve">ình tự, thủ tục </w:t>
      </w:r>
      <w:r w:rsidR="00A02D00" w:rsidRPr="00E15F23">
        <w:rPr>
          <w:rFonts w:eastAsia="Times New Roman" w:cs="Times New Roman"/>
          <w:b/>
          <w:bCs/>
          <w:color w:val="auto"/>
          <w:sz w:val="28"/>
          <w:szCs w:val="28"/>
          <w:highlight w:val="white"/>
          <w:bdr w:val="none" w:sz="0" w:space="0" w:color="auto"/>
          <w:lang w:val="vi-VN"/>
        </w:rPr>
        <w:t>k</w:t>
      </w:r>
      <w:r w:rsidRPr="00E15F23">
        <w:rPr>
          <w:rFonts w:eastAsia="Times New Roman" w:cs="Times New Roman"/>
          <w:b/>
          <w:bCs/>
          <w:color w:val="auto"/>
          <w:sz w:val="28"/>
          <w:szCs w:val="28"/>
          <w:highlight w:val="white"/>
          <w:bdr w:val="none" w:sz="0" w:space="0" w:color="auto"/>
          <w:lang w:val="vi-VN"/>
        </w:rPr>
        <w:t>iểm tra tổ chức thử nghiệm</w:t>
      </w:r>
      <w:r w:rsidR="00EE35C5" w:rsidRPr="00E15F23">
        <w:rPr>
          <w:rFonts w:eastAsia="Times New Roman" w:cs="Times New Roman"/>
          <w:b/>
          <w:bCs/>
          <w:color w:val="auto"/>
          <w:sz w:val="28"/>
          <w:szCs w:val="28"/>
          <w:highlight w:val="white"/>
          <w:bdr w:val="none" w:sz="0" w:space="0" w:color="auto"/>
          <w:lang w:val="vi-VN"/>
        </w:rPr>
        <w:t xml:space="preserve"> sản phẩm </w:t>
      </w:r>
      <w:proofErr w:type="spellStart"/>
      <w:r w:rsidR="00EE35C5" w:rsidRPr="00E15F23">
        <w:rPr>
          <w:rFonts w:eastAsia="Times New Roman" w:cs="Times New Roman"/>
          <w:b/>
          <w:bCs/>
          <w:color w:val="auto"/>
          <w:sz w:val="28"/>
          <w:szCs w:val="28"/>
          <w:highlight w:val="white"/>
          <w:bdr w:val="none" w:sz="0" w:space="0" w:color="auto"/>
          <w:lang w:val="vi-VN"/>
        </w:rPr>
        <w:t>Halal</w:t>
      </w:r>
      <w:proofErr w:type="spellEnd"/>
      <w:r w:rsidRPr="00E15F23">
        <w:rPr>
          <w:rFonts w:eastAsia="Times New Roman" w:cs="Times New Roman"/>
          <w:b/>
          <w:bCs/>
          <w:color w:val="auto"/>
          <w:sz w:val="28"/>
          <w:szCs w:val="28"/>
          <w:highlight w:val="white"/>
          <w:bdr w:val="none" w:sz="0" w:space="0" w:color="auto"/>
          <w:lang w:val="vi-VN"/>
        </w:rPr>
        <w:t xml:space="preserve">, </w:t>
      </w:r>
      <w:r w:rsidR="00EE35C5" w:rsidRPr="00E15F23">
        <w:rPr>
          <w:rFonts w:eastAsia="Times New Roman" w:cs="Times New Roman"/>
          <w:b/>
          <w:bCs/>
          <w:color w:val="auto"/>
          <w:sz w:val="28"/>
          <w:szCs w:val="28"/>
          <w:highlight w:val="white"/>
          <w:bdr w:val="none" w:sz="0" w:space="0" w:color="auto"/>
          <w:lang w:val="vi-VN"/>
        </w:rPr>
        <w:t xml:space="preserve">tổ chức </w:t>
      </w:r>
      <w:r w:rsidRPr="00E15F23">
        <w:rPr>
          <w:rFonts w:eastAsia="Times New Roman" w:cs="Times New Roman"/>
          <w:b/>
          <w:bCs/>
          <w:color w:val="auto"/>
          <w:sz w:val="28"/>
          <w:szCs w:val="28"/>
          <w:highlight w:val="white"/>
          <w:bdr w:val="none" w:sz="0" w:space="0" w:color="auto"/>
          <w:lang w:val="vi-VN"/>
        </w:rPr>
        <w:t xml:space="preserve">chứng nhận </w:t>
      </w:r>
      <w:proofErr w:type="spellStart"/>
      <w:r w:rsidRPr="00E15F23">
        <w:rPr>
          <w:rFonts w:eastAsia="Times New Roman" w:cs="Times New Roman"/>
          <w:b/>
          <w:bCs/>
          <w:color w:val="auto"/>
          <w:sz w:val="28"/>
          <w:szCs w:val="28"/>
          <w:highlight w:val="white"/>
          <w:bdr w:val="none" w:sz="0" w:space="0" w:color="auto"/>
          <w:lang w:val="vi-VN"/>
        </w:rPr>
        <w:t>Halal</w:t>
      </w:r>
      <w:proofErr w:type="spellEnd"/>
      <w:r w:rsidRPr="00E15F23">
        <w:rPr>
          <w:rFonts w:eastAsia="Times New Roman" w:cs="Times New Roman"/>
          <w:b/>
          <w:bCs/>
          <w:color w:val="auto"/>
          <w:sz w:val="28"/>
          <w:szCs w:val="28"/>
          <w:highlight w:val="white"/>
          <w:bdr w:val="none" w:sz="0" w:space="0" w:color="auto"/>
          <w:lang w:val="vi-VN"/>
        </w:rPr>
        <w:t xml:space="preserve"> </w:t>
      </w:r>
    </w:p>
    <w:p w14:paraId="587CAD84" w14:textId="17AAFED3"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Trình tự, thủ tục kiểm tra việc chấp hành pháp luật đối với tổ chức thử nghiệm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tổ chức chứng nhận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được thực hiện theo quy định của pháp luật về kiểm tra hoạt động đánh giá sự phù hợp, bao gồm các bước cơ bản sau:</w:t>
      </w:r>
    </w:p>
    <w:p w14:paraId="42198488" w14:textId="4A8A7AD0"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1.</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Cơ quan nhà nước có thẩm quyền ban hành Quyết định kiểm tra, nêu rõ căn cứ, đối tượng, nội dung, phạm vi, thời hạn kiểm tra, thành lập Đoàn kiểm tra.</w:t>
      </w:r>
    </w:p>
    <w:p w14:paraId="67FE3E9A" w14:textId="6F5534A8"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2.</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Đoàn kiểm tra thông báo và xuất trình Quyết định kiểm tra cho người đứng đầu tổ chức được kiểm tra theo quy định.</w:t>
      </w:r>
    </w:p>
    <w:p w14:paraId="1FB49B0D" w14:textId="3D965694"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3.</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 xml:space="preserve">Đoàn kiểm tra thực hiện kiểm tra các nội dung theo Quyết định, bao gồm xem xét hồ sơ pháp lý, hồ sơ năng lực, hệ thống quản lý, hồ sơ hoạt động thử </w:t>
      </w:r>
      <w:r w:rsidRPr="00E15F23">
        <w:rPr>
          <w:rFonts w:eastAsia="Times New Roman" w:cs="Times New Roman"/>
          <w:color w:val="auto"/>
          <w:sz w:val="28"/>
          <w:szCs w:val="28"/>
          <w:bdr w:val="none" w:sz="0" w:space="0" w:color="auto"/>
          <w:lang w:val="vi-VN" w:eastAsia="zh-CN"/>
        </w:rPr>
        <w:lastRenderedPageBreak/>
        <w:t xml:space="preserve">nghiệm/chứng nhận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phỏng vấn nhân sự, kiểm tra thực tế phòng thử nghiệm, quan sát hoạt động (nếu có thể).</w:t>
      </w:r>
    </w:p>
    <w:p w14:paraId="6EACF3EC" w14:textId="007D3637"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4.</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Kết thúc kiểm tra, Đoàn kiểm tra lập Biên bản kiểm tra ghi nhận đầy đủ, khách quan nội dung và kết quả kiểm tra, các giải trình của tổ chức. Biên bản phải có chữ ký của Trưởng đoàn kiểm tra và người đại diện có thẩm quyền của tổ chức được kiểm tra.</w:t>
      </w:r>
    </w:p>
    <w:p w14:paraId="7C169965" w14:textId="40A806F7"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bCs/>
          <w:color w:val="auto"/>
          <w:sz w:val="28"/>
          <w:szCs w:val="28"/>
          <w:bdr w:val="none" w:sz="0" w:space="0" w:color="auto"/>
          <w:lang w:val="vi-VN" w:eastAsia="zh-CN"/>
        </w:rPr>
        <w:t>5.</w:t>
      </w:r>
      <w:r w:rsidRPr="00E15F23">
        <w:rPr>
          <w:rFonts w:eastAsia="Times New Roman" w:cs="Times New Roman"/>
          <w:b/>
          <w:bCs/>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Đoàn kiểm tra báo cáo kết quả kiểm tra và kiến nghị xử lý (nếu có vi phạm) lên người có thẩm quyền. Cơ quan ra quyết định kiểm tra thông báo kết quả kiểm tra và các quyết định xử lý (như đình chỉ, thu hồi giấy đăng ký, xử phạt vi phạm hành chính...) cho tổ chức được kiểm tra theo quy định pháp luật.</w:t>
      </w:r>
    </w:p>
    <w:p w14:paraId="7A247D46" w14:textId="1BFD73C3" w:rsidR="0011765E" w:rsidRPr="00E15F23" w:rsidRDefault="00BD60C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3967C0">
        <w:rPr>
          <w:rFonts w:eastAsia="Times New Roman" w:cs="Times New Roman"/>
          <w:b/>
          <w:bCs/>
          <w:color w:val="auto"/>
          <w:sz w:val="28"/>
          <w:szCs w:val="28"/>
          <w:highlight w:val="white"/>
          <w:bdr w:val="none" w:sz="0" w:space="0" w:color="auto"/>
          <w:lang w:val="vi-VN"/>
        </w:rPr>
        <w:t>20</w:t>
      </w:r>
      <w:r w:rsidRPr="00E15F23">
        <w:rPr>
          <w:rFonts w:eastAsia="Times New Roman" w:cs="Times New Roman"/>
          <w:b/>
          <w:bCs/>
          <w:color w:val="auto"/>
          <w:sz w:val="28"/>
          <w:szCs w:val="28"/>
          <w:highlight w:val="white"/>
          <w:bdr w:val="none" w:sz="0" w:space="0" w:color="auto"/>
          <w:lang w:val="vi-VN"/>
        </w:rPr>
        <w:t xml:space="preserve">. </w:t>
      </w:r>
      <w:r w:rsidR="00987116" w:rsidRPr="00E15F23">
        <w:rPr>
          <w:rFonts w:eastAsia="Times New Roman" w:cs="Times New Roman"/>
          <w:b/>
          <w:bCs/>
          <w:color w:val="auto"/>
          <w:sz w:val="28"/>
          <w:szCs w:val="28"/>
          <w:highlight w:val="white"/>
          <w:bdr w:val="none" w:sz="0" w:space="0" w:color="auto"/>
          <w:lang w:val="vi-VN"/>
        </w:rPr>
        <w:t>X</w:t>
      </w:r>
      <w:r w:rsidR="0011765E" w:rsidRPr="00E15F23">
        <w:rPr>
          <w:rFonts w:eastAsia="Times New Roman" w:cs="Times New Roman"/>
          <w:b/>
          <w:bCs/>
          <w:color w:val="auto"/>
          <w:sz w:val="28"/>
          <w:szCs w:val="28"/>
          <w:highlight w:val="white"/>
          <w:bdr w:val="none" w:sz="0" w:space="0" w:color="auto"/>
          <w:lang w:val="vi-VN"/>
        </w:rPr>
        <w:t xml:space="preserve">ử </w:t>
      </w:r>
      <w:r w:rsidR="002358CF" w:rsidRPr="003B2DC6">
        <w:rPr>
          <w:rFonts w:eastAsia="Times New Roman" w:cs="Times New Roman"/>
          <w:b/>
          <w:bCs/>
          <w:color w:val="auto"/>
          <w:sz w:val="28"/>
          <w:szCs w:val="28"/>
          <w:highlight w:val="white"/>
          <w:bdr w:val="none" w:sz="0" w:space="0" w:color="auto"/>
          <w:lang w:val="vi-VN"/>
        </w:rPr>
        <w:t xml:space="preserve">lý </w:t>
      </w:r>
      <w:r w:rsidR="0011765E" w:rsidRPr="00E15F23">
        <w:rPr>
          <w:rFonts w:eastAsia="Times New Roman" w:cs="Times New Roman"/>
          <w:b/>
          <w:bCs/>
          <w:color w:val="auto"/>
          <w:sz w:val="28"/>
          <w:szCs w:val="28"/>
          <w:highlight w:val="white"/>
          <w:bdr w:val="none" w:sz="0" w:space="0" w:color="auto"/>
          <w:lang w:val="vi-VN"/>
        </w:rPr>
        <w:t xml:space="preserve">vi phạm hành chính trong </w:t>
      </w:r>
      <w:r w:rsidR="00F8434B" w:rsidRPr="00E15F23">
        <w:rPr>
          <w:rFonts w:eastAsia="Times New Roman" w:cs="Times New Roman"/>
          <w:b/>
          <w:bCs/>
          <w:color w:val="auto"/>
          <w:sz w:val="28"/>
          <w:szCs w:val="28"/>
          <w:highlight w:val="white"/>
          <w:bdr w:val="none" w:sz="0" w:space="0" w:color="auto"/>
          <w:lang w:val="vi-VN"/>
        </w:rPr>
        <w:t>lĩnh vực</w:t>
      </w:r>
      <w:r w:rsidR="0066693D" w:rsidRPr="00E15F23">
        <w:rPr>
          <w:rFonts w:eastAsia="Times New Roman" w:cs="Times New Roman"/>
          <w:b/>
          <w:bCs/>
          <w:color w:val="auto"/>
          <w:sz w:val="28"/>
          <w:szCs w:val="28"/>
          <w:highlight w:val="white"/>
          <w:bdr w:val="none" w:sz="0" w:space="0" w:color="auto"/>
          <w:lang w:val="vi-VN"/>
        </w:rPr>
        <w:t xml:space="preserve"> </w:t>
      </w:r>
      <w:proofErr w:type="spellStart"/>
      <w:r w:rsidR="0066693D" w:rsidRPr="00E15F23">
        <w:rPr>
          <w:rFonts w:eastAsia="Times New Roman" w:cs="Times New Roman"/>
          <w:b/>
          <w:bCs/>
          <w:color w:val="auto"/>
          <w:sz w:val="28"/>
          <w:szCs w:val="28"/>
          <w:highlight w:val="white"/>
          <w:bdr w:val="none" w:sz="0" w:space="0" w:color="auto"/>
          <w:lang w:val="vi-VN"/>
        </w:rPr>
        <w:t>Halal</w:t>
      </w:r>
      <w:proofErr w:type="spellEnd"/>
    </w:p>
    <w:p w14:paraId="1D74B2A3" w14:textId="1995FEF5"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cs="Times New Roman"/>
          <w:color w:val="auto"/>
          <w:sz w:val="28"/>
          <w:szCs w:val="28"/>
          <w:bdr w:val="none" w:sz="0" w:space="0" w:color="auto"/>
          <w:lang w:val="vi-VN" w:eastAsia="zh-CN"/>
        </w:rPr>
        <w:t xml:space="preserve">1. Tổ chức, cá nhân có hành vi </w:t>
      </w:r>
      <w:proofErr w:type="spellStart"/>
      <w:r w:rsidRPr="00E15F23">
        <w:rPr>
          <w:rFonts w:eastAsia="Times New Roman" w:cs="Times New Roman"/>
          <w:color w:val="auto"/>
          <w:sz w:val="28"/>
          <w:szCs w:val="28"/>
          <w:bdr w:val="none" w:sz="0" w:space="0" w:color="auto"/>
          <w:lang w:val="vi-VN" w:eastAsia="zh-CN"/>
        </w:rPr>
        <w:t>vi</w:t>
      </w:r>
      <w:proofErr w:type="spellEnd"/>
      <w:r w:rsidRPr="00E15F23">
        <w:rPr>
          <w:rFonts w:eastAsia="Times New Roman" w:cs="Times New Roman"/>
          <w:color w:val="auto"/>
          <w:sz w:val="28"/>
          <w:szCs w:val="28"/>
          <w:bdr w:val="none" w:sz="0" w:space="0" w:color="auto"/>
          <w:lang w:val="vi-VN" w:eastAsia="zh-CN"/>
        </w:rPr>
        <w:t xml:space="preserve"> phạm các quy định trong Nghị định này và các quy định pháp luật khác có liên quan đến sản xuất, kinh doanh, thử nghiệm, chứng nhận sản phẩm, dịch vụ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thì tùy theo tính chất, mức độ vi phạm mà bị xử </w:t>
      </w:r>
      <w:r w:rsidR="002358CF" w:rsidRPr="003B2DC6">
        <w:rPr>
          <w:rFonts w:eastAsia="Times New Roman" w:cs="Times New Roman"/>
          <w:color w:val="auto"/>
          <w:sz w:val="28"/>
          <w:szCs w:val="28"/>
          <w:bdr w:val="none" w:sz="0" w:space="0" w:color="auto"/>
          <w:lang w:val="vi-VN" w:eastAsia="zh-CN"/>
        </w:rPr>
        <w:t>l</w:t>
      </w:r>
      <w:r w:rsidR="002358CF" w:rsidRPr="002358CF">
        <w:rPr>
          <w:rFonts w:eastAsia="Times New Roman" w:cs="Times New Roman"/>
          <w:color w:val="auto"/>
          <w:sz w:val="28"/>
          <w:szCs w:val="28"/>
          <w:bdr w:val="none" w:sz="0" w:space="0" w:color="auto"/>
          <w:lang w:val="vi-VN" w:eastAsia="zh-CN"/>
        </w:rPr>
        <w:t>ý</w:t>
      </w:r>
      <w:r w:rsidR="002358CF" w:rsidRPr="003B2DC6">
        <w:rPr>
          <w:rFonts w:eastAsia="Times New Roman" w:cs="Times New Roman"/>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 xml:space="preserve">vi phạm hành chính theo quy định của pháp luật. </w:t>
      </w:r>
    </w:p>
    <w:p w14:paraId="06AED8CC" w14:textId="2A62B859" w:rsidR="00EF4E92" w:rsidRPr="008C4F56" w:rsidRDefault="00A255D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hAnsi="Symbol" w:cs="Times New Roman"/>
          <w:color w:val="auto"/>
          <w:sz w:val="28"/>
          <w:szCs w:val="28"/>
          <w:bdr w:val="none" w:sz="0" w:space="0" w:color="auto"/>
          <w:lang w:val="vi-VN" w:eastAsia="zh-CN"/>
        </w:rPr>
        <w:t>2.</w:t>
      </w:r>
      <w:r w:rsidRPr="00E15F23">
        <w:rPr>
          <w:rFonts w:eastAsia="Times New Roman" w:cs="Times New Roman"/>
          <w:color w:val="auto"/>
          <w:sz w:val="28"/>
          <w:szCs w:val="28"/>
          <w:bdr w:val="none" w:sz="0" w:space="0" w:color="auto"/>
          <w:lang w:val="vi-VN" w:eastAsia="zh-CN"/>
        </w:rPr>
        <w:t xml:space="preserve"> Việc xử </w:t>
      </w:r>
      <w:r w:rsidR="002358CF" w:rsidRPr="003B2DC6">
        <w:rPr>
          <w:rFonts w:eastAsia="Times New Roman" w:cs="Times New Roman"/>
          <w:color w:val="auto"/>
          <w:sz w:val="28"/>
          <w:szCs w:val="28"/>
          <w:bdr w:val="none" w:sz="0" w:space="0" w:color="auto"/>
          <w:lang w:val="vi-VN" w:eastAsia="zh-CN"/>
        </w:rPr>
        <w:t>l</w:t>
      </w:r>
      <w:r w:rsidR="002358CF" w:rsidRPr="00F90A87">
        <w:rPr>
          <w:rFonts w:eastAsia="Times New Roman" w:cs="Times New Roman"/>
          <w:color w:val="auto"/>
          <w:sz w:val="28"/>
          <w:szCs w:val="28"/>
          <w:bdr w:val="none" w:sz="0" w:space="0" w:color="auto"/>
          <w:lang w:val="vi-VN" w:eastAsia="zh-CN"/>
        </w:rPr>
        <w:t>ý</w:t>
      </w:r>
      <w:r w:rsidR="002358CF" w:rsidRPr="00E15F23">
        <w:rPr>
          <w:rFonts w:eastAsia="Times New Roman" w:cs="Times New Roman"/>
          <w:color w:val="auto"/>
          <w:sz w:val="28"/>
          <w:szCs w:val="28"/>
          <w:bdr w:val="none" w:sz="0" w:space="0" w:color="auto"/>
          <w:lang w:val="vi-VN" w:eastAsia="zh-CN"/>
        </w:rPr>
        <w:t xml:space="preserve"> </w:t>
      </w:r>
      <w:r w:rsidRPr="00E15F23">
        <w:rPr>
          <w:rFonts w:eastAsia="Times New Roman" w:cs="Times New Roman"/>
          <w:color w:val="auto"/>
          <w:sz w:val="28"/>
          <w:szCs w:val="28"/>
          <w:bdr w:val="none" w:sz="0" w:space="0" w:color="auto"/>
          <w:lang w:val="vi-VN" w:eastAsia="zh-CN"/>
        </w:rPr>
        <w:t xml:space="preserve">vi phạm hành chính đối với các hành vi </w:t>
      </w:r>
      <w:proofErr w:type="spellStart"/>
      <w:r w:rsidRPr="00E15F23">
        <w:rPr>
          <w:rFonts w:eastAsia="Times New Roman" w:cs="Times New Roman"/>
          <w:color w:val="auto"/>
          <w:sz w:val="28"/>
          <w:szCs w:val="28"/>
          <w:bdr w:val="none" w:sz="0" w:space="0" w:color="auto"/>
          <w:lang w:val="vi-VN" w:eastAsia="zh-CN"/>
        </w:rPr>
        <w:t>vi</w:t>
      </w:r>
      <w:proofErr w:type="spellEnd"/>
      <w:r w:rsidRPr="00E15F23">
        <w:rPr>
          <w:rFonts w:eastAsia="Times New Roman" w:cs="Times New Roman"/>
          <w:color w:val="auto"/>
          <w:sz w:val="28"/>
          <w:szCs w:val="28"/>
          <w:bdr w:val="none" w:sz="0" w:space="0" w:color="auto"/>
          <w:lang w:val="vi-VN" w:eastAsia="zh-CN"/>
        </w:rPr>
        <w:t xml:space="preserve"> phạm trong lĩnh vực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được thực hiện theo quy định tại </w:t>
      </w:r>
      <w:r w:rsidRPr="00E15F23">
        <w:rPr>
          <w:rFonts w:eastAsia="Times New Roman" w:cs="Times New Roman"/>
          <w:bCs/>
          <w:color w:val="auto"/>
          <w:sz w:val="28"/>
          <w:szCs w:val="28"/>
          <w:bdr w:val="none" w:sz="0" w:space="0" w:color="auto"/>
          <w:lang w:val="vi-VN" w:eastAsia="zh-CN"/>
        </w:rPr>
        <w:t>Luật Xử lý vi phạm hành chính</w:t>
      </w:r>
      <w:r w:rsidRPr="00E15F23">
        <w:rPr>
          <w:rFonts w:eastAsia="Times New Roman" w:cs="Times New Roman"/>
          <w:color w:val="auto"/>
          <w:sz w:val="28"/>
          <w:szCs w:val="28"/>
          <w:bdr w:val="none" w:sz="0" w:space="0" w:color="auto"/>
          <w:lang w:val="vi-VN" w:eastAsia="zh-CN"/>
        </w:rPr>
        <w:t xml:space="preserve"> và các </w:t>
      </w:r>
      <w:r w:rsidRPr="00E15F23">
        <w:rPr>
          <w:rFonts w:eastAsia="Times New Roman" w:cs="Times New Roman"/>
          <w:bCs/>
          <w:color w:val="auto"/>
          <w:sz w:val="28"/>
          <w:szCs w:val="28"/>
          <w:bdr w:val="none" w:sz="0" w:space="0" w:color="auto"/>
          <w:lang w:val="vi-VN" w:eastAsia="zh-CN"/>
        </w:rPr>
        <w:t>Nghị định của Chính phủ quy định về xử phạt vi phạm hành chính</w:t>
      </w:r>
      <w:r w:rsidRPr="00E15F23">
        <w:rPr>
          <w:rFonts w:eastAsia="Times New Roman" w:cs="Times New Roman"/>
          <w:color w:val="auto"/>
          <w:sz w:val="28"/>
          <w:szCs w:val="28"/>
          <w:bdr w:val="none" w:sz="0" w:space="0" w:color="auto"/>
          <w:lang w:val="vi-VN" w:eastAsia="zh-CN"/>
        </w:rPr>
        <w:t xml:space="preserve"> trong các lĩnh vực quản lý nhà nước</w:t>
      </w:r>
      <w:r w:rsidR="00142B70">
        <w:rPr>
          <w:rFonts w:eastAsia="Times New Roman" w:cs="Times New Roman"/>
          <w:color w:val="auto"/>
          <w:sz w:val="28"/>
          <w:szCs w:val="28"/>
          <w:bdr w:val="none" w:sz="0" w:space="0" w:color="auto"/>
          <w:vertAlign w:val="superscript"/>
          <w:lang w:val="vi-VN" w:eastAsia="zh-CN"/>
        </w:rPr>
        <w:t xml:space="preserve"> </w:t>
      </w:r>
      <w:r w:rsidRPr="00E15F23">
        <w:rPr>
          <w:rFonts w:eastAsia="Times New Roman" w:cs="Times New Roman"/>
          <w:color w:val="auto"/>
          <w:sz w:val="28"/>
          <w:szCs w:val="28"/>
          <w:bdr w:val="none" w:sz="0" w:space="0" w:color="auto"/>
          <w:vertAlign w:val="superscript"/>
          <w:lang w:val="vi-VN" w:eastAsia="zh-CN"/>
        </w:rPr>
        <w:t xml:space="preserve"> </w:t>
      </w:r>
      <w:r w:rsidRPr="00E15F23">
        <w:rPr>
          <w:rFonts w:eastAsia="Times New Roman" w:cs="Times New Roman"/>
          <w:color w:val="auto"/>
          <w:sz w:val="28"/>
          <w:szCs w:val="28"/>
          <w:bdr w:val="none" w:sz="0" w:space="0" w:color="auto"/>
          <w:lang w:val="vi-VN" w:eastAsia="zh-CN"/>
        </w:rPr>
        <w:t>có liên quan như: tiêu chuẩn, đo lường, chất lượng sản phẩm hàng hóa; an toàn thực phẩm; hoạt động thương mại, sản xuất, buôn bán hàng giả, hàng cấm; quảng cáo; và các lĩnh vực khác có liên quan</w:t>
      </w:r>
      <w:r w:rsidR="00F92B7F" w:rsidRPr="008C4F56">
        <w:rPr>
          <w:rFonts w:eastAsia="Times New Roman" w:cs="Times New Roman"/>
          <w:color w:val="auto"/>
          <w:sz w:val="28"/>
          <w:szCs w:val="28"/>
          <w:bdr w:val="none" w:sz="0" w:space="0" w:color="auto"/>
          <w:lang w:val="vi-VN" w:eastAsia="zh-CN"/>
        </w:rPr>
        <w:t>.</w:t>
      </w:r>
    </w:p>
    <w:p w14:paraId="056AE390" w14:textId="679C2B0A" w:rsidR="0011765E" w:rsidRPr="00A00149"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V</w:t>
      </w:r>
    </w:p>
    <w:p w14:paraId="4E5D9EF1" w14:textId="77777777" w:rsidR="0077530C"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CHÍNH SÁCH HỖ TRỢ</w:t>
      </w:r>
      <w:r w:rsidR="0066693D" w:rsidRPr="00E15F23">
        <w:rPr>
          <w:rFonts w:eastAsia="Times New Roman" w:cs="Times New Roman"/>
          <w:b/>
          <w:bCs/>
          <w:color w:val="auto"/>
          <w:sz w:val="28"/>
          <w:szCs w:val="28"/>
          <w:highlight w:val="white"/>
          <w:bdr w:val="none" w:sz="0" w:space="0" w:color="auto"/>
          <w:lang w:val="vi-VN"/>
        </w:rPr>
        <w:t xml:space="preserve">, THÚC ĐẨY </w:t>
      </w:r>
      <w:r w:rsidR="00863B37" w:rsidRPr="00E15F23">
        <w:rPr>
          <w:rFonts w:eastAsia="Times New Roman" w:cs="Times New Roman"/>
          <w:b/>
          <w:bCs/>
          <w:color w:val="auto"/>
          <w:sz w:val="28"/>
          <w:szCs w:val="28"/>
          <w:highlight w:val="white"/>
          <w:bdr w:val="none" w:sz="0" w:space="0" w:color="auto"/>
          <w:lang w:val="vi-VN"/>
        </w:rPr>
        <w:t>PHÁT TRIỂN</w:t>
      </w:r>
      <w:r w:rsidR="0066693D" w:rsidRPr="00E15F23">
        <w:rPr>
          <w:rFonts w:eastAsia="Times New Roman" w:cs="Times New Roman"/>
          <w:b/>
          <w:bCs/>
          <w:color w:val="auto"/>
          <w:sz w:val="28"/>
          <w:szCs w:val="28"/>
          <w:highlight w:val="white"/>
          <w:bdr w:val="none" w:sz="0" w:space="0" w:color="auto"/>
          <w:lang w:val="vi-VN"/>
        </w:rPr>
        <w:t xml:space="preserve"> </w:t>
      </w:r>
    </w:p>
    <w:p w14:paraId="42C3732C" w14:textId="78A771C4" w:rsidR="0011765E" w:rsidRPr="00E15F23" w:rsidRDefault="00E70F5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S</w:t>
      </w:r>
      <w:r w:rsidRPr="00E15F23">
        <w:rPr>
          <w:rFonts w:eastAsia="Times New Roman" w:cs="Times New Roman"/>
          <w:b/>
          <w:bCs/>
          <w:color w:val="auto"/>
          <w:sz w:val="28"/>
          <w:szCs w:val="28"/>
          <w:bdr w:val="none" w:sz="0" w:space="0" w:color="auto"/>
          <w:lang w:val="vi-VN"/>
        </w:rPr>
        <w:t xml:space="preserve">ẢN PHẨM, DỊCH VỤ </w:t>
      </w:r>
      <w:r w:rsidR="00D704D6" w:rsidRPr="00E15F23">
        <w:rPr>
          <w:rFonts w:eastAsia="Times New Roman" w:cs="Times New Roman"/>
          <w:b/>
          <w:bCs/>
          <w:color w:val="auto"/>
          <w:sz w:val="28"/>
          <w:szCs w:val="28"/>
          <w:highlight w:val="white"/>
          <w:bdr w:val="none" w:sz="0" w:space="0" w:color="auto"/>
          <w:lang w:val="vi-VN"/>
        </w:rPr>
        <w:t xml:space="preserve"> HALAL</w:t>
      </w:r>
    </w:p>
    <w:p w14:paraId="48BFCD41" w14:textId="0BDD36FE"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BC1942" w:rsidRPr="003967C0">
        <w:rPr>
          <w:rFonts w:eastAsia="Times New Roman" w:cs="Times New Roman"/>
          <w:b/>
          <w:bCs/>
          <w:color w:val="auto"/>
          <w:sz w:val="28"/>
          <w:szCs w:val="28"/>
          <w:highlight w:val="white"/>
          <w:bdr w:val="none" w:sz="0" w:space="0" w:color="auto"/>
          <w:lang w:val="vi-VN"/>
        </w:rPr>
        <w:t>2</w:t>
      </w:r>
      <w:r w:rsidR="00B866D4" w:rsidRPr="00A00149">
        <w:rPr>
          <w:rFonts w:eastAsia="Times New Roman" w:cs="Times New Roman"/>
          <w:b/>
          <w:bCs/>
          <w:color w:val="auto"/>
          <w:sz w:val="28"/>
          <w:szCs w:val="28"/>
          <w:highlight w:val="white"/>
          <w:bdr w:val="none" w:sz="0" w:space="0" w:color="auto"/>
          <w:lang w:val="vi-VN"/>
        </w:rPr>
        <w:t>1</w:t>
      </w:r>
      <w:r w:rsidRPr="00E15F23">
        <w:rPr>
          <w:rFonts w:eastAsia="Times New Roman" w:cs="Times New Roman"/>
          <w:b/>
          <w:bCs/>
          <w:color w:val="auto"/>
          <w:sz w:val="28"/>
          <w:szCs w:val="28"/>
          <w:highlight w:val="white"/>
          <w:bdr w:val="none" w:sz="0" w:space="0" w:color="auto"/>
          <w:lang w:val="vi-VN"/>
        </w:rPr>
        <w:t xml:space="preserve">. Chính sách </w:t>
      </w:r>
      <w:r w:rsidR="000D0790" w:rsidRPr="00E15F23">
        <w:rPr>
          <w:rFonts w:eastAsia="Times New Roman" w:cs="Times New Roman"/>
          <w:b/>
          <w:bCs/>
          <w:color w:val="auto"/>
          <w:sz w:val="28"/>
          <w:szCs w:val="28"/>
          <w:highlight w:val="white"/>
          <w:bdr w:val="none" w:sz="0" w:space="0" w:color="auto"/>
          <w:lang w:val="vi-VN"/>
        </w:rPr>
        <w:t xml:space="preserve">về </w:t>
      </w:r>
      <w:r w:rsidR="0066693D" w:rsidRPr="00E15F23">
        <w:rPr>
          <w:rFonts w:eastAsia="Times New Roman" w:cs="Times New Roman"/>
          <w:b/>
          <w:bCs/>
          <w:color w:val="auto"/>
          <w:sz w:val="28"/>
          <w:szCs w:val="28"/>
          <w:highlight w:val="white"/>
          <w:bdr w:val="none" w:sz="0" w:space="0" w:color="auto"/>
          <w:lang w:val="vi-VN"/>
        </w:rPr>
        <w:t>hợp tác quốc tế</w:t>
      </w:r>
    </w:p>
    <w:p w14:paraId="50FB1165" w14:textId="3F43B328" w:rsidR="00A255D4" w:rsidRPr="00E15F23"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1. </w:t>
      </w:r>
      <w:r w:rsidR="003549F0" w:rsidRPr="00CA512A">
        <w:rPr>
          <w:rFonts w:eastAsia="Times New Roman" w:cs="Times New Roman"/>
          <w:color w:val="auto"/>
          <w:sz w:val="28"/>
          <w:szCs w:val="28"/>
          <w:bdr w:val="none" w:sz="0" w:space="0" w:color="auto"/>
          <w:lang w:val="vi-VN" w:eastAsia="zh-CN"/>
        </w:rPr>
        <w:t>C</w:t>
      </w:r>
      <w:r w:rsidRPr="00E15F23">
        <w:rPr>
          <w:rFonts w:eastAsia="Times New Roman" w:cs="Times New Roman"/>
          <w:bCs/>
          <w:color w:val="auto"/>
          <w:sz w:val="28"/>
          <w:szCs w:val="28"/>
          <w:bdr w:val="none" w:sz="0" w:space="0" w:color="auto"/>
          <w:lang w:val="vi-VN" w:eastAsia="zh-CN"/>
        </w:rPr>
        <w:t>hủ động đàm phán, ký kết và thực hiện</w:t>
      </w:r>
      <w:r w:rsidRPr="00E15F23">
        <w:rPr>
          <w:rFonts w:eastAsia="Times New Roman" w:cs="Times New Roman"/>
          <w:color w:val="auto"/>
          <w:sz w:val="28"/>
          <w:szCs w:val="28"/>
          <w:bdr w:val="none" w:sz="0" w:space="0" w:color="auto"/>
          <w:lang w:val="vi-VN" w:eastAsia="zh-CN"/>
        </w:rPr>
        <w:t xml:space="preserve"> các điều ước quốc tế, thỏa thuận thừa nhận lẫn nhau (MRA) và các thỏa thuận quốc tế phù hợp khác về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nhất là với các quốc gia Hồi giáo và đối tác quan trọng, nhằm </w:t>
      </w:r>
      <w:r w:rsidRPr="00E15F23">
        <w:rPr>
          <w:rFonts w:eastAsia="Times New Roman" w:cs="Times New Roman"/>
          <w:bCs/>
          <w:color w:val="auto"/>
          <w:sz w:val="28"/>
          <w:szCs w:val="28"/>
          <w:bdr w:val="none" w:sz="0" w:space="0" w:color="auto"/>
          <w:lang w:val="vi-VN" w:eastAsia="zh-CN"/>
        </w:rPr>
        <w:t>hài hòa tiêu chuẩn, thừa nhận kết quả đánh giá sự phù hợp và tạo thuận lợi thương mại</w:t>
      </w:r>
      <w:r w:rsidRPr="00E15F23">
        <w:rPr>
          <w:rFonts w:eastAsia="Times New Roman" w:cs="Times New Roman"/>
          <w:color w:val="auto"/>
          <w:sz w:val="28"/>
          <w:szCs w:val="28"/>
          <w:bdr w:val="none" w:sz="0" w:space="0" w:color="auto"/>
          <w:lang w:val="vi-VN" w:eastAsia="zh-CN"/>
        </w:rPr>
        <w:t>.</w:t>
      </w:r>
    </w:p>
    <w:p w14:paraId="364F233B" w14:textId="1D9049F1" w:rsidR="004268CE" w:rsidRPr="004268CE" w:rsidRDefault="00A255D4"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hAnsi="Symbol" w:cs="Times New Roman"/>
          <w:color w:val="auto"/>
          <w:sz w:val="28"/>
          <w:szCs w:val="28"/>
          <w:bdr w:val="none" w:sz="0" w:space="0" w:color="auto"/>
          <w:lang w:val="vi-VN" w:eastAsia="zh-CN"/>
        </w:rPr>
      </w:pPr>
      <w:r w:rsidRPr="004268CE">
        <w:rPr>
          <w:rFonts w:eastAsia="Times New Roman" w:hAnsi="Symbol" w:cs="Times New Roman"/>
          <w:color w:val="auto"/>
          <w:sz w:val="28"/>
          <w:szCs w:val="28"/>
          <w:bdr w:val="none" w:sz="0" w:space="0" w:color="auto"/>
          <w:lang w:val="vi-VN" w:eastAsia="zh-CN"/>
        </w:rPr>
        <w:t xml:space="preserve">2. </w:t>
      </w:r>
      <w:r w:rsidR="004268CE" w:rsidRPr="003B2DC6">
        <w:rPr>
          <w:sz w:val="28"/>
          <w:szCs w:val="28"/>
          <w:lang w:val="vi-VN"/>
        </w:rPr>
        <w:t xml:space="preserve">Chủ động, tích cực tham gia với tư cách thành viên trong các tổ chức, diễn đàn quốc tế và khu vực về tiêu chuẩn hóa và đánh giá sự phù hợp </w:t>
      </w:r>
      <w:proofErr w:type="spellStart"/>
      <w:r w:rsidR="004268CE" w:rsidRPr="003B2DC6">
        <w:rPr>
          <w:sz w:val="28"/>
          <w:szCs w:val="28"/>
          <w:lang w:val="vi-VN"/>
        </w:rPr>
        <w:t>Halal</w:t>
      </w:r>
      <w:proofErr w:type="spellEnd"/>
      <w:r w:rsidR="004268CE" w:rsidRPr="003B2DC6">
        <w:rPr>
          <w:sz w:val="28"/>
          <w:szCs w:val="28"/>
          <w:lang w:val="vi-VN"/>
        </w:rPr>
        <w:t xml:space="preserve"> nhằm nắm bắt thông tin, xu hướng và góp phần xây dựng các chuẩn mực chung, tạo thuận lợi cho việc hài hòa tiêu chuẩn và công nhận lẫn nhau.</w:t>
      </w:r>
    </w:p>
    <w:p w14:paraId="4AD72423" w14:textId="3A76AC15" w:rsidR="00A255D4" w:rsidRPr="00E15F23" w:rsidRDefault="004268C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3B2DC6">
        <w:rPr>
          <w:rFonts w:eastAsia="Times New Roman" w:hAnsi="Symbol" w:cs="Times New Roman"/>
          <w:color w:val="auto"/>
          <w:sz w:val="28"/>
          <w:szCs w:val="28"/>
          <w:bdr w:val="none" w:sz="0" w:space="0" w:color="auto"/>
          <w:lang w:val="vi-VN" w:eastAsia="zh-CN"/>
        </w:rPr>
        <w:t xml:space="preserve">3. </w:t>
      </w:r>
      <w:r w:rsidR="003549F0" w:rsidRPr="00CA512A">
        <w:rPr>
          <w:rFonts w:eastAsia="Times New Roman" w:cs="Times New Roman"/>
          <w:color w:val="auto"/>
          <w:sz w:val="28"/>
          <w:szCs w:val="28"/>
          <w:bdr w:val="none" w:sz="0" w:space="0" w:color="auto"/>
          <w:lang w:val="vi-VN" w:eastAsia="zh-CN"/>
        </w:rPr>
        <w:t>H</w:t>
      </w:r>
      <w:r w:rsidR="00A255D4" w:rsidRPr="00E15F23">
        <w:rPr>
          <w:rFonts w:eastAsia="Times New Roman" w:cs="Times New Roman"/>
          <w:bCs/>
          <w:color w:val="auto"/>
          <w:sz w:val="28"/>
          <w:szCs w:val="28"/>
          <w:bdr w:val="none" w:sz="0" w:space="0" w:color="auto"/>
          <w:lang w:val="vi-VN" w:eastAsia="zh-CN"/>
        </w:rPr>
        <w:t xml:space="preserve">ỗ trợ </w:t>
      </w:r>
      <w:r w:rsidR="003549F0" w:rsidRPr="00CA512A">
        <w:rPr>
          <w:rFonts w:eastAsia="Times New Roman" w:cs="Times New Roman"/>
          <w:bCs/>
          <w:color w:val="auto"/>
          <w:sz w:val="28"/>
          <w:szCs w:val="28"/>
          <w:bdr w:val="none" w:sz="0" w:space="0" w:color="auto"/>
          <w:lang w:val="vi-VN" w:eastAsia="zh-CN"/>
        </w:rPr>
        <w:t>các</w:t>
      </w:r>
      <w:r w:rsidR="00A255D4" w:rsidRPr="00E15F23">
        <w:rPr>
          <w:rFonts w:eastAsia="Times New Roman" w:cs="Times New Roman"/>
          <w:color w:val="auto"/>
          <w:sz w:val="28"/>
          <w:szCs w:val="28"/>
          <w:bdr w:val="none" w:sz="0" w:space="0" w:color="auto"/>
          <w:lang w:val="vi-VN" w:eastAsia="zh-CN"/>
        </w:rPr>
        <w:t xml:space="preserve"> tổ chức chứng nhận </w:t>
      </w:r>
      <w:proofErr w:type="spellStart"/>
      <w:r w:rsidR="00A255D4" w:rsidRPr="00E15F23">
        <w:rPr>
          <w:rFonts w:eastAsia="Times New Roman" w:cs="Times New Roman"/>
          <w:color w:val="auto"/>
          <w:sz w:val="28"/>
          <w:szCs w:val="28"/>
          <w:bdr w:val="none" w:sz="0" w:space="0" w:color="auto"/>
          <w:lang w:val="vi-VN" w:eastAsia="zh-CN"/>
        </w:rPr>
        <w:t>Halal</w:t>
      </w:r>
      <w:proofErr w:type="spellEnd"/>
      <w:r w:rsidR="00A255D4" w:rsidRPr="00E15F23">
        <w:rPr>
          <w:rFonts w:eastAsia="Times New Roman" w:cs="Times New Roman"/>
          <w:color w:val="auto"/>
          <w:sz w:val="28"/>
          <w:szCs w:val="28"/>
          <w:bdr w:val="none" w:sz="0" w:space="0" w:color="auto"/>
          <w:lang w:val="vi-VN" w:eastAsia="zh-CN"/>
        </w:rPr>
        <w:t xml:space="preserve"> của Việt Nam </w:t>
      </w:r>
      <w:r w:rsidR="00A255D4" w:rsidRPr="00E15F23">
        <w:rPr>
          <w:rFonts w:eastAsia="Times New Roman" w:cs="Times New Roman"/>
          <w:bCs/>
          <w:color w:val="auto"/>
          <w:sz w:val="28"/>
          <w:szCs w:val="28"/>
          <w:bdr w:val="none" w:sz="0" w:space="0" w:color="auto"/>
          <w:lang w:val="vi-VN" w:eastAsia="zh-CN"/>
        </w:rPr>
        <w:t>nâng cao năng lực, đạt công nhận/thừa nhận quốc tế</w:t>
      </w:r>
      <w:r w:rsidR="00A255D4" w:rsidRPr="00E15F23">
        <w:rPr>
          <w:rFonts w:eastAsia="Times New Roman" w:cs="Times New Roman"/>
          <w:color w:val="auto"/>
          <w:sz w:val="28"/>
          <w:szCs w:val="28"/>
          <w:bdr w:val="none" w:sz="0" w:space="0" w:color="auto"/>
          <w:lang w:val="vi-VN" w:eastAsia="zh-CN"/>
        </w:rPr>
        <w:t>, và được các nước, vùng lãnh thổ, đặc biệt là thị trường xuất khẩu mục tiêu, chấp nhận kết quả chứng nhận.</w:t>
      </w:r>
    </w:p>
    <w:p w14:paraId="59F58F49" w14:textId="77777777" w:rsidR="00AC4017" w:rsidRDefault="004268C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sz w:val="28"/>
          <w:lang w:val="vi-VN"/>
        </w:rPr>
      </w:pPr>
      <w:r w:rsidRPr="003B2DC6">
        <w:rPr>
          <w:sz w:val="28"/>
          <w:lang w:val="vi-VN"/>
        </w:rPr>
        <w:t>4</w:t>
      </w:r>
      <w:r w:rsidR="00A255D4" w:rsidRPr="008C4F56">
        <w:rPr>
          <w:sz w:val="28"/>
          <w:lang w:val="vi-VN"/>
        </w:rPr>
        <w:t xml:space="preserve">. Bộ Khoa học và Công nghệ chủ trì, phối hợp với các Bộ, ngành liên quan tổ chức thực hiện hiệu quả các chính sách quy định tại Điều này. Các </w:t>
      </w:r>
      <w:r w:rsidR="001E01D0" w:rsidRPr="003B2DC6">
        <w:rPr>
          <w:sz w:val="28"/>
          <w:lang w:val="vi-VN"/>
        </w:rPr>
        <w:t>B</w:t>
      </w:r>
      <w:r w:rsidR="00A255D4" w:rsidRPr="008C4F56">
        <w:rPr>
          <w:sz w:val="28"/>
          <w:lang w:val="vi-VN"/>
        </w:rPr>
        <w:t xml:space="preserve">ộ, ngành </w:t>
      </w:r>
      <w:r w:rsidR="0099054B" w:rsidRPr="008C4F56">
        <w:rPr>
          <w:sz w:val="28"/>
          <w:lang w:val="vi-VN"/>
        </w:rPr>
        <w:t xml:space="preserve">liên quan </w:t>
      </w:r>
      <w:r w:rsidR="00A255D4" w:rsidRPr="008C4F56">
        <w:rPr>
          <w:sz w:val="28"/>
          <w:lang w:val="vi-VN"/>
        </w:rPr>
        <w:t xml:space="preserve">có trách nhiệm lồng ghép hỗ trợ doanh nghiệp </w:t>
      </w:r>
      <w:proofErr w:type="spellStart"/>
      <w:r w:rsidR="00A255D4" w:rsidRPr="008C4F56">
        <w:rPr>
          <w:sz w:val="28"/>
          <w:lang w:val="vi-VN"/>
        </w:rPr>
        <w:t>Halal</w:t>
      </w:r>
      <w:proofErr w:type="spellEnd"/>
      <w:r w:rsidR="00A255D4" w:rsidRPr="008C4F56">
        <w:rPr>
          <w:sz w:val="28"/>
          <w:lang w:val="vi-VN"/>
        </w:rPr>
        <w:t xml:space="preserve"> vào các chương trình như: Chương trình hỗ trợ</w:t>
      </w:r>
      <w:r w:rsidR="00F92B7F" w:rsidRPr="008C4F56">
        <w:rPr>
          <w:sz w:val="28"/>
          <w:lang w:val="vi-VN"/>
        </w:rPr>
        <w:t xml:space="preserve"> doanh nghiệp nhỏ và vừa, </w:t>
      </w:r>
      <w:r w:rsidR="008F2EBF" w:rsidRPr="008C4F56">
        <w:rPr>
          <w:sz w:val="28"/>
          <w:lang w:val="vi-VN"/>
        </w:rPr>
        <w:t xml:space="preserve">Chương trình nâng cao </w:t>
      </w:r>
      <w:r w:rsidR="008F2EBF" w:rsidRPr="008C4F56">
        <w:rPr>
          <w:sz w:val="28"/>
          <w:lang w:val="vi-VN"/>
        </w:rPr>
        <w:lastRenderedPageBreak/>
        <w:t>năng suất chất lượng sản phẩm, hàng hóa của doanh nghiệp</w:t>
      </w:r>
      <w:r w:rsidR="00A255D4" w:rsidRPr="008C4F56">
        <w:rPr>
          <w:sz w:val="28"/>
          <w:lang w:val="vi-VN"/>
        </w:rPr>
        <w:t>,</w:t>
      </w:r>
      <w:r w:rsidR="008F2EBF" w:rsidRPr="008C4F56">
        <w:rPr>
          <w:sz w:val="28"/>
          <w:lang w:val="vi-VN"/>
        </w:rPr>
        <w:t xml:space="preserve"> Chương trình t</w:t>
      </w:r>
      <w:r w:rsidR="00A255D4" w:rsidRPr="008C4F56">
        <w:rPr>
          <w:sz w:val="28"/>
          <w:lang w:val="vi-VN"/>
        </w:rPr>
        <w:t>hương hiệu quốc gia...</w:t>
      </w:r>
    </w:p>
    <w:p w14:paraId="7582D7A7" w14:textId="39019B8F" w:rsidR="000D0790" w:rsidRPr="00E15F23" w:rsidRDefault="007B34B7"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 xml:space="preserve">Điều </w:t>
      </w:r>
      <w:r w:rsidR="005C4B04" w:rsidRPr="003B2DC6">
        <w:rPr>
          <w:rFonts w:eastAsia="Times New Roman" w:cs="Times New Roman"/>
          <w:b/>
          <w:bCs/>
          <w:color w:val="auto"/>
          <w:sz w:val="28"/>
          <w:szCs w:val="28"/>
          <w:highlight w:val="white"/>
          <w:bdr w:val="none" w:sz="0" w:space="0" w:color="auto"/>
          <w:lang w:val="vi-VN"/>
        </w:rPr>
        <w:t>2</w:t>
      </w:r>
      <w:r w:rsidR="00151EEE" w:rsidRPr="00A00149">
        <w:rPr>
          <w:rFonts w:eastAsia="Times New Roman" w:cs="Times New Roman"/>
          <w:b/>
          <w:bCs/>
          <w:color w:val="auto"/>
          <w:sz w:val="28"/>
          <w:szCs w:val="28"/>
          <w:highlight w:val="white"/>
          <w:bdr w:val="none" w:sz="0" w:space="0" w:color="auto"/>
          <w:lang w:val="vi-VN"/>
        </w:rPr>
        <w:t>2</w:t>
      </w:r>
      <w:r w:rsidR="000D0790" w:rsidRPr="00E15F23">
        <w:rPr>
          <w:rFonts w:eastAsia="Times New Roman" w:cs="Times New Roman"/>
          <w:b/>
          <w:bCs/>
          <w:color w:val="auto"/>
          <w:sz w:val="28"/>
          <w:szCs w:val="28"/>
          <w:highlight w:val="white"/>
          <w:bdr w:val="none" w:sz="0" w:space="0" w:color="auto"/>
          <w:lang w:val="vi-VN"/>
        </w:rPr>
        <w:t>. Chính sách về xúc tiến thương mại</w:t>
      </w:r>
      <w:r w:rsidR="00863B37" w:rsidRPr="00E15F23">
        <w:rPr>
          <w:rFonts w:eastAsia="Times New Roman" w:cs="Times New Roman"/>
          <w:b/>
          <w:bCs/>
          <w:color w:val="auto"/>
          <w:sz w:val="28"/>
          <w:szCs w:val="28"/>
          <w:highlight w:val="white"/>
          <w:bdr w:val="none" w:sz="0" w:space="0" w:color="auto"/>
          <w:lang w:val="vi-VN"/>
        </w:rPr>
        <w:t>, phát triển thị trường</w:t>
      </w:r>
    </w:p>
    <w:p w14:paraId="0CAD5742" w14:textId="74DF1C0D"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1. </w:t>
      </w:r>
      <w:r w:rsidR="003549F0" w:rsidRPr="00CA512A">
        <w:rPr>
          <w:rFonts w:eastAsia="Times New Roman" w:cs="Times New Roman"/>
          <w:color w:val="auto"/>
          <w:sz w:val="28"/>
          <w:szCs w:val="28"/>
          <w:bdr w:val="none" w:sz="0" w:space="0" w:color="auto"/>
          <w:lang w:val="vi-VN" w:eastAsia="zh-CN"/>
        </w:rPr>
        <w:t>Ư</w:t>
      </w:r>
      <w:r w:rsidRPr="00E15F23">
        <w:rPr>
          <w:rFonts w:eastAsia="Times New Roman" w:cs="Times New Roman"/>
          <w:bCs/>
          <w:color w:val="auto"/>
          <w:sz w:val="28"/>
          <w:szCs w:val="28"/>
          <w:bdr w:val="none" w:sz="0" w:space="0" w:color="auto"/>
          <w:lang w:val="vi-VN" w:eastAsia="zh-CN"/>
        </w:rPr>
        <w:t>u tiên lồng ghép và hỗ trợ</w:t>
      </w:r>
      <w:r w:rsidRPr="00E15F23">
        <w:rPr>
          <w:rFonts w:eastAsia="Times New Roman" w:cs="Times New Roman"/>
          <w:color w:val="auto"/>
          <w:sz w:val="28"/>
          <w:szCs w:val="28"/>
          <w:bdr w:val="none" w:sz="0" w:space="0" w:color="auto"/>
          <w:lang w:val="vi-VN" w:eastAsia="zh-CN"/>
        </w:rPr>
        <w:t xml:space="preserve"> các hoạt động xúc tiến thương mại, nghiên cứu, phát triển thị trường cho sản phẩm, dịch vụ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trong </w:t>
      </w:r>
      <w:r w:rsidR="008F2EBF">
        <w:rPr>
          <w:rFonts w:eastAsia="Times New Roman" w:cs="Times New Roman"/>
          <w:bCs/>
          <w:color w:val="auto"/>
          <w:sz w:val="28"/>
          <w:szCs w:val="28"/>
          <w:bdr w:val="none" w:sz="0" w:space="0" w:color="auto"/>
          <w:lang w:val="vi-VN" w:eastAsia="zh-CN"/>
        </w:rPr>
        <w:t>Chương trình cấp quốc gia về x</w:t>
      </w:r>
      <w:r w:rsidRPr="00E15F23">
        <w:rPr>
          <w:rFonts w:eastAsia="Times New Roman" w:cs="Times New Roman"/>
          <w:bCs/>
          <w:color w:val="auto"/>
          <w:sz w:val="28"/>
          <w:szCs w:val="28"/>
          <w:bdr w:val="none" w:sz="0" w:space="0" w:color="auto"/>
          <w:lang w:val="vi-VN" w:eastAsia="zh-CN"/>
        </w:rPr>
        <w:t>úc tiến thương mại</w:t>
      </w:r>
      <w:r w:rsidRPr="00E15F23">
        <w:rPr>
          <w:rFonts w:eastAsia="Times New Roman" w:cs="Times New Roman"/>
          <w:color w:val="auto"/>
          <w:sz w:val="28"/>
          <w:szCs w:val="28"/>
          <w:bdr w:val="none" w:sz="0" w:space="0" w:color="auto"/>
          <w:lang w:val="vi-VN" w:eastAsia="zh-CN"/>
        </w:rPr>
        <w:t xml:space="preserve"> và các chương trình phát triển thị trường liên quan khác</w:t>
      </w:r>
      <w:r w:rsidR="001D0C65" w:rsidRPr="003B2DC6">
        <w:rPr>
          <w:rFonts w:eastAsia="Times New Roman" w:cs="Times New Roman"/>
          <w:color w:val="auto"/>
          <w:sz w:val="28"/>
          <w:szCs w:val="28"/>
          <w:bdr w:val="none" w:sz="0" w:space="0" w:color="auto"/>
          <w:lang w:val="vi-VN" w:eastAsia="zh-CN"/>
        </w:rPr>
        <w:t xml:space="preserve">, </w:t>
      </w:r>
      <w:r w:rsidR="001D0C65" w:rsidRPr="003B2DC6">
        <w:rPr>
          <w:sz w:val="28"/>
          <w:szCs w:val="28"/>
          <w:lang w:val="vi-VN"/>
        </w:rPr>
        <w:t xml:space="preserve">trong đó hỗ trợ chi phí cho doanh nghiệp tham dự các hội chợ, triển lãm, diễn đàn, sự kiện kết nối giao thương chuyên ngành </w:t>
      </w:r>
      <w:proofErr w:type="spellStart"/>
      <w:r w:rsidR="001D0C65" w:rsidRPr="003B2DC6">
        <w:rPr>
          <w:sz w:val="28"/>
          <w:szCs w:val="28"/>
          <w:lang w:val="vi-VN"/>
        </w:rPr>
        <w:t>Halal</w:t>
      </w:r>
      <w:proofErr w:type="spellEnd"/>
      <w:r w:rsidR="001D0C65" w:rsidRPr="003B2DC6">
        <w:rPr>
          <w:sz w:val="28"/>
          <w:szCs w:val="28"/>
          <w:lang w:val="vi-VN"/>
        </w:rPr>
        <w:t xml:space="preserve"> uy tín tại nước ngoài</w:t>
      </w:r>
    </w:p>
    <w:p w14:paraId="70F93ED0" w14:textId="4CBC2F94"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2. </w:t>
      </w:r>
      <w:r w:rsidRPr="00E15F23">
        <w:rPr>
          <w:rFonts w:eastAsia="Times New Roman" w:cs="Times New Roman"/>
          <w:bCs/>
          <w:color w:val="auto"/>
          <w:sz w:val="28"/>
          <w:szCs w:val="28"/>
          <w:bdr w:val="none" w:sz="0" w:space="0" w:color="auto"/>
          <w:lang w:val="vi-VN" w:eastAsia="zh-CN"/>
        </w:rPr>
        <w:t>Khuyến khích và tạo điều kiện</w:t>
      </w:r>
      <w:r w:rsidRPr="00E15F23">
        <w:rPr>
          <w:rFonts w:eastAsia="Times New Roman" w:cs="Times New Roman"/>
          <w:color w:val="auto"/>
          <w:sz w:val="28"/>
          <w:szCs w:val="28"/>
          <w:bdr w:val="none" w:sz="0" w:space="0" w:color="auto"/>
          <w:lang w:val="vi-VN" w:eastAsia="zh-CN"/>
        </w:rPr>
        <w:t xml:space="preserve"> cho doanh nghiệp có sản phẩm, dịch vụ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đạt chất lượng và uy tín tham gia </w:t>
      </w:r>
      <w:r w:rsidR="008F2EBF">
        <w:rPr>
          <w:rFonts w:eastAsia="Times New Roman" w:cs="Times New Roman"/>
          <w:bCs/>
          <w:color w:val="auto"/>
          <w:sz w:val="28"/>
          <w:szCs w:val="28"/>
          <w:bdr w:val="none" w:sz="0" w:space="0" w:color="auto"/>
          <w:lang w:val="vi-VN" w:eastAsia="zh-CN"/>
        </w:rPr>
        <w:t>Chương trình t</w:t>
      </w:r>
      <w:r w:rsidRPr="00E15F23">
        <w:rPr>
          <w:rFonts w:eastAsia="Times New Roman" w:cs="Times New Roman"/>
          <w:bCs/>
          <w:color w:val="auto"/>
          <w:sz w:val="28"/>
          <w:szCs w:val="28"/>
          <w:bdr w:val="none" w:sz="0" w:space="0" w:color="auto"/>
          <w:lang w:val="vi-VN" w:eastAsia="zh-CN"/>
        </w:rPr>
        <w:t>hương hiệu quốc gia Việt Nam</w:t>
      </w:r>
      <w:r w:rsidRPr="00E15F23">
        <w:rPr>
          <w:rFonts w:eastAsia="Times New Roman" w:cs="Times New Roman"/>
          <w:color w:val="auto"/>
          <w:sz w:val="28"/>
          <w:szCs w:val="28"/>
          <w:bdr w:val="none" w:sz="0" w:space="0" w:color="auto"/>
          <w:lang w:val="vi-VN" w:eastAsia="zh-CN"/>
        </w:rPr>
        <w:t xml:space="preserve">, đồng thời </w:t>
      </w:r>
      <w:r w:rsidRPr="00E15F23">
        <w:rPr>
          <w:rFonts w:eastAsia="Times New Roman" w:cs="Times New Roman"/>
          <w:bCs/>
          <w:color w:val="auto"/>
          <w:sz w:val="28"/>
          <w:szCs w:val="28"/>
          <w:bdr w:val="none" w:sz="0" w:space="0" w:color="auto"/>
          <w:lang w:val="vi-VN" w:eastAsia="zh-CN"/>
        </w:rPr>
        <w:t>gắn kết quảng bá</w:t>
      </w:r>
      <w:r w:rsidRPr="00E15F23">
        <w:rPr>
          <w:rFonts w:eastAsia="Times New Roman" w:cs="Times New Roman"/>
          <w:color w:val="auto"/>
          <w:sz w:val="28"/>
          <w:szCs w:val="28"/>
          <w:bdr w:val="none" w:sz="0" w:space="0" w:color="auto"/>
          <w:lang w:val="vi-VN" w:eastAsia="zh-CN"/>
        </w:rPr>
        <w:t xml:space="preserve"> sản phẩm </w:t>
      </w:r>
      <w:proofErr w:type="spellStart"/>
      <w:r w:rsidRPr="00E15F23">
        <w:rPr>
          <w:rFonts w:eastAsia="Times New Roman" w:cs="Times New Roman"/>
          <w:color w:val="auto"/>
          <w:sz w:val="28"/>
          <w:szCs w:val="28"/>
          <w:bdr w:val="none" w:sz="0" w:space="0" w:color="auto"/>
          <w:lang w:val="vi-VN" w:eastAsia="zh-CN"/>
        </w:rPr>
        <w:t>Halal</w:t>
      </w:r>
      <w:proofErr w:type="spellEnd"/>
      <w:r w:rsidRPr="00E15F23">
        <w:rPr>
          <w:rFonts w:eastAsia="Times New Roman" w:cs="Times New Roman"/>
          <w:color w:val="auto"/>
          <w:sz w:val="28"/>
          <w:szCs w:val="28"/>
          <w:bdr w:val="none" w:sz="0" w:space="0" w:color="auto"/>
          <w:lang w:val="vi-VN" w:eastAsia="zh-CN"/>
        </w:rPr>
        <w:t xml:space="preserve"> đạt Thương hiệu quốc gia ra thị trường thế giới.</w:t>
      </w:r>
    </w:p>
    <w:p w14:paraId="24EBA87A" w14:textId="6B5B40D1" w:rsidR="00D87818" w:rsidRPr="00E15F23" w:rsidRDefault="00D87818"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szCs w:val="28"/>
          <w:bdr w:val="none" w:sz="0" w:space="0" w:color="auto"/>
          <w:lang w:val="vi-VN" w:eastAsia="zh-CN"/>
        </w:rPr>
      </w:pPr>
      <w:r w:rsidRPr="00E15F23">
        <w:rPr>
          <w:rFonts w:eastAsia="Times New Roman" w:hAnsi="Symbol" w:cs="Times New Roman"/>
          <w:color w:val="auto"/>
          <w:sz w:val="28"/>
          <w:szCs w:val="28"/>
          <w:bdr w:val="none" w:sz="0" w:space="0" w:color="auto"/>
          <w:lang w:val="vi-VN" w:eastAsia="zh-CN"/>
        </w:rPr>
        <w:t xml:space="preserve">3. </w:t>
      </w:r>
      <w:r w:rsidRPr="00E15F23">
        <w:rPr>
          <w:rFonts w:eastAsia="Times New Roman" w:cs="Times New Roman"/>
          <w:bCs/>
          <w:color w:val="auto"/>
          <w:sz w:val="28"/>
          <w:szCs w:val="28"/>
          <w:bdr w:val="none" w:sz="0" w:space="0" w:color="auto"/>
          <w:lang w:val="vi-VN" w:eastAsia="zh-CN"/>
        </w:rPr>
        <w:t>Bộ Công Thương</w:t>
      </w:r>
      <w:r w:rsidRPr="00E15F23">
        <w:rPr>
          <w:rFonts w:eastAsia="Times New Roman" w:cs="Times New Roman"/>
          <w:color w:val="auto"/>
          <w:sz w:val="28"/>
          <w:szCs w:val="28"/>
          <w:bdr w:val="none" w:sz="0" w:space="0" w:color="auto"/>
          <w:lang w:val="vi-VN" w:eastAsia="zh-CN"/>
        </w:rPr>
        <w:t xml:space="preserve"> chủ trì, phối hợp với các Bộ, ngành, địa phương và hiệp hội liên quan xây dựng, triển khai các hoạt động cụ thể để thực hiện chính sách tại Điều này.</w:t>
      </w:r>
    </w:p>
    <w:p w14:paraId="32547E5F" w14:textId="2581220C" w:rsidR="000D0790" w:rsidRPr="008F2EBF"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
          <w:bCs/>
          <w:color w:val="auto"/>
          <w:sz w:val="28"/>
          <w:szCs w:val="28"/>
          <w:highlight w:val="white"/>
          <w:bdr w:val="none" w:sz="0" w:space="0" w:color="auto"/>
          <w:lang w:val="vi-VN"/>
        </w:rPr>
      </w:pPr>
      <w:r w:rsidRPr="008C4F56">
        <w:rPr>
          <w:b/>
          <w:sz w:val="28"/>
          <w:szCs w:val="28"/>
          <w:lang w:val="vi-VN"/>
        </w:rPr>
        <w:t xml:space="preserve">Điều </w:t>
      </w:r>
      <w:r w:rsidR="005C4B04" w:rsidRPr="008C4F56">
        <w:rPr>
          <w:b/>
          <w:sz w:val="28"/>
          <w:szCs w:val="28"/>
          <w:lang w:val="vi-VN"/>
        </w:rPr>
        <w:t>2</w:t>
      </w:r>
      <w:r w:rsidR="00151EEE" w:rsidRPr="00A00149">
        <w:rPr>
          <w:b/>
          <w:sz w:val="28"/>
          <w:szCs w:val="28"/>
          <w:lang w:val="vi-VN"/>
        </w:rPr>
        <w:t>3</w:t>
      </w:r>
      <w:r w:rsidRPr="008C4F56">
        <w:rPr>
          <w:b/>
          <w:sz w:val="28"/>
          <w:szCs w:val="28"/>
          <w:lang w:val="vi-VN"/>
        </w:rPr>
        <w:t xml:space="preserve">. Chính sách về hỗ trợ nguồn lực  </w:t>
      </w:r>
    </w:p>
    <w:p w14:paraId="3D488AD1" w14:textId="77777777" w:rsidR="000D0790"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1. </w:t>
      </w:r>
      <w:r w:rsidR="00630823" w:rsidRPr="00E15F23">
        <w:rPr>
          <w:rFonts w:eastAsia="Times New Roman" w:cs="Times New Roman"/>
          <w:bCs/>
          <w:color w:val="auto"/>
          <w:sz w:val="28"/>
          <w:szCs w:val="28"/>
          <w:highlight w:val="white"/>
          <w:bdr w:val="none" w:sz="0" w:space="0" w:color="auto"/>
          <w:lang w:val="vi-VN"/>
        </w:rPr>
        <w:t xml:space="preserve">Chính sách hỗ trợ cho </w:t>
      </w:r>
      <w:r w:rsidRPr="00E15F23">
        <w:rPr>
          <w:rFonts w:eastAsia="Times New Roman" w:cs="Times New Roman"/>
          <w:bCs/>
          <w:color w:val="auto"/>
          <w:sz w:val="28"/>
          <w:szCs w:val="28"/>
          <w:highlight w:val="white"/>
          <w:bdr w:val="none" w:sz="0" w:space="0" w:color="auto"/>
          <w:lang w:val="vi-VN"/>
        </w:rPr>
        <w:t>doanh nghiệp</w:t>
      </w:r>
    </w:p>
    <w:p w14:paraId="18641776" w14:textId="74C2A2CA"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Khuyến khích và chỉ đạo các tổ chức tín dụng, quỹ bảo lãnh tín dụng, quỹ phát triển </w:t>
      </w:r>
      <w:r w:rsidR="00E15F23" w:rsidRPr="00E15F23">
        <w:rPr>
          <w:sz w:val="28"/>
          <w:szCs w:val="28"/>
          <w:lang w:val="vi-VN"/>
        </w:rPr>
        <w:t>doanh nghi</w:t>
      </w:r>
      <w:r w:rsidR="00E15F23">
        <w:rPr>
          <w:sz w:val="28"/>
          <w:szCs w:val="28"/>
          <w:lang w:val="vi-VN"/>
        </w:rPr>
        <w:t>ệp</w:t>
      </w:r>
      <w:r w:rsidR="00E15F23" w:rsidRPr="00E15F23">
        <w:rPr>
          <w:sz w:val="28"/>
          <w:szCs w:val="28"/>
          <w:lang w:val="vi-VN"/>
        </w:rPr>
        <w:t xml:space="preserve"> vừa và nh</w:t>
      </w:r>
      <w:r w:rsidR="00E15F23">
        <w:rPr>
          <w:sz w:val="28"/>
          <w:szCs w:val="28"/>
          <w:lang w:val="vi-VN"/>
        </w:rPr>
        <w:t>ỏ</w:t>
      </w:r>
      <w:r w:rsidRPr="00E15F23">
        <w:rPr>
          <w:sz w:val="28"/>
          <w:szCs w:val="28"/>
          <w:lang w:val="vi-VN"/>
        </w:rPr>
        <w:t xml:space="preserve"> xem xét, ưu tiên cung cấp tín dụng, bảo lãnh vay vốn với lãi suất hoặc điều kiện ưu đãi cho các dự án đầu tư dây chuyền, công nghệ sản xuất </w:t>
      </w:r>
      <w:proofErr w:type="spellStart"/>
      <w:r w:rsidRPr="00E15F23">
        <w:rPr>
          <w:sz w:val="28"/>
          <w:szCs w:val="28"/>
          <w:lang w:val="vi-VN"/>
        </w:rPr>
        <w:t>Halal</w:t>
      </w:r>
      <w:proofErr w:type="spellEnd"/>
      <w:r w:rsidRPr="00E15F23">
        <w:rPr>
          <w:sz w:val="28"/>
          <w:szCs w:val="28"/>
          <w:lang w:val="vi-VN"/>
        </w:rPr>
        <w:t xml:space="preserve">, xây dựng hệ thống quản lý chất lượng đáp ứng tiêu chuẩn </w:t>
      </w:r>
      <w:proofErr w:type="spellStart"/>
      <w:r w:rsidRPr="00E15F23">
        <w:rPr>
          <w:sz w:val="28"/>
          <w:szCs w:val="28"/>
          <w:lang w:val="vi-VN"/>
        </w:rPr>
        <w:t>Halal</w:t>
      </w:r>
      <w:proofErr w:type="spellEnd"/>
      <w:r w:rsidRPr="00E15F23">
        <w:rPr>
          <w:sz w:val="28"/>
          <w:szCs w:val="28"/>
          <w:lang w:val="vi-VN"/>
        </w:rPr>
        <w:t xml:space="preserve">, chi phí đánh giá chứng nhận </w:t>
      </w:r>
      <w:proofErr w:type="spellStart"/>
      <w:r w:rsidRPr="00E15F23">
        <w:rPr>
          <w:sz w:val="28"/>
          <w:szCs w:val="28"/>
          <w:lang w:val="vi-VN"/>
        </w:rPr>
        <w:t>Halal</w:t>
      </w:r>
      <w:proofErr w:type="spellEnd"/>
      <w:r w:rsidRPr="00E15F23">
        <w:rPr>
          <w:sz w:val="28"/>
          <w:szCs w:val="28"/>
          <w:lang w:val="vi-VN"/>
        </w:rPr>
        <w:t xml:space="preserve"> lần đầu.</w:t>
      </w:r>
    </w:p>
    <w:p w14:paraId="24775F1E" w14:textId="4130FB2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Lồng ghép nội dung hỗ trợ một phần chi phí tư vấn xây dựng hệ thống quản lý đảm bảo </w:t>
      </w:r>
      <w:proofErr w:type="spellStart"/>
      <w:r w:rsidRPr="00E15F23">
        <w:rPr>
          <w:sz w:val="28"/>
          <w:szCs w:val="28"/>
          <w:lang w:val="vi-VN"/>
        </w:rPr>
        <w:t>Halal</w:t>
      </w:r>
      <w:proofErr w:type="spellEnd"/>
      <w:r w:rsidRPr="00E15F23">
        <w:rPr>
          <w:sz w:val="28"/>
          <w:szCs w:val="28"/>
          <w:lang w:val="vi-VN"/>
        </w:rPr>
        <w:t xml:space="preserve">, chi phí đánh giá chứng nhận </w:t>
      </w:r>
      <w:proofErr w:type="spellStart"/>
      <w:r w:rsidRPr="00E15F23">
        <w:rPr>
          <w:sz w:val="28"/>
          <w:szCs w:val="28"/>
          <w:lang w:val="vi-VN"/>
        </w:rPr>
        <w:t>Halal</w:t>
      </w:r>
      <w:proofErr w:type="spellEnd"/>
      <w:r w:rsidRPr="00E15F23">
        <w:rPr>
          <w:sz w:val="28"/>
          <w:szCs w:val="28"/>
          <w:lang w:val="vi-VN"/>
        </w:rPr>
        <w:t xml:space="preserve"> lần đầu vào các Chương trình hỗ trợ doanh nghiệp nhỏ và vừa, Chương trình khuyến công, Chương trình phát triển khoa học công nghệ quốc gia và địa phương.</w:t>
      </w:r>
    </w:p>
    <w:p w14:paraId="7235F4DB" w14:textId="1E1D69F6"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Hỗ trợ doanh nghiệp thông qua các chương trình khoa học công nghệ để nghiên cứu, ứng dụng, đổi mới công nghệ sản xuất, bảo quản sản phẩm </w:t>
      </w:r>
      <w:proofErr w:type="spellStart"/>
      <w:r w:rsidRPr="00E15F23">
        <w:rPr>
          <w:sz w:val="28"/>
          <w:szCs w:val="28"/>
          <w:lang w:val="vi-VN"/>
        </w:rPr>
        <w:t>Halal</w:t>
      </w:r>
      <w:proofErr w:type="spellEnd"/>
      <w:r w:rsidRPr="00E15F23">
        <w:rPr>
          <w:sz w:val="28"/>
          <w:szCs w:val="28"/>
          <w:lang w:val="vi-VN"/>
        </w:rPr>
        <w:t xml:space="preserve">; hỗ trợ truy xuất nguồn gốc sản phẩm </w:t>
      </w:r>
      <w:proofErr w:type="spellStart"/>
      <w:r w:rsidRPr="00E15F23">
        <w:rPr>
          <w:sz w:val="28"/>
          <w:szCs w:val="28"/>
          <w:lang w:val="vi-VN"/>
        </w:rPr>
        <w:t>Halal</w:t>
      </w:r>
      <w:proofErr w:type="spellEnd"/>
      <w:r w:rsidRPr="00E15F23">
        <w:rPr>
          <w:sz w:val="28"/>
          <w:szCs w:val="28"/>
          <w:lang w:val="vi-VN"/>
        </w:rPr>
        <w:t xml:space="preserve">. </w:t>
      </w:r>
    </w:p>
    <w:p w14:paraId="50F02F2E" w14:textId="3E41D266" w:rsidR="006F5847"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8A1E05">
        <w:rPr>
          <w:sz w:val="28"/>
          <w:szCs w:val="28"/>
          <w:lang w:val="vi-VN"/>
        </w:rPr>
        <w:t xml:space="preserve">d) </w:t>
      </w:r>
      <w:r w:rsidR="006F5847" w:rsidRPr="003B2DC6">
        <w:rPr>
          <w:rStyle w:val="Manh"/>
          <w:b w:val="0"/>
          <w:sz w:val="28"/>
          <w:szCs w:val="28"/>
          <w:lang w:val="vi-VN"/>
        </w:rPr>
        <w:t>Hỗ trợ doanh nghiệp tiếp cận thông tin thị trường, pháp lý và kỹ thuật</w:t>
      </w:r>
      <w:r w:rsidR="006F5847" w:rsidRPr="003B2DC6">
        <w:rPr>
          <w:sz w:val="28"/>
          <w:szCs w:val="28"/>
          <w:lang w:val="vi-VN"/>
        </w:rPr>
        <w:t xml:space="preserve"> thông qua việc Nhà nước xây dựng, duy trì và phát triển cơ sở dữ liệu </w:t>
      </w:r>
      <w:proofErr w:type="spellStart"/>
      <w:r w:rsidR="006F5847" w:rsidRPr="003B2DC6">
        <w:rPr>
          <w:sz w:val="28"/>
          <w:szCs w:val="28"/>
          <w:lang w:val="vi-VN"/>
        </w:rPr>
        <w:t>Halal</w:t>
      </w:r>
      <w:proofErr w:type="spellEnd"/>
      <w:r w:rsidR="006F5847" w:rsidRPr="003B2DC6">
        <w:rPr>
          <w:sz w:val="28"/>
          <w:szCs w:val="28"/>
          <w:lang w:val="vi-VN"/>
        </w:rPr>
        <w:t xml:space="preserve"> quốc gia</w:t>
      </w:r>
      <w:r w:rsidR="001470C1">
        <w:rPr>
          <w:sz w:val="28"/>
          <w:szCs w:val="28"/>
          <w:lang w:val="vi-VN"/>
        </w:rPr>
        <w:t xml:space="preserve"> bảo đảm</w:t>
      </w:r>
      <w:r w:rsidR="006F5847" w:rsidRPr="003B2DC6">
        <w:rPr>
          <w:sz w:val="28"/>
          <w:szCs w:val="28"/>
          <w:lang w:val="vi-VN"/>
        </w:rPr>
        <w:t xml:space="preserve"> </w:t>
      </w:r>
      <w:r w:rsidR="001470C1">
        <w:rPr>
          <w:sz w:val="28"/>
          <w:szCs w:val="28"/>
          <w:lang w:val="vi-VN"/>
        </w:rPr>
        <w:t>kết nối, chia sẻ dữ liệu với Cơ sở dữ liệu quốc gia về tiêu chuẩn, đo lường, chất lượng</w:t>
      </w:r>
      <w:r w:rsidR="004D48C0">
        <w:rPr>
          <w:sz w:val="28"/>
          <w:szCs w:val="28"/>
          <w:lang w:val="vi-VN"/>
        </w:rPr>
        <w:t xml:space="preserve">. Cơ sở dữ liệu </w:t>
      </w:r>
      <w:proofErr w:type="spellStart"/>
      <w:r w:rsidR="004D48C0">
        <w:rPr>
          <w:sz w:val="28"/>
          <w:szCs w:val="28"/>
          <w:lang w:val="vi-VN"/>
        </w:rPr>
        <w:t>Halal</w:t>
      </w:r>
      <w:proofErr w:type="spellEnd"/>
      <w:r w:rsidR="004D48C0">
        <w:rPr>
          <w:sz w:val="28"/>
          <w:szCs w:val="28"/>
          <w:lang w:val="vi-VN"/>
        </w:rPr>
        <w:t xml:space="preserve"> quốc gia</w:t>
      </w:r>
      <w:r w:rsidR="001470C1">
        <w:rPr>
          <w:sz w:val="28"/>
          <w:szCs w:val="28"/>
          <w:lang w:val="vi-VN"/>
        </w:rPr>
        <w:t xml:space="preserve"> </w:t>
      </w:r>
      <w:r w:rsidR="004D48C0" w:rsidRPr="00A00149">
        <w:rPr>
          <w:sz w:val="28"/>
          <w:szCs w:val="28"/>
          <w:lang w:val="vi-VN"/>
        </w:rPr>
        <w:t>phải được</w:t>
      </w:r>
      <w:r w:rsidR="001470C1">
        <w:rPr>
          <w:sz w:val="28"/>
          <w:szCs w:val="28"/>
          <w:lang w:val="vi-VN"/>
        </w:rPr>
        <w:t xml:space="preserve"> công khai, minh bạch, </w:t>
      </w:r>
      <w:r w:rsidR="006F5847" w:rsidRPr="003B2DC6">
        <w:rPr>
          <w:sz w:val="28"/>
          <w:szCs w:val="28"/>
          <w:lang w:val="vi-VN"/>
        </w:rPr>
        <w:t xml:space="preserve">dễ dàng truy cập, </w:t>
      </w:r>
      <w:r w:rsidR="004D48C0">
        <w:rPr>
          <w:sz w:val="28"/>
          <w:szCs w:val="28"/>
          <w:lang w:val="vi-VN"/>
        </w:rPr>
        <w:t xml:space="preserve">đồng thời </w:t>
      </w:r>
      <w:r w:rsidR="006F5847" w:rsidRPr="003B2DC6">
        <w:rPr>
          <w:sz w:val="28"/>
          <w:szCs w:val="28"/>
          <w:lang w:val="vi-VN"/>
        </w:rPr>
        <w:t xml:space="preserve">cung cấp đầy đủ, chính xác và kịp thời các thông tin sau: </w:t>
      </w:r>
    </w:p>
    <w:p w14:paraId="2B412732" w14:textId="69F80F77"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d1)</w:t>
      </w:r>
      <w:r w:rsidR="006F5847" w:rsidRPr="003B2DC6">
        <w:rPr>
          <w:sz w:val="28"/>
          <w:szCs w:val="28"/>
          <w:lang w:val="vi-VN"/>
        </w:rPr>
        <w:t xml:space="preserve"> Hệ thống tiêu chuẩn quốc gia </w:t>
      </w:r>
      <w:proofErr w:type="spellStart"/>
      <w:proofErr w:type="gramStart"/>
      <w:r w:rsidR="006F5847" w:rsidRPr="003B2DC6">
        <w:rPr>
          <w:sz w:val="28"/>
          <w:szCs w:val="28"/>
          <w:lang w:val="vi-VN"/>
        </w:rPr>
        <w:t>Halal</w:t>
      </w:r>
      <w:proofErr w:type="spellEnd"/>
      <w:r w:rsidR="006F5847" w:rsidRPr="003B2DC6">
        <w:rPr>
          <w:sz w:val="28"/>
          <w:szCs w:val="28"/>
          <w:lang w:val="vi-VN"/>
        </w:rPr>
        <w:t>;</w:t>
      </w:r>
      <w:proofErr w:type="gramEnd"/>
      <w:r w:rsidR="006F5847" w:rsidRPr="003B2DC6">
        <w:rPr>
          <w:sz w:val="28"/>
          <w:szCs w:val="28"/>
          <w:lang w:val="vi-VN"/>
        </w:rPr>
        <w:t xml:space="preserve"> </w:t>
      </w:r>
    </w:p>
    <w:p w14:paraId="3BDDADFC" w14:textId="63ADB7F1"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d2)</w:t>
      </w:r>
      <w:r w:rsidR="006F5847" w:rsidRPr="003B2DC6">
        <w:rPr>
          <w:sz w:val="28"/>
          <w:szCs w:val="28"/>
          <w:lang w:val="vi-VN"/>
        </w:rPr>
        <w:t xml:space="preserve"> Thông tin cập nhật về quy định, yêu cầu kỹ thuật, thủ tục nhập khẩu liên quan đến sản phẩm </w:t>
      </w:r>
      <w:proofErr w:type="spellStart"/>
      <w:r w:rsidR="006F5847" w:rsidRPr="003B2DC6">
        <w:rPr>
          <w:sz w:val="28"/>
          <w:szCs w:val="28"/>
          <w:lang w:val="vi-VN"/>
        </w:rPr>
        <w:t>Halal</w:t>
      </w:r>
      <w:proofErr w:type="spellEnd"/>
      <w:r w:rsidR="006F5847" w:rsidRPr="003B2DC6">
        <w:rPr>
          <w:sz w:val="28"/>
          <w:szCs w:val="28"/>
          <w:lang w:val="vi-VN"/>
        </w:rPr>
        <w:t xml:space="preserve"> của các thị trường xuất khẩu trọng điểm và tiềm </w:t>
      </w:r>
      <w:proofErr w:type="gramStart"/>
      <w:r w:rsidR="006F5847" w:rsidRPr="003B2DC6">
        <w:rPr>
          <w:sz w:val="28"/>
          <w:szCs w:val="28"/>
          <w:lang w:val="vi-VN"/>
        </w:rPr>
        <w:t>năng;</w:t>
      </w:r>
      <w:proofErr w:type="gramEnd"/>
    </w:p>
    <w:p w14:paraId="1A66093C" w14:textId="2DEFFC0D"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lastRenderedPageBreak/>
        <w:t>d3)</w:t>
      </w:r>
      <w:r w:rsidR="006F5847" w:rsidRPr="003B2DC6">
        <w:rPr>
          <w:sz w:val="28"/>
          <w:szCs w:val="28"/>
          <w:lang w:val="vi-VN"/>
        </w:rPr>
        <w:t xml:space="preserve"> Các quy định pháp luật, cơ chế, chính sách của Nhà nước liên quan đến </w:t>
      </w:r>
      <w:proofErr w:type="spellStart"/>
      <w:proofErr w:type="gramStart"/>
      <w:r w:rsidR="006F5847" w:rsidRPr="003B2DC6">
        <w:rPr>
          <w:sz w:val="28"/>
          <w:szCs w:val="28"/>
          <w:lang w:val="vi-VN"/>
        </w:rPr>
        <w:t>Halal</w:t>
      </w:r>
      <w:proofErr w:type="spellEnd"/>
      <w:r w:rsidR="006F5847" w:rsidRPr="003B2DC6">
        <w:rPr>
          <w:sz w:val="28"/>
          <w:szCs w:val="28"/>
          <w:lang w:val="vi-VN"/>
        </w:rPr>
        <w:t>;</w:t>
      </w:r>
      <w:proofErr w:type="gramEnd"/>
      <w:r w:rsidR="006F5847" w:rsidRPr="003B2DC6">
        <w:rPr>
          <w:sz w:val="28"/>
          <w:szCs w:val="28"/>
          <w:lang w:val="vi-VN"/>
        </w:rPr>
        <w:t xml:space="preserve"> </w:t>
      </w:r>
    </w:p>
    <w:p w14:paraId="71E3975F" w14:textId="6C60476F"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d4)</w:t>
      </w:r>
      <w:r w:rsidR="006F5847" w:rsidRPr="003B2DC6">
        <w:rPr>
          <w:sz w:val="28"/>
          <w:szCs w:val="28"/>
          <w:lang w:val="vi-VN"/>
        </w:rPr>
        <w:t xml:space="preserve"> Danh sách các tổ chức </w:t>
      </w:r>
      <w:proofErr w:type="spellStart"/>
      <w:r>
        <w:rPr>
          <w:sz w:val="28"/>
          <w:szCs w:val="28"/>
        </w:rPr>
        <w:t>chứng</w:t>
      </w:r>
      <w:proofErr w:type="spellEnd"/>
      <w:r>
        <w:rPr>
          <w:sz w:val="28"/>
          <w:szCs w:val="28"/>
        </w:rPr>
        <w:t xml:space="preserve"> nhận</w:t>
      </w:r>
      <w:r w:rsidR="006F5847" w:rsidRPr="003B2DC6">
        <w:rPr>
          <w:sz w:val="28"/>
          <w:szCs w:val="28"/>
          <w:lang w:val="vi-VN"/>
        </w:rPr>
        <w:t xml:space="preserve"> </w:t>
      </w:r>
      <w:proofErr w:type="spellStart"/>
      <w:r w:rsidR="006F5847" w:rsidRPr="003B2DC6">
        <w:rPr>
          <w:sz w:val="28"/>
          <w:szCs w:val="28"/>
          <w:lang w:val="vi-VN"/>
        </w:rPr>
        <w:t>Halal</w:t>
      </w:r>
      <w:proofErr w:type="spellEnd"/>
      <w:r w:rsidR="006F5847" w:rsidRPr="003B2DC6">
        <w:rPr>
          <w:sz w:val="28"/>
          <w:szCs w:val="28"/>
          <w:lang w:val="vi-VN"/>
        </w:rPr>
        <w:t xml:space="preserve"> đã đăng ký hoạt động hoặc được thừa nhận tại Việt Nam; danh sách các tổ chức chứng nhận </w:t>
      </w:r>
      <w:proofErr w:type="spellStart"/>
      <w:r w:rsidR="006F5847" w:rsidRPr="003B2DC6">
        <w:rPr>
          <w:sz w:val="28"/>
          <w:szCs w:val="28"/>
          <w:lang w:val="vi-VN"/>
        </w:rPr>
        <w:t>Halal</w:t>
      </w:r>
      <w:proofErr w:type="spellEnd"/>
      <w:r w:rsidR="006F5847" w:rsidRPr="003B2DC6">
        <w:rPr>
          <w:sz w:val="28"/>
          <w:szCs w:val="28"/>
          <w:lang w:val="vi-VN"/>
        </w:rPr>
        <w:t xml:space="preserve"> nước ngoài được Việt Nam thừa nhận (nếu có</w:t>
      </w:r>
      <w:proofErr w:type="gramStart"/>
      <w:r w:rsidR="006F5847" w:rsidRPr="003B2DC6">
        <w:rPr>
          <w:sz w:val="28"/>
          <w:szCs w:val="28"/>
          <w:lang w:val="vi-VN"/>
        </w:rPr>
        <w:t>);</w:t>
      </w:r>
      <w:proofErr w:type="gramEnd"/>
      <w:r w:rsidR="006F5847" w:rsidRPr="003B2DC6">
        <w:rPr>
          <w:sz w:val="28"/>
          <w:szCs w:val="28"/>
          <w:lang w:val="vi-VN"/>
        </w:rPr>
        <w:t xml:space="preserve"> </w:t>
      </w:r>
    </w:p>
    <w:p w14:paraId="19CB5D1C" w14:textId="6342B4E9" w:rsidR="006F5847" w:rsidRPr="003B2DC6"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d5)</w:t>
      </w:r>
      <w:r w:rsidR="006F5847" w:rsidRPr="003B2DC6">
        <w:rPr>
          <w:sz w:val="28"/>
          <w:szCs w:val="28"/>
          <w:lang w:val="vi-VN"/>
        </w:rPr>
        <w:t xml:space="preserve"> Thông tin về các thỏa thuận thừa nhận lẫn nhau (MRA) về kết quả đánh giá sự phù hợp </w:t>
      </w:r>
      <w:proofErr w:type="spellStart"/>
      <w:r w:rsidR="006F5847" w:rsidRPr="003B2DC6">
        <w:rPr>
          <w:sz w:val="28"/>
          <w:szCs w:val="28"/>
          <w:lang w:val="vi-VN"/>
        </w:rPr>
        <w:t>Halal</w:t>
      </w:r>
      <w:proofErr w:type="spellEnd"/>
      <w:r w:rsidR="006F5847" w:rsidRPr="003B2DC6">
        <w:rPr>
          <w:sz w:val="28"/>
          <w:szCs w:val="28"/>
          <w:lang w:val="vi-VN"/>
        </w:rPr>
        <w:t xml:space="preserve"> mà Việt Nam đã ký kết hoặc tham </w:t>
      </w:r>
      <w:proofErr w:type="gramStart"/>
      <w:r w:rsidR="006F5847" w:rsidRPr="003B2DC6">
        <w:rPr>
          <w:sz w:val="28"/>
          <w:szCs w:val="28"/>
          <w:lang w:val="vi-VN"/>
        </w:rPr>
        <w:t>gia;</w:t>
      </w:r>
      <w:proofErr w:type="gramEnd"/>
      <w:r w:rsidR="006F5847" w:rsidRPr="003B2DC6">
        <w:rPr>
          <w:sz w:val="28"/>
          <w:szCs w:val="28"/>
          <w:lang w:val="vi-VN"/>
        </w:rPr>
        <w:t xml:space="preserve"> </w:t>
      </w:r>
    </w:p>
    <w:p w14:paraId="71E5A424" w14:textId="68D66E5B" w:rsidR="00D87818" w:rsidRPr="008A1E05" w:rsidRDefault="00AE38F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Pr>
          <w:sz w:val="28"/>
          <w:szCs w:val="28"/>
        </w:rPr>
        <w:t>d6)</w:t>
      </w:r>
      <w:r w:rsidR="006F5847" w:rsidRPr="003B2DC6">
        <w:rPr>
          <w:sz w:val="28"/>
          <w:szCs w:val="28"/>
          <w:lang w:val="vi-VN"/>
        </w:rPr>
        <w:t xml:space="preserve"> Kế hoạch, chương trình và thông tin về các hoạt động xúc tiến thương mại, đầu tư, du lịch </w:t>
      </w:r>
      <w:proofErr w:type="spellStart"/>
      <w:r w:rsidR="006F5847" w:rsidRPr="003B2DC6">
        <w:rPr>
          <w:sz w:val="28"/>
          <w:szCs w:val="28"/>
          <w:lang w:val="vi-VN"/>
        </w:rPr>
        <w:t>Halal</w:t>
      </w:r>
      <w:proofErr w:type="spellEnd"/>
      <w:r w:rsidR="006F5847" w:rsidRPr="003B2DC6">
        <w:rPr>
          <w:sz w:val="28"/>
          <w:szCs w:val="28"/>
          <w:lang w:val="vi-VN"/>
        </w:rPr>
        <w:t xml:space="preserve"> trong nước và quốc tế</w:t>
      </w:r>
      <w:r w:rsidR="00D87818" w:rsidRPr="008A1E05">
        <w:rPr>
          <w:sz w:val="28"/>
          <w:szCs w:val="28"/>
          <w:lang w:val="vi-VN"/>
        </w:rPr>
        <w:t>.</w:t>
      </w:r>
    </w:p>
    <w:p w14:paraId="03CA176A" w14:textId="798E21AE"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pacing w:val="-4"/>
          <w:sz w:val="28"/>
          <w:szCs w:val="28"/>
          <w:lang w:val="vi-VN"/>
        </w:rPr>
      </w:pPr>
      <w:r w:rsidRPr="00735BB8">
        <w:rPr>
          <w:spacing w:val="-4"/>
          <w:sz w:val="28"/>
          <w:szCs w:val="28"/>
          <w:lang w:val="vi-VN"/>
        </w:rPr>
        <w:t>đ</w:t>
      </w:r>
      <w:r w:rsidR="00D87818" w:rsidRPr="0099054B">
        <w:rPr>
          <w:spacing w:val="-4"/>
          <w:sz w:val="28"/>
          <w:szCs w:val="28"/>
          <w:lang w:val="vi-VN"/>
        </w:rPr>
        <w:t xml:space="preserve">) Tổ chức các hoạt động tư vấn, kết nối doanh nghiệp với các viện nghiên cứu, trường đại học, chuyên gia trong và ngoài nước về công nghệ và quản lý </w:t>
      </w:r>
      <w:proofErr w:type="spellStart"/>
      <w:r w:rsidR="00D87818" w:rsidRPr="0099054B">
        <w:rPr>
          <w:spacing w:val="-4"/>
          <w:sz w:val="28"/>
          <w:szCs w:val="28"/>
          <w:lang w:val="vi-VN"/>
        </w:rPr>
        <w:t>Halal</w:t>
      </w:r>
      <w:proofErr w:type="spellEnd"/>
      <w:r w:rsidR="00D87818" w:rsidRPr="0099054B">
        <w:rPr>
          <w:spacing w:val="-4"/>
          <w:sz w:val="28"/>
          <w:szCs w:val="28"/>
          <w:lang w:val="vi-VN"/>
        </w:rPr>
        <w:t>.</w:t>
      </w:r>
    </w:p>
    <w:p w14:paraId="3A8F45D7" w14:textId="5CAF1B20" w:rsidR="00D87818" w:rsidRPr="00190223"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pacing w:val="-4"/>
          <w:sz w:val="28"/>
          <w:szCs w:val="28"/>
          <w:lang w:val="vi-VN"/>
        </w:rPr>
      </w:pPr>
      <w:r w:rsidRPr="003B2DC6">
        <w:rPr>
          <w:spacing w:val="-4"/>
          <w:sz w:val="28"/>
          <w:szCs w:val="28"/>
          <w:lang w:val="vi-VN"/>
        </w:rPr>
        <w:t>e)</w:t>
      </w:r>
      <w:r w:rsidRPr="003B2DC6">
        <w:rPr>
          <w:sz w:val="28"/>
          <w:szCs w:val="28"/>
          <w:lang w:val="vi-VN"/>
        </w:rPr>
        <w:t xml:space="preserve"> Hỗ trợ doanh nghiệp nâng cao năng lực quản lý chất lượng và tiếp cận thông tin, tiêu chí của Giải thưởng Chất lượng Quốc gia thông qua các hoạt động đào tạo, tư vấn, hướng dẫn kỹ thuật; hỗ trợ truyền thông, quảng bá cho các doanh nghiệp </w:t>
      </w:r>
      <w:proofErr w:type="spellStart"/>
      <w:r w:rsidRPr="003B2DC6">
        <w:rPr>
          <w:sz w:val="28"/>
          <w:szCs w:val="28"/>
          <w:lang w:val="vi-VN"/>
        </w:rPr>
        <w:t>Halal</w:t>
      </w:r>
      <w:proofErr w:type="spellEnd"/>
      <w:r w:rsidRPr="003B2DC6">
        <w:rPr>
          <w:sz w:val="28"/>
          <w:szCs w:val="28"/>
          <w:lang w:val="vi-VN"/>
        </w:rPr>
        <w:t xml:space="preserve"> đạt giải thưởng.</w:t>
      </w:r>
    </w:p>
    <w:p w14:paraId="2A9C01D9" w14:textId="77777777" w:rsidR="000D0790"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2. </w:t>
      </w:r>
      <w:r w:rsidR="00630823" w:rsidRPr="00E15F23">
        <w:rPr>
          <w:rFonts w:eastAsia="Times New Roman" w:cs="Times New Roman"/>
          <w:bCs/>
          <w:color w:val="auto"/>
          <w:sz w:val="28"/>
          <w:szCs w:val="28"/>
          <w:highlight w:val="white"/>
          <w:bdr w:val="none" w:sz="0" w:space="0" w:color="auto"/>
          <w:lang w:val="vi-VN"/>
        </w:rPr>
        <w:t>Chính sách hỗ trợ cho</w:t>
      </w:r>
      <w:r w:rsidRPr="00E15F23">
        <w:rPr>
          <w:rFonts w:eastAsia="Times New Roman" w:cs="Times New Roman"/>
          <w:bCs/>
          <w:color w:val="auto"/>
          <w:sz w:val="28"/>
          <w:szCs w:val="28"/>
          <w:highlight w:val="white"/>
          <w:bdr w:val="none" w:sz="0" w:space="0" w:color="auto"/>
          <w:lang w:val="vi-VN"/>
        </w:rPr>
        <w:t xml:space="preserve"> </w:t>
      </w:r>
      <w:r w:rsidR="00BD60C7" w:rsidRPr="00E15F23">
        <w:rPr>
          <w:rFonts w:eastAsia="Times New Roman" w:cs="Times New Roman"/>
          <w:bCs/>
          <w:color w:val="auto"/>
          <w:sz w:val="28"/>
          <w:szCs w:val="28"/>
          <w:highlight w:val="white"/>
          <w:bdr w:val="none" w:sz="0" w:space="0" w:color="auto"/>
          <w:lang w:val="vi-VN"/>
        </w:rPr>
        <w:t>tổ chức chứng nhận</w:t>
      </w:r>
      <w:r w:rsidR="00D52AC5" w:rsidRPr="00E15F23">
        <w:rPr>
          <w:rFonts w:eastAsia="Times New Roman" w:cs="Times New Roman"/>
          <w:bCs/>
          <w:color w:val="auto"/>
          <w:sz w:val="28"/>
          <w:szCs w:val="28"/>
          <w:highlight w:val="white"/>
          <w:bdr w:val="none" w:sz="0" w:space="0" w:color="auto"/>
          <w:lang w:val="vi-VN"/>
        </w:rPr>
        <w:t>, tổ chức thử nghiệm</w:t>
      </w:r>
    </w:p>
    <w:p w14:paraId="4136A6C4" w14:textId="07BC3AA8"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a) Hỗ trợ kinh phí (từ các quỹ phát triển khoa học công nghệ, chương trình hỗ trợ phát triển doanh nghiệp </w:t>
      </w:r>
      <w:r w:rsidR="00E15F23" w:rsidRPr="00E15F23">
        <w:rPr>
          <w:sz w:val="28"/>
          <w:szCs w:val="28"/>
          <w:lang w:val="vi-VN"/>
        </w:rPr>
        <w:t>khoa h</w:t>
      </w:r>
      <w:r w:rsidR="00E15F23">
        <w:rPr>
          <w:sz w:val="28"/>
          <w:szCs w:val="28"/>
          <w:lang w:val="vi-VN"/>
        </w:rPr>
        <w:t>ọc</w:t>
      </w:r>
      <w:r w:rsidR="00E15F23" w:rsidRPr="00E15F23">
        <w:rPr>
          <w:sz w:val="28"/>
          <w:szCs w:val="28"/>
          <w:lang w:val="vi-VN"/>
        </w:rPr>
        <w:t xml:space="preserve"> v</w:t>
      </w:r>
      <w:r w:rsidR="00E15F23">
        <w:rPr>
          <w:sz w:val="28"/>
          <w:szCs w:val="28"/>
          <w:lang w:val="vi-VN"/>
        </w:rPr>
        <w:t>à</w:t>
      </w:r>
      <w:r w:rsidR="00E15F23" w:rsidRPr="00E15F23">
        <w:rPr>
          <w:sz w:val="28"/>
          <w:szCs w:val="28"/>
          <w:lang w:val="vi-VN"/>
        </w:rPr>
        <w:t xml:space="preserve"> c</w:t>
      </w:r>
      <w:r w:rsidR="00E15F23">
        <w:rPr>
          <w:sz w:val="28"/>
          <w:szCs w:val="28"/>
          <w:lang w:val="vi-VN"/>
        </w:rPr>
        <w:t>ô</w:t>
      </w:r>
      <w:r w:rsidR="00E15F23" w:rsidRPr="00E15F23">
        <w:rPr>
          <w:sz w:val="28"/>
          <w:szCs w:val="28"/>
          <w:lang w:val="vi-VN"/>
        </w:rPr>
        <w:t>ng ngh</w:t>
      </w:r>
      <w:r w:rsidR="00E15F23">
        <w:rPr>
          <w:sz w:val="28"/>
          <w:szCs w:val="28"/>
          <w:lang w:val="vi-VN"/>
        </w:rPr>
        <w:t>ệ</w:t>
      </w:r>
      <w:r w:rsidRPr="00E15F23">
        <w:rPr>
          <w:sz w:val="28"/>
          <w:szCs w:val="28"/>
          <w:lang w:val="vi-VN"/>
        </w:rPr>
        <w:t xml:space="preserve"> hoặc các đề án, chương trình chuyên ngành) cho việc đầu tư trang thiết bị thử nghiệm chuyên sâu phục vụ yêu cầu </w:t>
      </w:r>
      <w:proofErr w:type="spellStart"/>
      <w:r w:rsidRPr="00E15F23">
        <w:rPr>
          <w:sz w:val="28"/>
          <w:szCs w:val="28"/>
          <w:lang w:val="vi-VN"/>
        </w:rPr>
        <w:t>Halal</w:t>
      </w:r>
      <w:proofErr w:type="spellEnd"/>
      <w:r w:rsidRPr="00E15F23">
        <w:rPr>
          <w:sz w:val="28"/>
          <w:szCs w:val="28"/>
          <w:lang w:val="vi-VN"/>
        </w:rPr>
        <w:t xml:space="preserve">, xây dựng và áp dụng hệ thống quản lý theo tiêu chuẩn quốc tế. </w:t>
      </w:r>
    </w:p>
    <w:p w14:paraId="10EE89BF" w14:textId="4ECB7DB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Hỗ trợ chi phí cho việc công nhận theo tiêu chuẩn quốc tế lần đầu đối với các phòng thử nghiệm, tổ chức chứng nhận </w:t>
      </w:r>
      <w:proofErr w:type="spellStart"/>
      <w:r w:rsidRPr="00E15F23">
        <w:rPr>
          <w:sz w:val="28"/>
          <w:szCs w:val="28"/>
          <w:lang w:val="vi-VN"/>
        </w:rPr>
        <w:t>Halal</w:t>
      </w:r>
      <w:proofErr w:type="spellEnd"/>
      <w:r w:rsidRPr="00E15F23">
        <w:rPr>
          <w:sz w:val="28"/>
          <w:szCs w:val="28"/>
          <w:lang w:val="vi-VN"/>
        </w:rPr>
        <w:t xml:space="preserve"> có tiềm năng và cam kết phục vụ phát triển ngành.</w:t>
      </w:r>
    </w:p>
    <w:p w14:paraId="2587F4B4" w14:textId="26034BCC"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c) Tạo điều kiện tham gia các chương trình thử nghiệm thành thạo, so sánh liên phòng trong nước và quốc tế.</w:t>
      </w:r>
    </w:p>
    <w:p w14:paraId="6FA35CB3" w14:textId="5301C336" w:rsidR="00D87818" w:rsidRPr="00E15F23" w:rsidRDefault="008F387C"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Pr>
          <w:sz w:val="28"/>
          <w:szCs w:val="28"/>
          <w:lang w:val="vi-VN"/>
        </w:rPr>
        <w:t xml:space="preserve">d) </w:t>
      </w:r>
      <w:r w:rsidRPr="008F387C">
        <w:rPr>
          <w:sz w:val="28"/>
          <w:szCs w:val="28"/>
          <w:lang w:val="vi-VN"/>
        </w:rPr>
        <w:t>H</w:t>
      </w:r>
      <w:r w:rsidR="00D87818" w:rsidRPr="00E15F23">
        <w:rPr>
          <w:sz w:val="28"/>
          <w:szCs w:val="28"/>
          <w:lang w:val="vi-VN"/>
        </w:rPr>
        <w:t xml:space="preserve">ỗ trợ các tổ chức đánh giá sự phù hợp </w:t>
      </w:r>
      <w:proofErr w:type="spellStart"/>
      <w:r w:rsidR="00D87818" w:rsidRPr="00E15F23">
        <w:rPr>
          <w:sz w:val="28"/>
          <w:szCs w:val="28"/>
          <w:lang w:val="vi-VN"/>
        </w:rPr>
        <w:t>Halal</w:t>
      </w:r>
      <w:proofErr w:type="spellEnd"/>
      <w:r w:rsidR="00D87818" w:rsidRPr="00E15F23">
        <w:rPr>
          <w:sz w:val="28"/>
          <w:szCs w:val="28"/>
          <w:lang w:val="vi-VN"/>
        </w:rPr>
        <w:t xml:space="preserve"> của Việt Nam tham gia các mạng lưới, hiệp hội quốc tế; tìm kiếm cơ hội hợp tác kỹ thuật và thúc đẩy việc ký kết các thỏa thuận thừa nhận lẫn nhau về kết quả thử nghiệm, chứng nhận với các tổ chức tương ứng của nước ngoài.</w:t>
      </w:r>
    </w:p>
    <w:p w14:paraId="553CA99C" w14:textId="53D246A6" w:rsidR="0062341E" w:rsidRPr="00E15F23" w:rsidRDefault="000D079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 xml:space="preserve">3. </w:t>
      </w:r>
      <w:r w:rsidR="00630823" w:rsidRPr="00E15F23">
        <w:rPr>
          <w:rFonts w:eastAsia="Times New Roman" w:cs="Times New Roman"/>
          <w:bCs/>
          <w:color w:val="auto"/>
          <w:sz w:val="28"/>
          <w:szCs w:val="28"/>
          <w:highlight w:val="white"/>
          <w:bdr w:val="none" w:sz="0" w:space="0" w:color="auto"/>
          <w:lang w:val="vi-VN"/>
        </w:rPr>
        <w:t xml:space="preserve">Chính sách hỗ trợ cho </w:t>
      </w:r>
      <w:r w:rsidRPr="00E15F23">
        <w:rPr>
          <w:rFonts w:eastAsia="Times New Roman" w:cs="Times New Roman"/>
          <w:bCs/>
          <w:color w:val="auto"/>
          <w:sz w:val="28"/>
          <w:szCs w:val="28"/>
          <w:highlight w:val="white"/>
          <w:bdr w:val="none" w:sz="0" w:space="0" w:color="auto"/>
          <w:lang w:val="vi-VN"/>
        </w:rPr>
        <w:t xml:space="preserve">hộ </w:t>
      </w:r>
      <w:r w:rsidR="001246FE" w:rsidRPr="00E15F23">
        <w:rPr>
          <w:rFonts w:eastAsia="Times New Roman" w:cs="Times New Roman"/>
          <w:bCs/>
          <w:color w:val="auto"/>
          <w:sz w:val="28"/>
          <w:szCs w:val="28"/>
          <w:highlight w:val="white"/>
          <w:bdr w:val="none" w:sz="0" w:space="0" w:color="auto"/>
          <w:lang w:val="vi-VN"/>
        </w:rPr>
        <w:t>kinh doanh</w:t>
      </w:r>
      <w:r w:rsidR="00CD55B2" w:rsidRPr="00E15F23">
        <w:rPr>
          <w:rFonts w:eastAsia="Times New Roman" w:cs="Times New Roman"/>
          <w:bCs/>
          <w:color w:val="auto"/>
          <w:sz w:val="28"/>
          <w:szCs w:val="28"/>
          <w:highlight w:val="white"/>
          <w:bdr w:val="none" w:sz="0" w:space="0" w:color="auto"/>
          <w:lang w:val="vi-VN"/>
        </w:rPr>
        <w:t>, hợp tác xã, tổ hợp tác</w:t>
      </w:r>
    </w:p>
    <w:p w14:paraId="50C970D2" w14:textId="2A9B8151"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bCs/>
          <w:color w:val="auto"/>
          <w:sz w:val="28"/>
          <w:szCs w:val="28"/>
          <w:highlight w:val="white"/>
          <w:bdr w:val="none" w:sz="0" w:space="0" w:color="auto"/>
          <w:lang w:val="vi-VN"/>
        </w:rPr>
        <w:t xml:space="preserve">a) </w:t>
      </w:r>
      <w:r w:rsidRPr="00E15F23">
        <w:rPr>
          <w:sz w:val="28"/>
          <w:szCs w:val="28"/>
          <w:lang w:val="vi-VN"/>
        </w:rPr>
        <w:t xml:space="preserve">Tổ chức các hoạt động tuyên truyền, phổ biến kiến thức cơ bản về </w:t>
      </w:r>
      <w:proofErr w:type="spellStart"/>
      <w:r w:rsidRPr="00E15F23">
        <w:rPr>
          <w:sz w:val="28"/>
          <w:szCs w:val="28"/>
          <w:lang w:val="vi-VN"/>
        </w:rPr>
        <w:t>Halal</w:t>
      </w:r>
      <w:proofErr w:type="spellEnd"/>
      <w:r w:rsidRPr="00E15F23">
        <w:rPr>
          <w:sz w:val="28"/>
          <w:szCs w:val="28"/>
          <w:lang w:val="vi-VN"/>
        </w:rPr>
        <w:t>, lợi ích và các yêu cầu tuân thủ đơn giản cho các hộ kinh doanh, thành viên hợp tác xã, tổ hợp tác, đặc biệt trong lĩnh vực nông nghiệp, cung ứng nguyên liệu.</w:t>
      </w:r>
    </w:p>
    <w:p w14:paraId="2ABCDB2A" w14:textId="7A75CBC7"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Xây dựng và cung cấp các tài liệu hướng dẫn kỹ thuật đơn giản, dễ áp dụng về thực hành </w:t>
      </w:r>
      <w:proofErr w:type="spellStart"/>
      <w:r w:rsidRPr="00E15F23">
        <w:rPr>
          <w:sz w:val="28"/>
          <w:szCs w:val="28"/>
          <w:lang w:val="vi-VN"/>
        </w:rPr>
        <w:t>Halal</w:t>
      </w:r>
      <w:proofErr w:type="spellEnd"/>
      <w:r w:rsidRPr="00E15F23">
        <w:rPr>
          <w:sz w:val="28"/>
          <w:szCs w:val="28"/>
          <w:lang w:val="vi-VN"/>
        </w:rPr>
        <w:t xml:space="preserve"> tốt (ví dụ: quy trình chăn nuôi, trồng trọt, thu hoạch, bảo quản, sơ chế đảm bảo không nhiễm bẩn </w:t>
      </w:r>
      <w:proofErr w:type="spellStart"/>
      <w:r w:rsidRPr="00E15F23">
        <w:rPr>
          <w:sz w:val="28"/>
          <w:szCs w:val="28"/>
          <w:lang w:val="vi-VN"/>
        </w:rPr>
        <w:t>Haram</w:t>
      </w:r>
      <w:proofErr w:type="spellEnd"/>
      <w:r w:rsidRPr="00E15F23">
        <w:rPr>
          <w:sz w:val="28"/>
          <w:szCs w:val="28"/>
          <w:lang w:val="vi-VN"/>
        </w:rPr>
        <w:t>/</w:t>
      </w:r>
      <w:proofErr w:type="spellStart"/>
      <w:r w:rsidRPr="00E15F23">
        <w:rPr>
          <w:sz w:val="28"/>
          <w:szCs w:val="28"/>
          <w:lang w:val="vi-VN"/>
        </w:rPr>
        <w:t>Najis</w:t>
      </w:r>
      <w:proofErr w:type="spellEnd"/>
      <w:r w:rsidRPr="00E15F23">
        <w:rPr>
          <w:sz w:val="28"/>
          <w:szCs w:val="28"/>
          <w:lang w:val="vi-VN"/>
        </w:rPr>
        <w:t>) thông qua hệ thống khuyến nông, khuyến công, liên minh hợp tác xã.</w:t>
      </w:r>
    </w:p>
    <w:p w14:paraId="14179B04" w14:textId="600245A8"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Hỗ trợ kết nối các hộ kinh doanh, hợp tác xã, tổ hợp tác với các doanh nghiệp chế biến, xuất khẩu </w:t>
      </w:r>
      <w:proofErr w:type="spellStart"/>
      <w:r w:rsidRPr="00E15F23">
        <w:rPr>
          <w:sz w:val="28"/>
          <w:szCs w:val="28"/>
          <w:lang w:val="vi-VN"/>
        </w:rPr>
        <w:t>Halal</w:t>
      </w:r>
      <w:proofErr w:type="spellEnd"/>
      <w:r w:rsidRPr="00E15F23">
        <w:rPr>
          <w:sz w:val="28"/>
          <w:szCs w:val="28"/>
          <w:lang w:val="vi-VN"/>
        </w:rPr>
        <w:t xml:space="preserve"> để hình thành các chuỗi cung ứng nguyên liệu </w:t>
      </w:r>
      <w:proofErr w:type="spellStart"/>
      <w:r w:rsidRPr="00E15F23">
        <w:rPr>
          <w:sz w:val="28"/>
          <w:szCs w:val="28"/>
          <w:lang w:val="vi-VN"/>
        </w:rPr>
        <w:lastRenderedPageBreak/>
        <w:t>Halal</w:t>
      </w:r>
      <w:proofErr w:type="spellEnd"/>
      <w:r w:rsidRPr="00E15F23">
        <w:rPr>
          <w:sz w:val="28"/>
          <w:szCs w:val="28"/>
          <w:lang w:val="vi-VN"/>
        </w:rPr>
        <w:t xml:space="preserve"> ổn định, có kiểm soát.</w:t>
      </w:r>
    </w:p>
    <w:p w14:paraId="52372103" w14:textId="25A2F92F"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bCs/>
          <w:color w:val="auto"/>
          <w:sz w:val="28"/>
          <w:szCs w:val="28"/>
          <w:highlight w:val="white"/>
          <w:bdr w:val="none" w:sz="0" w:space="0" w:color="auto"/>
          <w:lang w:val="vi-VN"/>
        </w:rPr>
      </w:pPr>
      <w:r w:rsidRPr="00E15F23">
        <w:rPr>
          <w:sz w:val="28"/>
          <w:szCs w:val="28"/>
          <w:lang w:val="vi-VN"/>
        </w:rPr>
        <w:t xml:space="preserve">d) Thí điểm và hỗ trợ nhân rộng các mô hình liên kết sản xuất và áp dụng chứng nhận </w:t>
      </w:r>
      <w:proofErr w:type="spellStart"/>
      <w:r w:rsidRPr="00E15F23">
        <w:rPr>
          <w:sz w:val="28"/>
          <w:szCs w:val="28"/>
          <w:lang w:val="vi-VN"/>
        </w:rPr>
        <w:t>Halal</w:t>
      </w:r>
      <w:proofErr w:type="spellEnd"/>
      <w:r w:rsidRPr="00E15F23">
        <w:rPr>
          <w:sz w:val="28"/>
          <w:szCs w:val="28"/>
          <w:lang w:val="vi-VN"/>
        </w:rPr>
        <w:t xml:space="preserve"> theo nhóm (</w:t>
      </w:r>
      <w:proofErr w:type="spellStart"/>
      <w:r w:rsidRPr="00E15F23">
        <w:rPr>
          <w:sz w:val="28"/>
          <w:szCs w:val="28"/>
          <w:lang w:val="vi-VN"/>
        </w:rPr>
        <w:t>group</w:t>
      </w:r>
      <w:proofErr w:type="spellEnd"/>
      <w:r w:rsidRPr="00E15F23">
        <w:rPr>
          <w:sz w:val="28"/>
          <w:szCs w:val="28"/>
          <w:lang w:val="vi-VN"/>
        </w:rPr>
        <w:t xml:space="preserve"> </w:t>
      </w:r>
      <w:proofErr w:type="spellStart"/>
      <w:r w:rsidRPr="00E15F23">
        <w:rPr>
          <w:sz w:val="28"/>
          <w:szCs w:val="28"/>
          <w:lang w:val="vi-VN"/>
        </w:rPr>
        <w:t>certification</w:t>
      </w:r>
      <w:proofErr w:type="spellEnd"/>
      <w:r w:rsidRPr="00E15F23">
        <w:rPr>
          <w:sz w:val="28"/>
          <w:szCs w:val="28"/>
          <w:lang w:val="vi-VN"/>
        </w:rPr>
        <w:t>) cho các hợp tác xã, tổ hợp tác để giảm chi phí và nâng cao khả năng tiếp cận chứng nhận.</w:t>
      </w:r>
    </w:p>
    <w:p w14:paraId="3F92BB39" w14:textId="57D3D480" w:rsidR="006C7D42" w:rsidRPr="00E15F23" w:rsidRDefault="004C645B"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rFonts w:eastAsia="Times New Roman" w:cs="Times New Roman"/>
          <w:bCs/>
          <w:color w:val="auto"/>
          <w:sz w:val="28"/>
          <w:szCs w:val="28"/>
          <w:highlight w:val="white"/>
          <w:bdr w:val="none" w:sz="0" w:space="0" w:color="auto"/>
          <w:lang w:val="vi-VN"/>
        </w:rPr>
        <w:t>4. Ch</w:t>
      </w:r>
      <w:r w:rsidRPr="00E15F23">
        <w:rPr>
          <w:rFonts w:eastAsia="Times New Roman" w:cs="Times New Roman"/>
          <w:bCs/>
          <w:color w:val="auto"/>
          <w:sz w:val="28"/>
          <w:szCs w:val="28"/>
          <w:bdr w:val="none" w:sz="0" w:space="0" w:color="auto"/>
          <w:lang w:val="vi-VN"/>
        </w:rPr>
        <w:t>ính sách đào tạo</w:t>
      </w:r>
      <w:r w:rsidR="00630823" w:rsidRPr="00E15F23">
        <w:rPr>
          <w:rFonts w:eastAsia="Times New Roman" w:cs="Times New Roman"/>
          <w:bCs/>
          <w:color w:val="auto"/>
          <w:sz w:val="28"/>
          <w:szCs w:val="28"/>
          <w:bdr w:val="none" w:sz="0" w:space="0" w:color="auto"/>
          <w:lang w:val="vi-VN"/>
        </w:rPr>
        <w:t xml:space="preserve"> nguồn nhân lực cho doanh nghiệp, </w:t>
      </w:r>
      <w:r w:rsidR="00630823" w:rsidRPr="00E15F23">
        <w:rPr>
          <w:rFonts w:eastAsia="Times New Roman" w:cs="Times New Roman"/>
          <w:bCs/>
          <w:color w:val="auto"/>
          <w:sz w:val="28"/>
          <w:szCs w:val="28"/>
          <w:highlight w:val="white"/>
          <w:bdr w:val="none" w:sz="0" w:space="0" w:color="auto"/>
          <w:lang w:val="vi-VN"/>
        </w:rPr>
        <w:t xml:space="preserve">hộ </w:t>
      </w:r>
      <w:r w:rsidR="00CD55B2" w:rsidRPr="00E15F23">
        <w:rPr>
          <w:rFonts w:eastAsia="Times New Roman" w:cs="Times New Roman"/>
          <w:bCs/>
          <w:color w:val="auto"/>
          <w:sz w:val="28"/>
          <w:szCs w:val="28"/>
          <w:highlight w:val="white"/>
          <w:bdr w:val="none" w:sz="0" w:space="0" w:color="auto"/>
          <w:lang w:val="vi-VN"/>
        </w:rPr>
        <w:t>kinh doanh, hợp tác xã, tổ hợp tác</w:t>
      </w:r>
      <w:r w:rsidR="00630823" w:rsidRPr="00E15F23">
        <w:rPr>
          <w:rFonts w:eastAsia="Times New Roman" w:cs="Times New Roman"/>
          <w:bCs/>
          <w:color w:val="auto"/>
          <w:sz w:val="28"/>
          <w:szCs w:val="28"/>
          <w:bdr w:val="none" w:sz="0" w:space="0" w:color="auto"/>
          <w:lang w:val="vi-VN"/>
        </w:rPr>
        <w:t>, tổ chức chứng nhận, thử nghiệm</w:t>
      </w:r>
      <w:r w:rsidRPr="00E15F23">
        <w:rPr>
          <w:rFonts w:eastAsia="Times New Roman" w:cs="Times New Roman"/>
          <w:bCs/>
          <w:color w:val="auto"/>
          <w:sz w:val="28"/>
          <w:szCs w:val="28"/>
          <w:bdr w:val="none" w:sz="0" w:space="0" w:color="auto"/>
          <w:lang w:val="vi-VN"/>
        </w:rPr>
        <w:t>.</w:t>
      </w:r>
      <w:r w:rsidR="00D933C6" w:rsidRPr="00E15F23">
        <w:rPr>
          <w:rFonts w:eastAsia="Times New Roman" w:cs="Times New Roman"/>
          <w:color w:val="auto"/>
          <w:sz w:val="28"/>
          <w:szCs w:val="28"/>
          <w:highlight w:val="white"/>
          <w:bdr w:val="none" w:sz="0" w:space="0" w:color="auto"/>
          <w:lang w:val="vi-VN"/>
        </w:rPr>
        <w:tab/>
      </w:r>
    </w:p>
    <w:p w14:paraId="783E52CB" w14:textId="5FC1C681"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rFonts w:eastAsia="Times New Roman" w:cs="Times New Roman"/>
          <w:color w:val="auto"/>
          <w:sz w:val="28"/>
          <w:szCs w:val="28"/>
          <w:highlight w:val="white"/>
          <w:bdr w:val="none" w:sz="0" w:space="0" w:color="auto"/>
          <w:lang w:val="vi-VN"/>
        </w:rPr>
        <w:t xml:space="preserve">a) </w:t>
      </w:r>
      <w:r w:rsidRPr="00E15F23">
        <w:rPr>
          <w:sz w:val="28"/>
          <w:szCs w:val="28"/>
          <w:lang w:val="vi-VN"/>
        </w:rPr>
        <w:t xml:space="preserve">Khuyến khích các trường đại học, cao đẳng, cơ sở giáo dục nghề nghiệp nghiên cứu, xây dựng và đưa vào giảng dạy các chương trình, học phần, môn học về khoa học và công nghệ </w:t>
      </w:r>
      <w:r w:rsidR="00735BB8" w:rsidRPr="003B2DC6">
        <w:rPr>
          <w:sz w:val="28"/>
          <w:szCs w:val="28"/>
          <w:lang w:val="vi-VN"/>
        </w:rPr>
        <w:t xml:space="preserve">liên quan </w:t>
      </w:r>
      <w:r w:rsidR="00735BB8" w:rsidRPr="00735BB8">
        <w:rPr>
          <w:sz w:val="28"/>
          <w:szCs w:val="28"/>
          <w:lang w:val="vi-VN"/>
        </w:rPr>
        <w:t>đ</w:t>
      </w:r>
      <w:r w:rsidR="00735BB8">
        <w:rPr>
          <w:sz w:val="28"/>
          <w:szCs w:val="28"/>
          <w:lang w:val="vi-VN"/>
        </w:rPr>
        <w:t>ến</w:t>
      </w:r>
      <w:r w:rsidR="00735BB8" w:rsidRPr="003B2DC6">
        <w:rPr>
          <w:sz w:val="28"/>
          <w:szCs w:val="28"/>
          <w:lang w:val="vi-VN"/>
        </w:rPr>
        <w:t xml:space="preserve"> </w:t>
      </w:r>
      <w:proofErr w:type="spellStart"/>
      <w:r w:rsidRPr="00E15F23">
        <w:rPr>
          <w:sz w:val="28"/>
          <w:szCs w:val="28"/>
          <w:lang w:val="vi-VN"/>
        </w:rPr>
        <w:t>Halal</w:t>
      </w:r>
      <w:proofErr w:type="spellEnd"/>
      <w:r w:rsidRPr="00E15F23">
        <w:rPr>
          <w:sz w:val="28"/>
          <w:szCs w:val="28"/>
          <w:lang w:val="vi-VN"/>
        </w:rPr>
        <w:t xml:space="preserve">, hệ thống quản lý </w:t>
      </w:r>
      <w:proofErr w:type="spellStart"/>
      <w:r w:rsidRPr="00E15F23">
        <w:rPr>
          <w:sz w:val="28"/>
          <w:szCs w:val="28"/>
          <w:lang w:val="vi-VN"/>
        </w:rPr>
        <w:t>Halal</w:t>
      </w:r>
      <w:proofErr w:type="spellEnd"/>
      <w:r w:rsidRPr="00E15F23">
        <w:rPr>
          <w:sz w:val="28"/>
          <w:szCs w:val="28"/>
          <w:lang w:val="vi-VN"/>
        </w:rPr>
        <w:t xml:space="preserve">, tiêu chuẩn và đánh giá sự phù hợp </w:t>
      </w:r>
      <w:r w:rsidR="00735BB8" w:rsidRPr="003B2DC6">
        <w:rPr>
          <w:sz w:val="28"/>
          <w:szCs w:val="28"/>
          <w:lang w:val="vi-VN"/>
        </w:rPr>
        <w:t>li</w:t>
      </w:r>
      <w:r w:rsidR="00735BB8" w:rsidRPr="00735BB8">
        <w:rPr>
          <w:sz w:val="28"/>
          <w:szCs w:val="28"/>
          <w:lang w:val="vi-VN"/>
        </w:rPr>
        <w:t>ê</w:t>
      </w:r>
      <w:r w:rsidR="00735BB8" w:rsidRPr="003B2DC6">
        <w:rPr>
          <w:sz w:val="28"/>
          <w:szCs w:val="28"/>
          <w:lang w:val="vi-VN"/>
        </w:rPr>
        <w:t xml:space="preserve">n quan </w:t>
      </w:r>
      <w:r w:rsidR="00735BB8" w:rsidRPr="00735BB8">
        <w:rPr>
          <w:sz w:val="28"/>
          <w:szCs w:val="28"/>
          <w:lang w:val="vi-VN"/>
        </w:rPr>
        <w:t>đ</w:t>
      </w:r>
      <w:r w:rsidR="00735BB8">
        <w:rPr>
          <w:sz w:val="28"/>
          <w:szCs w:val="28"/>
          <w:lang w:val="vi-VN"/>
        </w:rPr>
        <w:t>ến</w:t>
      </w:r>
      <w:r w:rsidR="00735BB8" w:rsidRPr="003B2DC6">
        <w:rPr>
          <w:sz w:val="28"/>
          <w:szCs w:val="28"/>
          <w:lang w:val="vi-VN"/>
        </w:rPr>
        <w:t xml:space="preserve"> </w:t>
      </w:r>
      <w:proofErr w:type="spellStart"/>
      <w:r w:rsidRPr="00E15F23">
        <w:rPr>
          <w:sz w:val="28"/>
          <w:szCs w:val="28"/>
          <w:lang w:val="vi-VN"/>
        </w:rPr>
        <w:t>Halal</w:t>
      </w:r>
      <w:proofErr w:type="spellEnd"/>
      <w:r w:rsidRPr="00E15F23">
        <w:rPr>
          <w:sz w:val="28"/>
          <w:szCs w:val="28"/>
          <w:lang w:val="vi-VN"/>
        </w:rPr>
        <w:t xml:space="preserve">, kiến thức cơ bản về luật Hồi giáo ứng dụng trong </w:t>
      </w:r>
      <w:proofErr w:type="spellStart"/>
      <w:r w:rsidRPr="00E15F23">
        <w:rPr>
          <w:sz w:val="28"/>
          <w:szCs w:val="28"/>
          <w:lang w:val="vi-VN"/>
        </w:rPr>
        <w:t>Halal</w:t>
      </w:r>
      <w:proofErr w:type="spellEnd"/>
      <w:r w:rsidRPr="00E15F23">
        <w:rPr>
          <w:sz w:val="28"/>
          <w:szCs w:val="28"/>
          <w:lang w:val="vi-VN"/>
        </w:rPr>
        <w:t>.</w:t>
      </w:r>
    </w:p>
    <w:p w14:paraId="6C2B21D4" w14:textId="1402CFCB"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b) Nhà nước hỗ trợ hoặc phối hợp với các tổ chức trong và ngoài nước tổ chức các khóa đào tạo, bồi dưỡng kiến thức, kỹ năng về </w:t>
      </w:r>
      <w:proofErr w:type="spellStart"/>
      <w:r w:rsidRPr="00E15F23">
        <w:rPr>
          <w:sz w:val="28"/>
          <w:szCs w:val="28"/>
          <w:lang w:val="vi-VN"/>
        </w:rPr>
        <w:t>Halal</w:t>
      </w:r>
      <w:proofErr w:type="spellEnd"/>
      <w:r w:rsidRPr="00E15F23">
        <w:rPr>
          <w:sz w:val="28"/>
          <w:szCs w:val="28"/>
          <w:lang w:val="vi-VN"/>
        </w:rPr>
        <w:t xml:space="preserve"> cho các đối tượng khác nhau: quản lý doanh nghiệp, cán bộ kỹ thuật, nhân viên sản xuất, chuyên gia đánh giá, cán bộ quản lý nhà nước.</w:t>
      </w:r>
    </w:p>
    <w:p w14:paraId="4AEA6986" w14:textId="33044020"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E15F23">
        <w:rPr>
          <w:sz w:val="28"/>
          <w:szCs w:val="28"/>
          <w:lang w:val="vi-VN"/>
        </w:rPr>
        <w:t xml:space="preserve">c) Có chính sách thu hút, đào tạo, bồi dưỡng và phát triển đội ngũ chuyên gia trong nước có trình độ chuyên môn sâu về kỹ thuật </w:t>
      </w:r>
      <w:proofErr w:type="spellStart"/>
      <w:r w:rsidRPr="00E15F23">
        <w:rPr>
          <w:sz w:val="28"/>
          <w:szCs w:val="28"/>
          <w:lang w:val="vi-VN"/>
        </w:rPr>
        <w:t>Halal</w:t>
      </w:r>
      <w:proofErr w:type="spellEnd"/>
      <w:r w:rsidRPr="00E15F23">
        <w:rPr>
          <w:sz w:val="28"/>
          <w:szCs w:val="28"/>
          <w:lang w:val="vi-VN"/>
        </w:rPr>
        <w:t xml:space="preserve"> và am hiểu luật Hồi giáo để phục vụ công tác tư vấn, đào tạo, đánh giá và hoạch định chính sách.</w:t>
      </w:r>
    </w:p>
    <w:p w14:paraId="451CEA42" w14:textId="30F2D713" w:rsidR="00D87818" w:rsidRPr="00E15F23" w:rsidRDefault="00D8781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eastAsia="Times New Roman" w:cs="Times New Roman"/>
          <w:color w:val="auto"/>
          <w:sz w:val="28"/>
          <w:szCs w:val="28"/>
          <w:highlight w:val="white"/>
          <w:bdr w:val="none" w:sz="0" w:space="0" w:color="auto"/>
          <w:lang w:val="vi-VN"/>
        </w:rPr>
      </w:pPr>
      <w:r w:rsidRPr="00E15F23">
        <w:rPr>
          <w:sz w:val="28"/>
          <w:szCs w:val="28"/>
          <w:lang w:val="vi-VN"/>
        </w:rPr>
        <w:t xml:space="preserve">d) Thực hiện các hoạt động truyền thông, phổ biến kiến thức để nâng cao nhận thức chung của xã hội và cộng đồng doanh nghiệp về </w:t>
      </w:r>
      <w:proofErr w:type="spellStart"/>
      <w:r w:rsidRPr="00E15F23">
        <w:rPr>
          <w:sz w:val="28"/>
          <w:szCs w:val="28"/>
          <w:lang w:val="vi-VN"/>
        </w:rPr>
        <w:t>Halal</w:t>
      </w:r>
      <w:proofErr w:type="spellEnd"/>
      <w:r w:rsidRPr="00E15F23">
        <w:rPr>
          <w:sz w:val="28"/>
          <w:szCs w:val="28"/>
          <w:lang w:val="vi-VN"/>
        </w:rPr>
        <w:t xml:space="preserve"> và tiềm năng phát triển kinh tế </w:t>
      </w:r>
      <w:proofErr w:type="spellStart"/>
      <w:r w:rsidRPr="00E15F23">
        <w:rPr>
          <w:sz w:val="28"/>
          <w:szCs w:val="28"/>
          <w:lang w:val="vi-VN"/>
        </w:rPr>
        <w:t>Halal</w:t>
      </w:r>
      <w:proofErr w:type="spellEnd"/>
      <w:r w:rsidRPr="00E15F23">
        <w:rPr>
          <w:sz w:val="28"/>
          <w:szCs w:val="28"/>
          <w:lang w:val="vi-VN"/>
        </w:rPr>
        <w:t>.</w:t>
      </w:r>
    </w:p>
    <w:p w14:paraId="34BA32FD" w14:textId="6B2E6F75" w:rsidR="0011765E" w:rsidRPr="00A00149"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Chương V</w:t>
      </w:r>
      <w:r w:rsidR="00626EF5" w:rsidRPr="00E15F23">
        <w:rPr>
          <w:rFonts w:eastAsia="Times New Roman" w:cs="Times New Roman"/>
          <w:b/>
          <w:bCs/>
          <w:color w:val="auto"/>
          <w:sz w:val="28"/>
          <w:szCs w:val="28"/>
          <w:highlight w:val="white"/>
          <w:bdr w:val="none" w:sz="0" w:space="0" w:color="auto"/>
          <w:lang w:val="vi-VN"/>
        </w:rPr>
        <w:t>I</w:t>
      </w:r>
    </w:p>
    <w:p w14:paraId="6E0D5409" w14:textId="77777777" w:rsidR="0011765E" w:rsidRPr="00E15F23"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eastAsia="Times New Roman" w:cs="Times New Roman"/>
          <w:b/>
          <w:bCs/>
          <w:color w:val="auto"/>
          <w:sz w:val="28"/>
          <w:szCs w:val="28"/>
          <w:highlight w:val="white"/>
          <w:bdr w:val="none" w:sz="0" w:space="0" w:color="auto"/>
          <w:lang w:val="vi-VN"/>
        </w:rPr>
      </w:pPr>
      <w:r w:rsidRPr="00E15F23">
        <w:rPr>
          <w:rFonts w:eastAsia="Times New Roman" w:cs="Times New Roman"/>
          <w:b/>
          <w:bCs/>
          <w:color w:val="auto"/>
          <w:sz w:val="28"/>
          <w:szCs w:val="28"/>
          <w:highlight w:val="white"/>
          <w:bdr w:val="none" w:sz="0" w:space="0" w:color="auto"/>
          <w:lang w:val="vi-VN"/>
        </w:rPr>
        <w:t>TỔ CHỨC THỰC HIỆN</w:t>
      </w:r>
    </w:p>
    <w:p w14:paraId="17A3C55A" w14:textId="3DEB0B5A" w:rsidR="0011765E" w:rsidRPr="008F2EBF"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color w:val="auto"/>
          <w:sz w:val="28"/>
          <w:szCs w:val="28"/>
          <w:highlight w:val="white"/>
          <w:bdr w:val="none" w:sz="0" w:space="0" w:color="auto"/>
          <w:lang w:val="vi-VN"/>
        </w:rPr>
      </w:pPr>
      <w:r w:rsidRPr="008C4F56">
        <w:rPr>
          <w:b/>
          <w:sz w:val="28"/>
          <w:szCs w:val="28"/>
          <w:lang w:val="vi-VN"/>
        </w:rPr>
        <w:t xml:space="preserve">Điều </w:t>
      </w:r>
      <w:r w:rsidR="005C4B04" w:rsidRPr="008C4F56">
        <w:rPr>
          <w:b/>
          <w:sz w:val="28"/>
          <w:szCs w:val="28"/>
          <w:lang w:val="vi-VN"/>
        </w:rPr>
        <w:t>2</w:t>
      </w:r>
      <w:r w:rsidR="00151EEE" w:rsidRPr="00A00149">
        <w:rPr>
          <w:b/>
          <w:sz w:val="28"/>
          <w:szCs w:val="28"/>
          <w:lang w:val="vi-VN"/>
        </w:rPr>
        <w:t>4</w:t>
      </w:r>
      <w:r w:rsidRPr="008C4F56">
        <w:rPr>
          <w:b/>
          <w:sz w:val="28"/>
          <w:szCs w:val="28"/>
          <w:lang w:val="vi-VN"/>
        </w:rPr>
        <w:t xml:space="preserve">. Trách nhiệm quản lý nhà nước về chất lượng sản phẩm, dịch vụ </w:t>
      </w:r>
      <w:proofErr w:type="spellStart"/>
      <w:r w:rsidRPr="008C4F56">
        <w:rPr>
          <w:b/>
          <w:sz w:val="28"/>
          <w:szCs w:val="28"/>
          <w:lang w:val="vi-VN"/>
        </w:rPr>
        <w:t>Halal</w:t>
      </w:r>
      <w:proofErr w:type="spellEnd"/>
      <w:r w:rsidRPr="008C4F56">
        <w:rPr>
          <w:b/>
          <w:sz w:val="28"/>
          <w:szCs w:val="28"/>
          <w:lang w:val="vi-VN"/>
        </w:rPr>
        <w:t xml:space="preserve"> </w:t>
      </w:r>
    </w:p>
    <w:p w14:paraId="06762494" w14:textId="77777777" w:rsidR="0011765E" w:rsidRPr="00453CBD"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eastAsia="Times New Roman" w:hAnsiTheme="majorHAnsi" w:cstheme="majorHAnsi"/>
          <w:color w:val="auto"/>
          <w:spacing w:val="-4"/>
          <w:sz w:val="28"/>
          <w:szCs w:val="28"/>
          <w:highlight w:val="white"/>
          <w:bdr w:val="none" w:sz="0" w:space="0" w:color="auto"/>
          <w:lang w:val="vi-VN"/>
        </w:rPr>
        <w:t>1. </w:t>
      </w:r>
      <w:r w:rsidRPr="00453CBD">
        <w:rPr>
          <w:rFonts w:asciiTheme="majorHAnsi" w:eastAsia="Times New Roman" w:hAnsiTheme="majorHAnsi" w:cstheme="majorHAnsi"/>
          <w:color w:val="auto"/>
          <w:sz w:val="28"/>
          <w:szCs w:val="28"/>
          <w:highlight w:val="white"/>
          <w:bdr w:val="none" w:sz="0" w:space="0" w:color="auto"/>
          <w:lang w:val="vi-VN"/>
        </w:rPr>
        <w:t xml:space="preserve">Bộ </w:t>
      </w:r>
      <w:r w:rsidR="00871340" w:rsidRPr="00453CBD">
        <w:rPr>
          <w:rFonts w:asciiTheme="majorHAnsi" w:eastAsia="Times New Roman" w:hAnsiTheme="majorHAnsi" w:cstheme="majorHAnsi"/>
          <w:color w:val="auto"/>
          <w:sz w:val="28"/>
          <w:szCs w:val="28"/>
          <w:highlight w:val="white"/>
          <w:bdr w:val="none" w:sz="0" w:space="0" w:color="auto"/>
          <w:lang w:val="vi-VN"/>
        </w:rPr>
        <w:t>Khoa học và Công nghệ</w:t>
      </w:r>
    </w:p>
    <w:p w14:paraId="6D1ADE84" w14:textId="1B7BA21C"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trước Chính phủ thực hiện quản lý nhà nước thống nhất về tiêu chuẩn, chất lượng và hoạt động </w:t>
      </w:r>
      <w:r w:rsidR="003E0759" w:rsidRPr="00453CBD">
        <w:rPr>
          <w:rFonts w:asciiTheme="majorHAnsi" w:hAnsiTheme="majorHAnsi" w:cstheme="majorHAnsi"/>
          <w:sz w:val="28"/>
          <w:szCs w:val="28"/>
          <w:lang w:val="vi-VN"/>
        </w:rPr>
        <w:t>đánh giá sự phù hợp</w:t>
      </w:r>
      <w:r w:rsidRPr="00453CBD">
        <w:rPr>
          <w:rFonts w:asciiTheme="majorHAnsi" w:hAnsiTheme="majorHAnsi" w:cstheme="majorHAnsi"/>
          <w:sz w:val="28"/>
          <w:szCs w:val="28"/>
          <w:lang w:val="vi-VN"/>
        </w:rPr>
        <w:t xml:space="preserve"> đối với sản phẩm,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trên phạm vi cả nước. </w:t>
      </w:r>
    </w:p>
    <w:p w14:paraId="7602E257" w14:textId="77777777"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Chủ trì, phối hợp với các Bộ, ngành liên quan xây dựng, trình ban hành hoặc ban hành theo thẩm quyền các văn bản quy phạm pháp luật, chiến lược, chính sách, kế hoạch phát triển liên quan đến lĩnh vực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thuộc phạm vi quản lý. </w:t>
      </w:r>
    </w:p>
    <w:p w14:paraId="38342C99" w14:textId="1F050403" w:rsidR="00E15F23" w:rsidRPr="00453CBD" w:rsidRDefault="00E15F23"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c) Tổ chức xây dựng, thẩm định, công bố</w:t>
      </w:r>
      <w:r w:rsidR="003E0759" w:rsidRPr="00453CBD">
        <w:rPr>
          <w:rFonts w:asciiTheme="majorHAnsi" w:hAnsiTheme="majorHAnsi" w:cstheme="majorHAnsi"/>
          <w:sz w:val="28"/>
          <w:szCs w:val="28"/>
          <w:lang w:val="vi-VN"/>
        </w:rPr>
        <w:t xml:space="preserve"> t</w:t>
      </w:r>
      <w:r w:rsidRPr="00453CBD">
        <w:rPr>
          <w:rFonts w:asciiTheme="majorHAnsi" w:hAnsiTheme="majorHAnsi" w:cstheme="majorHAnsi"/>
          <w:sz w:val="28"/>
          <w:szCs w:val="28"/>
          <w:lang w:val="vi-VN"/>
        </w:rPr>
        <w:t xml:space="preserve">iêu chuẩn quốc gia (TCVN)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hướng dẫn xây dựng, áp dụng tiêu chuẩn cơ sở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w:t>
      </w:r>
    </w:p>
    <w:p w14:paraId="3EEBAE5A" w14:textId="76D5C33E"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d</w:t>
      </w:r>
      <w:r w:rsidR="00E15F23" w:rsidRPr="00453CBD">
        <w:rPr>
          <w:rFonts w:asciiTheme="majorHAnsi" w:hAnsiTheme="majorHAnsi" w:cstheme="majorHAnsi"/>
          <w:sz w:val="28"/>
          <w:szCs w:val="28"/>
          <w:lang w:val="vi-VN"/>
        </w:rPr>
        <w:t xml:space="preserve">) Quản lý nhà nước đối với hoạt động của tổ chức thử nghiệm </w:t>
      </w:r>
      <w:proofErr w:type="spellStart"/>
      <w:r w:rsidR="00E15F23" w:rsidRPr="00453CBD">
        <w:rPr>
          <w:rFonts w:asciiTheme="majorHAnsi" w:hAnsiTheme="majorHAnsi" w:cstheme="majorHAnsi"/>
          <w:sz w:val="28"/>
          <w:szCs w:val="28"/>
          <w:lang w:val="vi-VN"/>
        </w:rPr>
        <w:t>Halal</w:t>
      </w:r>
      <w:proofErr w:type="spellEnd"/>
      <w:r w:rsidR="00E15F23" w:rsidRPr="00453CBD">
        <w:rPr>
          <w:rFonts w:asciiTheme="majorHAnsi" w:hAnsiTheme="majorHAnsi" w:cstheme="majorHAnsi"/>
          <w:sz w:val="28"/>
          <w:szCs w:val="28"/>
          <w:lang w:val="vi-VN"/>
        </w:rPr>
        <w:t>, tổ chức chứng nhậ</w:t>
      </w:r>
      <w:r w:rsidRPr="00453CBD">
        <w:rPr>
          <w:rFonts w:asciiTheme="majorHAnsi" w:hAnsiTheme="majorHAnsi" w:cstheme="majorHAnsi"/>
          <w:sz w:val="28"/>
          <w:szCs w:val="28"/>
          <w:lang w:val="vi-VN"/>
        </w:rPr>
        <w:t xml:space="preserve">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w:t>
      </w:r>
    </w:p>
    <w:p w14:paraId="12EFECDA" w14:textId="086AABAA"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đ</w:t>
      </w:r>
      <w:r w:rsidR="00E15F23" w:rsidRPr="00453CBD">
        <w:rPr>
          <w:rFonts w:asciiTheme="majorHAnsi" w:hAnsiTheme="majorHAnsi" w:cstheme="majorHAnsi"/>
          <w:sz w:val="28"/>
          <w:szCs w:val="28"/>
          <w:lang w:val="vi-VN"/>
        </w:rPr>
        <w:t xml:space="preserve">) Quy định và quản lý việc sử dụng Dấu chứng nhận </w:t>
      </w:r>
      <w:proofErr w:type="spellStart"/>
      <w:r w:rsidR="00E15F23" w:rsidRPr="00453CBD">
        <w:rPr>
          <w:rFonts w:asciiTheme="majorHAnsi" w:hAnsiTheme="majorHAnsi" w:cstheme="majorHAnsi"/>
          <w:sz w:val="28"/>
          <w:szCs w:val="28"/>
          <w:lang w:val="vi-VN"/>
        </w:rPr>
        <w:t>Halal</w:t>
      </w:r>
      <w:proofErr w:type="spellEnd"/>
      <w:r w:rsidR="00E15F23" w:rsidRPr="00453CBD">
        <w:rPr>
          <w:rFonts w:asciiTheme="majorHAnsi" w:hAnsiTheme="majorHAnsi" w:cstheme="majorHAnsi"/>
          <w:sz w:val="28"/>
          <w:szCs w:val="28"/>
          <w:lang w:val="vi-VN"/>
        </w:rPr>
        <w:t xml:space="preserve"> Việt Nam. </w:t>
      </w:r>
    </w:p>
    <w:p w14:paraId="4CB02D72" w14:textId="36A9FED4" w:rsidR="00E15F23"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e</w:t>
      </w:r>
      <w:r w:rsidR="00E15F23" w:rsidRPr="00453CBD">
        <w:rPr>
          <w:rFonts w:asciiTheme="majorHAnsi" w:hAnsiTheme="majorHAnsi" w:cstheme="majorHAnsi"/>
          <w:sz w:val="28"/>
          <w:szCs w:val="28"/>
          <w:lang w:val="vi-VN"/>
        </w:rPr>
        <w:t xml:space="preserve">) </w:t>
      </w:r>
      <w:r w:rsidRPr="00453CBD">
        <w:rPr>
          <w:rFonts w:asciiTheme="majorHAnsi" w:hAnsiTheme="majorHAnsi" w:cstheme="majorHAnsi"/>
          <w:sz w:val="28"/>
          <w:szCs w:val="28"/>
          <w:lang w:val="vi-VN"/>
        </w:rPr>
        <w:t>Đ</w:t>
      </w:r>
      <w:r w:rsidR="00E15F23" w:rsidRPr="00453CBD">
        <w:rPr>
          <w:rFonts w:asciiTheme="majorHAnsi" w:hAnsiTheme="majorHAnsi" w:cstheme="majorHAnsi"/>
          <w:sz w:val="28"/>
          <w:szCs w:val="28"/>
          <w:lang w:val="vi-VN"/>
        </w:rPr>
        <w:t xml:space="preserve">ầu mối hợp tác quốc tế về tiêu chuẩn hóa và đánh giá sự phù hợp trong lĩnh vực </w:t>
      </w:r>
      <w:proofErr w:type="spellStart"/>
      <w:r w:rsidR="00E15F23" w:rsidRPr="00453CBD">
        <w:rPr>
          <w:rFonts w:asciiTheme="majorHAnsi" w:hAnsiTheme="majorHAnsi" w:cstheme="majorHAnsi"/>
          <w:sz w:val="28"/>
          <w:szCs w:val="28"/>
          <w:lang w:val="vi-VN"/>
        </w:rPr>
        <w:t>Halal</w:t>
      </w:r>
      <w:proofErr w:type="spellEnd"/>
      <w:r w:rsidR="00E15F23" w:rsidRPr="00453CBD">
        <w:rPr>
          <w:rFonts w:asciiTheme="majorHAnsi" w:hAnsiTheme="majorHAnsi" w:cstheme="majorHAnsi"/>
          <w:sz w:val="28"/>
          <w:szCs w:val="28"/>
          <w:lang w:val="vi-VN"/>
        </w:rPr>
        <w:t xml:space="preserve">; chủ trì đàm phán, ký kết các thỏa thuận thừa nhận lẫn nhau (MRA) </w:t>
      </w:r>
      <w:r w:rsidR="00E15F23" w:rsidRPr="00453CBD">
        <w:rPr>
          <w:rFonts w:asciiTheme="majorHAnsi" w:hAnsiTheme="majorHAnsi" w:cstheme="majorHAnsi"/>
          <w:sz w:val="28"/>
          <w:szCs w:val="28"/>
          <w:lang w:val="vi-VN"/>
        </w:rPr>
        <w:lastRenderedPageBreak/>
        <w:t xml:space="preserve">về kết quả đánh giá sự phù hợp </w:t>
      </w:r>
      <w:proofErr w:type="spellStart"/>
      <w:r w:rsidR="00E15F23" w:rsidRPr="00453CBD">
        <w:rPr>
          <w:rFonts w:asciiTheme="majorHAnsi" w:hAnsiTheme="majorHAnsi" w:cstheme="majorHAnsi"/>
          <w:sz w:val="28"/>
          <w:szCs w:val="28"/>
          <w:lang w:val="vi-VN"/>
        </w:rPr>
        <w:t>Halal</w:t>
      </w:r>
      <w:proofErr w:type="spellEnd"/>
      <w:r w:rsidR="00E15F23" w:rsidRPr="00453CBD">
        <w:rPr>
          <w:rFonts w:asciiTheme="majorHAnsi" w:hAnsiTheme="majorHAnsi" w:cstheme="majorHAnsi"/>
          <w:sz w:val="28"/>
          <w:szCs w:val="28"/>
          <w:lang w:val="vi-VN"/>
        </w:rPr>
        <w:t xml:space="preserve"> thuộc phạm vi quản lý. </w:t>
      </w:r>
    </w:p>
    <w:p w14:paraId="6956CCBA" w14:textId="51FA0D02" w:rsidR="008F2EBF" w:rsidRPr="008C4F56"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8C4F56">
        <w:rPr>
          <w:sz w:val="28"/>
          <w:szCs w:val="28"/>
          <w:lang w:val="vi-VN"/>
        </w:rPr>
        <w:t xml:space="preserve">g) Chủ trì, phối hợp tổ chức kiểm tra việc chấp hành pháp luật về tiêu chuẩn, chất lượng và đánh giá sự phù hợp trong lĩnh vực </w:t>
      </w:r>
      <w:proofErr w:type="spellStart"/>
      <w:r w:rsidRPr="008C4F56">
        <w:rPr>
          <w:sz w:val="28"/>
          <w:szCs w:val="28"/>
          <w:lang w:val="vi-VN"/>
        </w:rPr>
        <w:t>Halal</w:t>
      </w:r>
      <w:proofErr w:type="spellEnd"/>
      <w:r w:rsidRPr="008C4F56">
        <w:rPr>
          <w:sz w:val="28"/>
          <w:szCs w:val="28"/>
          <w:lang w:val="vi-VN"/>
        </w:rPr>
        <w:t xml:space="preserve">. </w:t>
      </w:r>
      <w:r w:rsidR="0016129D" w:rsidRPr="003B2DC6">
        <w:rPr>
          <w:sz w:val="28"/>
          <w:szCs w:val="28"/>
          <w:lang w:val="vi-VN"/>
        </w:rPr>
        <w:t xml:space="preserve">Thiết lập, duy trì và công bố công khai trên </w:t>
      </w:r>
      <w:r w:rsidR="001470C1" w:rsidRPr="00FC011B">
        <w:rPr>
          <w:color w:val="auto"/>
          <w:sz w:val="28"/>
          <w:szCs w:val="28"/>
          <w:lang w:val="vi-VN"/>
        </w:rPr>
        <w:t>Cơ sở dữ liệu quốc gia về tiêu chuẩn, đo lường, chất lượng và</w:t>
      </w:r>
      <w:r w:rsidR="001470C1">
        <w:rPr>
          <w:sz w:val="28"/>
          <w:szCs w:val="28"/>
          <w:lang w:val="vi-VN"/>
        </w:rPr>
        <w:t xml:space="preserve"> </w:t>
      </w:r>
      <w:r w:rsidR="0016129D" w:rsidRPr="003B2DC6">
        <w:rPr>
          <w:sz w:val="28"/>
          <w:szCs w:val="28"/>
          <w:lang w:val="vi-VN"/>
        </w:rPr>
        <w:t xml:space="preserve">Cổng thông tin điện tử của mình danh sách các tổ chức chứng nhận </w:t>
      </w:r>
      <w:proofErr w:type="spellStart"/>
      <w:r w:rsidR="0016129D" w:rsidRPr="003B2DC6">
        <w:rPr>
          <w:sz w:val="28"/>
          <w:szCs w:val="28"/>
          <w:lang w:val="vi-VN"/>
        </w:rPr>
        <w:t>Halal</w:t>
      </w:r>
      <w:proofErr w:type="spellEnd"/>
      <w:r w:rsidR="0016129D" w:rsidRPr="003B2DC6">
        <w:rPr>
          <w:sz w:val="28"/>
          <w:szCs w:val="28"/>
          <w:lang w:val="vi-VN"/>
        </w:rPr>
        <w:t xml:space="preserve"> đã được cấp, cấp lại, sửa đổi, bổ sung, đình chỉ hoặc thu hồi Giấy chứng nhận đăng ký hoạt động;</w:t>
      </w:r>
    </w:p>
    <w:p w14:paraId="2C3A9598" w14:textId="76AC5200" w:rsidR="007A4A12" w:rsidRPr="007A4A12"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7A4A12">
        <w:rPr>
          <w:rFonts w:asciiTheme="majorHAnsi" w:hAnsiTheme="majorHAnsi" w:cstheme="majorHAnsi"/>
          <w:sz w:val="28"/>
          <w:szCs w:val="28"/>
          <w:lang w:val="vi-VN"/>
        </w:rPr>
        <w:t>h</w:t>
      </w:r>
      <w:r w:rsidR="00E15F23" w:rsidRPr="00031429">
        <w:rPr>
          <w:rFonts w:asciiTheme="majorHAnsi" w:hAnsiTheme="majorHAnsi" w:cstheme="majorHAnsi"/>
          <w:sz w:val="28"/>
          <w:szCs w:val="28"/>
          <w:lang w:val="vi-VN"/>
        </w:rPr>
        <w:t xml:space="preserve">) </w:t>
      </w:r>
      <w:r w:rsidR="007A4A12" w:rsidRPr="003B2DC6">
        <w:rPr>
          <w:sz w:val="28"/>
          <w:szCs w:val="28"/>
          <w:lang w:val="vi-VN"/>
        </w:rPr>
        <w:t xml:space="preserve">Chủ trì, phối hợp với các Bộ, ngành liên quan tổ chức xây dựng, vận hành, quản lý và cập nhật cơ sở dữ liệu </w:t>
      </w:r>
      <w:proofErr w:type="spellStart"/>
      <w:r w:rsidR="007A4A12" w:rsidRPr="003B2DC6">
        <w:rPr>
          <w:sz w:val="28"/>
          <w:szCs w:val="28"/>
          <w:lang w:val="vi-VN"/>
        </w:rPr>
        <w:t>Halal</w:t>
      </w:r>
      <w:proofErr w:type="spellEnd"/>
      <w:r w:rsidR="007A4A12" w:rsidRPr="003B2DC6">
        <w:rPr>
          <w:sz w:val="28"/>
          <w:szCs w:val="28"/>
          <w:lang w:val="vi-VN"/>
        </w:rPr>
        <w:t xml:space="preserve"> quốc gia quy định tại điểm d Khoản 1 Điều </w:t>
      </w:r>
      <w:r w:rsidR="00955111" w:rsidRPr="003B2DC6">
        <w:rPr>
          <w:sz w:val="28"/>
          <w:szCs w:val="28"/>
          <w:lang w:val="vi-VN"/>
        </w:rPr>
        <w:t>2</w:t>
      </w:r>
      <w:r w:rsidR="00955111" w:rsidRPr="003967C0">
        <w:rPr>
          <w:sz w:val="28"/>
          <w:szCs w:val="28"/>
          <w:lang w:val="vi-VN"/>
        </w:rPr>
        <w:t>3</w:t>
      </w:r>
      <w:r w:rsidR="00955111" w:rsidRPr="003B2DC6">
        <w:rPr>
          <w:sz w:val="28"/>
          <w:szCs w:val="28"/>
          <w:lang w:val="vi-VN"/>
        </w:rPr>
        <w:t xml:space="preserve"> </w:t>
      </w:r>
      <w:r w:rsidR="007A4A12" w:rsidRPr="003B2DC6">
        <w:rPr>
          <w:sz w:val="28"/>
          <w:szCs w:val="28"/>
          <w:lang w:val="vi-VN"/>
        </w:rPr>
        <w:t>Nghị định này, đảm bảo tính thống nhất, đầy đủ, chính xác, kịp thời và dễ dàng truy cập của thông tin.</w:t>
      </w:r>
    </w:p>
    <w:p w14:paraId="7C1FDC98" w14:textId="6A4FFF56" w:rsidR="00E15F23" w:rsidRPr="007A4A12" w:rsidRDefault="007A4A1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hAnsiTheme="majorHAnsi" w:cstheme="majorHAnsi"/>
          <w:sz w:val="28"/>
          <w:szCs w:val="28"/>
          <w:lang w:val="vi-VN"/>
        </w:rPr>
        <w:t xml:space="preserve">k) </w:t>
      </w:r>
      <w:r w:rsidR="00E15F23" w:rsidRPr="007A4A12">
        <w:rPr>
          <w:rFonts w:asciiTheme="majorHAnsi" w:hAnsiTheme="majorHAnsi" w:cstheme="majorHAnsi"/>
          <w:sz w:val="28"/>
          <w:szCs w:val="28"/>
          <w:lang w:val="vi-VN"/>
        </w:rPr>
        <w:t>H</w:t>
      </w:r>
      <w:r w:rsidR="00E15F23" w:rsidRPr="00031429">
        <w:rPr>
          <w:rFonts w:asciiTheme="majorHAnsi" w:hAnsiTheme="majorHAnsi" w:cstheme="majorHAnsi"/>
          <w:sz w:val="28"/>
          <w:szCs w:val="28"/>
          <w:lang w:val="vi-VN"/>
        </w:rPr>
        <w:t>ỗ</w:t>
      </w:r>
      <w:r w:rsidR="00E15F23" w:rsidRPr="00F42D6B">
        <w:rPr>
          <w:rFonts w:asciiTheme="majorHAnsi" w:hAnsiTheme="majorHAnsi" w:cstheme="majorHAnsi"/>
          <w:sz w:val="28"/>
          <w:szCs w:val="28"/>
          <w:lang w:val="vi-VN"/>
        </w:rPr>
        <w:t xml:space="preserve"> tr</w:t>
      </w:r>
      <w:r w:rsidR="00E15F23" w:rsidRPr="008A1E05">
        <w:rPr>
          <w:rFonts w:asciiTheme="majorHAnsi" w:hAnsiTheme="majorHAnsi" w:cstheme="majorHAnsi"/>
          <w:sz w:val="28"/>
          <w:szCs w:val="28"/>
          <w:lang w:val="vi-VN"/>
        </w:rPr>
        <w:t>ợ doanh nghiệp, tổ</w:t>
      </w:r>
      <w:r w:rsidR="00E15F23" w:rsidRPr="007A4A12">
        <w:rPr>
          <w:rFonts w:asciiTheme="majorHAnsi" w:hAnsiTheme="majorHAnsi" w:cstheme="majorHAnsi"/>
          <w:sz w:val="28"/>
          <w:szCs w:val="28"/>
          <w:lang w:val="vi-VN"/>
        </w:rPr>
        <w:t xml:space="preserve"> chức đánh giá sự phù hợp nâng cao năng lực, đổi mới công nghệ liên quan đến </w:t>
      </w:r>
      <w:proofErr w:type="spellStart"/>
      <w:r w:rsidR="00E15F23" w:rsidRPr="007A4A12">
        <w:rPr>
          <w:rFonts w:asciiTheme="majorHAnsi" w:hAnsiTheme="majorHAnsi" w:cstheme="majorHAnsi"/>
          <w:sz w:val="28"/>
          <w:szCs w:val="28"/>
          <w:lang w:val="vi-VN"/>
        </w:rPr>
        <w:t>Halal</w:t>
      </w:r>
      <w:proofErr w:type="spellEnd"/>
      <w:r w:rsidR="00E15F23" w:rsidRPr="007A4A12">
        <w:rPr>
          <w:rFonts w:asciiTheme="majorHAnsi" w:hAnsiTheme="majorHAnsi" w:cstheme="majorHAnsi"/>
          <w:sz w:val="28"/>
          <w:szCs w:val="28"/>
          <w:lang w:val="vi-VN"/>
        </w:rPr>
        <w:t xml:space="preserve"> thông qua các chương trình khoa học và công nghệ.</w:t>
      </w:r>
    </w:p>
    <w:p w14:paraId="467AE9C3" w14:textId="77777777" w:rsidR="001D0C65" w:rsidRPr="00453CBD" w:rsidRDefault="00CA5F72"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2</w:t>
      </w:r>
      <w:r w:rsidR="00626EF5" w:rsidRPr="00453CBD">
        <w:rPr>
          <w:rFonts w:asciiTheme="majorHAnsi" w:eastAsia="Times New Roman" w:hAnsiTheme="majorHAnsi" w:cstheme="majorHAnsi"/>
          <w:color w:val="auto"/>
          <w:sz w:val="28"/>
          <w:szCs w:val="28"/>
          <w:highlight w:val="white"/>
          <w:bdr w:val="none" w:sz="0" w:space="0" w:color="auto"/>
          <w:lang w:val="vi-VN"/>
        </w:rPr>
        <w:t>. </w:t>
      </w:r>
      <w:r w:rsidR="001D0C65" w:rsidRPr="00453CBD">
        <w:rPr>
          <w:rFonts w:asciiTheme="majorHAnsi" w:eastAsia="Times New Roman" w:hAnsiTheme="majorHAnsi" w:cstheme="majorHAnsi"/>
          <w:color w:val="auto"/>
          <w:sz w:val="28"/>
          <w:szCs w:val="28"/>
          <w:bdr w:val="none" w:sz="0" w:space="0" w:color="auto"/>
          <w:lang w:val="vi-VN"/>
        </w:rPr>
        <w:t>Bộ Ngoại giao</w:t>
      </w:r>
    </w:p>
    <w:p w14:paraId="7466AB76" w14:textId="67E442FE" w:rsidR="001D0C65"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3B2DC6">
        <w:rPr>
          <w:rFonts w:asciiTheme="majorHAnsi" w:hAnsiTheme="majorHAnsi" w:cstheme="majorHAnsi"/>
          <w:sz w:val="28"/>
          <w:szCs w:val="28"/>
          <w:lang w:val="vi-VN"/>
        </w:rPr>
        <w:t>Chủ tr</w:t>
      </w:r>
      <w:r w:rsidRPr="001D0C65">
        <w:rPr>
          <w:rFonts w:asciiTheme="majorHAnsi" w:hAnsiTheme="majorHAnsi" w:cstheme="majorHAnsi"/>
          <w:sz w:val="28"/>
          <w:szCs w:val="28"/>
          <w:lang w:val="vi-VN"/>
        </w:rPr>
        <w:t>ì</w:t>
      </w:r>
      <w:r w:rsidRPr="003B2DC6">
        <w:rPr>
          <w:rFonts w:asciiTheme="majorHAnsi" w:hAnsiTheme="majorHAnsi" w:cstheme="majorHAnsi"/>
          <w:sz w:val="28"/>
          <w:szCs w:val="28"/>
          <w:lang w:val="vi-VN"/>
        </w:rPr>
        <w:t>, p</w:t>
      </w:r>
      <w:r w:rsidRPr="00453CBD">
        <w:rPr>
          <w:rFonts w:asciiTheme="majorHAnsi" w:hAnsiTheme="majorHAnsi" w:cstheme="majorHAnsi"/>
          <w:sz w:val="28"/>
          <w:szCs w:val="28"/>
          <w:lang w:val="vi-VN"/>
        </w:rPr>
        <w:t xml:space="preserve">hối hợp với các Bộ, ngành liên quan trong việc đàm phán, ký kết các điều ước quốc tế, thỏa thuận quốc tế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w:t>
      </w:r>
    </w:p>
    <w:p w14:paraId="21CCD4F7" w14:textId="77777777" w:rsidR="001D0C65"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hAnsiTheme="majorHAnsi" w:cstheme="majorHAnsi"/>
          <w:sz w:val="28"/>
          <w:szCs w:val="28"/>
          <w:lang w:val="vi-VN"/>
        </w:rPr>
        <w:t xml:space="preserve">b) Chỉ đạo các cơ quan đại diện Việt Nam ở nước ngoài hỗ trợ quảng bá sản phẩm,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năng lực của các tổ chức chứng nhận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Việt Nam và bảo vệ quyền lợi hợp pháp của doanh nghiệp Việt Nam liên quan đến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tại nước ngoài.</w:t>
      </w:r>
    </w:p>
    <w:p w14:paraId="72D51A4C" w14:textId="580AF647"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 xml:space="preserve">3. </w:t>
      </w:r>
      <w:r w:rsidR="00626EF5" w:rsidRPr="00453CBD">
        <w:rPr>
          <w:rFonts w:asciiTheme="majorHAnsi" w:eastAsia="Times New Roman" w:hAnsiTheme="majorHAnsi" w:cstheme="majorHAnsi"/>
          <w:color w:val="auto"/>
          <w:sz w:val="28"/>
          <w:szCs w:val="28"/>
          <w:highlight w:val="white"/>
          <w:bdr w:val="none" w:sz="0" w:space="0" w:color="auto"/>
          <w:lang w:val="vi-VN"/>
        </w:rPr>
        <w:t xml:space="preserve">Bộ </w:t>
      </w:r>
      <w:r w:rsidR="00D52AC5" w:rsidRPr="00453CBD">
        <w:rPr>
          <w:rFonts w:asciiTheme="majorHAnsi" w:eastAsia="Times New Roman" w:hAnsiTheme="majorHAnsi" w:cstheme="majorHAnsi"/>
          <w:color w:val="auto"/>
          <w:sz w:val="28"/>
          <w:szCs w:val="28"/>
          <w:highlight w:val="white"/>
          <w:bdr w:val="none" w:sz="0" w:space="0" w:color="auto"/>
          <w:lang w:val="vi-VN"/>
        </w:rPr>
        <w:t xml:space="preserve">Nông nghiệp và </w:t>
      </w:r>
      <w:r w:rsidR="00AF7B14" w:rsidRPr="00453CBD">
        <w:rPr>
          <w:rFonts w:asciiTheme="majorHAnsi" w:eastAsia="Times New Roman" w:hAnsiTheme="majorHAnsi" w:cstheme="majorHAnsi"/>
          <w:color w:val="auto"/>
          <w:sz w:val="28"/>
          <w:szCs w:val="28"/>
          <w:highlight w:val="white"/>
          <w:bdr w:val="none" w:sz="0" w:space="0" w:color="auto"/>
          <w:lang w:val="vi-VN"/>
        </w:rPr>
        <w:t>Môi trường</w:t>
      </w:r>
    </w:p>
    <w:p w14:paraId="746EFF2E" w14:textId="4D8530BA" w:rsidR="003E0759" w:rsidRPr="00453CBD" w:rsidRDefault="003E0759"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thực phẩm và </w:t>
      </w:r>
      <w:r w:rsidR="00E113DC">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 xml:space="preserve">các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trong quá trình sản xuất ban đầu (trồng trọt, chăn nuôi, nuôi trồng thủy sản), giết mổ động vật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sơ chế, bảo quản, vận chuyển đối với các sản phẩm </w:t>
      </w:r>
      <w:proofErr w:type="spellStart"/>
      <w:r w:rsidR="00735BB8" w:rsidRPr="003B2DC6">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thuộc phạm vi </w:t>
      </w:r>
      <w:r w:rsidR="00E113DC">
        <w:rPr>
          <w:rFonts w:asciiTheme="majorHAnsi" w:hAnsiTheme="majorHAnsi" w:cstheme="majorHAnsi"/>
          <w:sz w:val="28"/>
          <w:szCs w:val="28"/>
          <w:lang w:val="vi-VN"/>
        </w:rPr>
        <w:t xml:space="preserve">được phân công </w:t>
      </w:r>
      <w:r w:rsidRPr="00453CBD">
        <w:rPr>
          <w:rFonts w:asciiTheme="majorHAnsi" w:hAnsiTheme="majorHAnsi" w:cstheme="majorHAnsi"/>
          <w:sz w:val="28"/>
          <w:szCs w:val="28"/>
          <w:lang w:val="vi-VN"/>
        </w:rPr>
        <w:t xml:space="preserve">quản lý. </w:t>
      </w:r>
    </w:p>
    <w:p w14:paraId="714D1549" w14:textId="6C92E446"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 xml:space="preserve">b) Chủ trì hoặc phối hợp với Bộ Khoa học và Công nghệ xây dựng, ban hành hoặc đề xuất ban hành </w:t>
      </w:r>
      <w:r w:rsidR="00162F21">
        <w:rPr>
          <w:rFonts w:eastAsia="Times New Roman" w:cs="Times New Roman"/>
          <w:color w:val="auto"/>
          <w:sz w:val="28"/>
          <w:bdr w:val="none" w:sz="0" w:space="0" w:color="auto"/>
          <w:lang w:val="vi-VN"/>
        </w:rPr>
        <w:t>t</w:t>
      </w:r>
      <w:r w:rsidRPr="00A00149">
        <w:rPr>
          <w:rFonts w:eastAsia="Times New Roman" w:cs="Times New Roman"/>
          <w:color w:val="auto"/>
          <w:sz w:val="28"/>
          <w:bdr w:val="none" w:sz="0" w:space="0" w:color="auto"/>
          <w:lang w:val="vi-VN"/>
        </w:rPr>
        <w:t xml:space="preserve">iêu chuẩn quốc gia (TCVN) liên quan đến sản phẩm </w:t>
      </w:r>
      <w:proofErr w:type="spellStart"/>
      <w:r w:rsidRPr="00A00149">
        <w:rPr>
          <w:rFonts w:eastAsia="Times New Roman" w:cs="Times New Roman"/>
          <w:color w:val="auto"/>
          <w:sz w:val="28"/>
          <w:bdr w:val="none" w:sz="0" w:space="0" w:color="auto"/>
          <w:lang w:val="vi-VN"/>
        </w:rPr>
        <w:t>Halal</w:t>
      </w:r>
      <w:proofErr w:type="spellEnd"/>
      <w:r w:rsidRPr="00A00149">
        <w:rPr>
          <w:rFonts w:eastAsia="Times New Roman" w:cs="Times New Roman"/>
          <w:color w:val="auto"/>
          <w:sz w:val="28"/>
          <w:bdr w:val="none" w:sz="0" w:space="0" w:color="auto"/>
          <w:lang w:val="vi-VN"/>
        </w:rPr>
        <w:t xml:space="preserve"> trong lĩnh vực nông nghiệp, môi trường, tài nguyên;</w:t>
      </w:r>
    </w:p>
    <w:p w14:paraId="0D9255B6" w14:textId="77777777"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 xml:space="preserve">c) Tổ chức kiểm tra, giám sát việc tuân thủ các yêu cầu </w:t>
      </w:r>
      <w:proofErr w:type="spellStart"/>
      <w:r w:rsidRPr="00A00149">
        <w:rPr>
          <w:rFonts w:eastAsia="Times New Roman" w:cs="Times New Roman"/>
          <w:color w:val="auto"/>
          <w:sz w:val="28"/>
          <w:bdr w:val="none" w:sz="0" w:space="0" w:color="auto"/>
          <w:lang w:val="vi-VN"/>
        </w:rPr>
        <w:t>Halal</w:t>
      </w:r>
      <w:proofErr w:type="spellEnd"/>
      <w:r w:rsidRPr="00A00149">
        <w:rPr>
          <w:rFonts w:eastAsia="Times New Roman" w:cs="Times New Roman"/>
          <w:color w:val="auto"/>
          <w:sz w:val="28"/>
          <w:bdr w:val="none" w:sz="0" w:space="0" w:color="auto"/>
          <w:lang w:val="vi-VN"/>
        </w:rPr>
        <w:t xml:space="preserve"> và các quy định pháp luật về an toàn thực phẩm, môi trường, bảo vệ nguồn tài nguyên trong phạm vi được phân công;</w:t>
      </w:r>
    </w:p>
    <w:p w14:paraId="7286171C" w14:textId="552E2D52" w:rsidR="001723EE" w:rsidRPr="00A00149" w:rsidRDefault="001723EE" w:rsidP="00EB357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both"/>
        <w:rPr>
          <w:rFonts w:eastAsia="Times New Roman" w:cs="Times New Roman"/>
          <w:color w:val="auto"/>
          <w:sz w:val="28"/>
          <w:bdr w:val="none" w:sz="0" w:space="0" w:color="auto"/>
          <w:lang w:val="vi-VN"/>
        </w:rPr>
      </w:pPr>
      <w:r w:rsidRPr="00A00149">
        <w:rPr>
          <w:rFonts w:eastAsia="Times New Roman" w:cs="Times New Roman"/>
          <w:color w:val="auto"/>
          <w:sz w:val="28"/>
          <w:bdr w:val="none" w:sz="0" w:space="0" w:color="auto"/>
          <w:lang w:val="vi-VN"/>
        </w:rPr>
        <w:t xml:space="preserve">d) Hướng dẫn, hỗ trợ các hộ kinh doanh, hợp tác xã, tổ hợp tác trong lĩnh vực nông nghiệp áp dụng các thực hành </w:t>
      </w:r>
      <w:proofErr w:type="spellStart"/>
      <w:r w:rsidRPr="00A00149">
        <w:rPr>
          <w:rFonts w:eastAsia="Times New Roman" w:cs="Times New Roman"/>
          <w:color w:val="auto"/>
          <w:sz w:val="28"/>
          <w:bdr w:val="none" w:sz="0" w:space="0" w:color="auto"/>
          <w:lang w:val="vi-VN"/>
        </w:rPr>
        <w:t>Halal</w:t>
      </w:r>
      <w:proofErr w:type="spellEnd"/>
      <w:r w:rsidRPr="00A00149">
        <w:rPr>
          <w:rFonts w:eastAsia="Times New Roman" w:cs="Times New Roman"/>
          <w:color w:val="auto"/>
          <w:sz w:val="28"/>
          <w:bdr w:val="none" w:sz="0" w:space="0" w:color="auto"/>
          <w:lang w:val="vi-VN"/>
        </w:rPr>
        <w:t xml:space="preserve"> tốt; thúc đẩy phát triển sản phẩm nông nghiệp sạch, bền vững đáp ứng yêu cầu </w:t>
      </w:r>
      <w:proofErr w:type="spellStart"/>
      <w:r w:rsidRPr="00A00149">
        <w:rPr>
          <w:rFonts w:eastAsia="Times New Roman" w:cs="Times New Roman"/>
          <w:color w:val="auto"/>
          <w:sz w:val="28"/>
          <w:bdr w:val="none" w:sz="0" w:space="0" w:color="auto"/>
          <w:lang w:val="vi-VN"/>
        </w:rPr>
        <w:t>Halal</w:t>
      </w:r>
      <w:proofErr w:type="spellEnd"/>
      <w:r w:rsidRPr="00A00149">
        <w:rPr>
          <w:rFonts w:eastAsia="Times New Roman" w:cs="Times New Roman"/>
          <w:color w:val="auto"/>
          <w:sz w:val="28"/>
          <w:bdr w:val="none" w:sz="0" w:space="0" w:color="auto"/>
          <w:lang w:val="vi-VN"/>
        </w:rPr>
        <w:t xml:space="preserve"> và yêu cầu bảo vệ môi trường</w:t>
      </w:r>
    </w:p>
    <w:p w14:paraId="1D2ED4B0" w14:textId="7D194B8C" w:rsidR="007C608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4</w:t>
      </w:r>
      <w:r w:rsidR="00D761B7" w:rsidRPr="00453CBD">
        <w:rPr>
          <w:rFonts w:asciiTheme="majorHAnsi" w:eastAsia="Times New Roman" w:hAnsiTheme="majorHAnsi" w:cstheme="majorHAnsi"/>
          <w:color w:val="auto"/>
          <w:sz w:val="28"/>
          <w:szCs w:val="28"/>
          <w:highlight w:val="white"/>
          <w:bdr w:val="none" w:sz="0" w:space="0" w:color="auto"/>
          <w:lang w:val="vi-VN"/>
        </w:rPr>
        <w:t>. Bộ Công Thương</w:t>
      </w:r>
    </w:p>
    <w:p w14:paraId="4C375520" w14:textId="4BF135E1"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thực phẩm và </w:t>
      </w:r>
      <w:r w:rsidR="009A3054">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 xml:space="preserve">các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đối với các sản phẩm,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thuộc phạm vi </w:t>
      </w:r>
      <w:r w:rsidR="009A3054">
        <w:rPr>
          <w:rFonts w:asciiTheme="majorHAnsi" w:hAnsiTheme="majorHAnsi" w:cstheme="majorHAnsi"/>
          <w:sz w:val="28"/>
          <w:szCs w:val="28"/>
          <w:lang w:val="vi-VN"/>
        </w:rPr>
        <w:t xml:space="preserve">được phẩn công </w:t>
      </w:r>
      <w:r w:rsidRPr="00453CBD">
        <w:rPr>
          <w:rFonts w:asciiTheme="majorHAnsi" w:hAnsiTheme="majorHAnsi" w:cstheme="majorHAnsi"/>
          <w:sz w:val="28"/>
          <w:szCs w:val="28"/>
          <w:lang w:val="vi-VN"/>
        </w:rPr>
        <w:t xml:space="preserve">quản lý. </w:t>
      </w:r>
    </w:p>
    <w:p w14:paraId="2B4F53DF"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lastRenderedPageBreak/>
        <w:t xml:space="preserve">b) Chủ trì, phối hợp với các Bộ, ngành liên quan thực hiện các chính sách xúc tiến thương mại, phát triển thị trường cho sản phẩm,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quản lý Chương trình Thương hiệu quốc gia liên quan đến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w:t>
      </w:r>
    </w:p>
    <w:p w14:paraId="52A16C8C"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Chủ trì đàm phán nội dung liên quan đến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trong các hiệp định thương mại, thỏa thuận về tiếp cận thị trường. </w:t>
      </w:r>
    </w:p>
    <w:p w14:paraId="4914FB7D" w14:textId="77777777" w:rsidR="0051757A"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pacing w:val="-4"/>
          <w:sz w:val="28"/>
          <w:szCs w:val="28"/>
          <w:lang w:val="vi-VN"/>
        </w:rPr>
      </w:pPr>
      <w:r w:rsidRPr="004F5B80">
        <w:rPr>
          <w:rFonts w:asciiTheme="majorHAnsi" w:hAnsiTheme="majorHAnsi" w:cstheme="majorHAnsi"/>
          <w:spacing w:val="-4"/>
          <w:sz w:val="28"/>
          <w:szCs w:val="28"/>
          <w:lang w:val="vi-VN"/>
        </w:rPr>
        <w:t xml:space="preserve">d) </w:t>
      </w:r>
      <w:r w:rsidR="00AF7B14" w:rsidRPr="004F5B80">
        <w:rPr>
          <w:rFonts w:asciiTheme="majorHAnsi" w:hAnsiTheme="majorHAnsi" w:cstheme="majorHAnsi"/>
          <w:spacing w:val="-4"/>
          <w:sz w:val="28"/>
          <w:szCs w:val="28"/>
          <w:lang w:val="vi-VN"/>
        </w:rPr>
        <w:t>Chủ trì</w:t>
      </w:r>
      <w:r w:rsidRPr="004F5B80">
        <w:rPr>
          <w:rFonts w:asciiTheme="majorHAnsi" w:hAnsiTheme="majorHAnsi" w:cstheme="majorHAnsi"/>
          <w:spacing w:val="-4"/>
          <w:sz w:val="28"/>
          <w:szCs w:val="28"/>
          <w:lang w:val="vi-VN"/>
        </w:rPr>
        <w:t xml:space="preserve"> kiểm tra, kiểm soát hàng hóa </w:t>
      </w:r>
      <w:proofErr w:type="spellStart"/>
      <w:r w:rsidRPr="004F5B80">
        <w:rPr>
          <w:rFonts w:asciiTheme="majorHAnsi" w:hAnsiTheme="majorHAnsi" w:cstheme="majorHAnsi"/>
          <w:spacing w:val="-4"/>
          <w:sz w:val="28"/>
          <w:szCs w:val="28"/>
          <w:lang w:val="vi-VN"/>
        </w:rPr>
        <w:t>Halal</w:t>
      </w:r>
      <w:proofErr w:type="spellEnd"/>
      <w:r w:rsidRPr="004F5B80">
        <w:rPr>
          <w:rFonts w:asciiTheme="majorHAnsi" w:hAnsiTheme="majorHAnsi" w:cstheme="majorHAnsi"/>
          <w:spacing w:val="-4"/>
          <w:sz w:val="28"/>
          <w:szCs w:val="28"/>
          <w:lang w:val="vi-VN"/>
        </w:rPr>
        <w:t xml:space="preserve"> lưu thông trên thị trường</w:t>
      </w:r>
      <w:r w:rsidR="0051757A">
        <w:rPr>
          <w:rFonts w:asciiTheme="majorHAnsi" w:hAnsiTheme="majorHAnsi" w:cstheme="majorHAnsi"/>
          <w:spacing w:val="-4"/>
          <w:sz w:val="28"/>
          <w:szCs w:val="28"/>
          <w:lang w:val="vi-VN"/>
        </w:rPr>
        <w:t xml:space="preserve"> trong </w:t>
      </w:r>
      <w:r w:rsidR="0051757A" w:rsidRPr="0051757A">
        <w:rPr>
          <w:rFonts w:asciiTheme="majorHAnsi" w:hAnsiTheme="majorHAnsi" w:cstheme="majorHAnsi"/>
          <w:spacing w:val="-4"/>
          <w:sz w:val="28"/>
          <w:szCs w:val="28"/>
          <w:lang w:val="vi-VN"/>
        </w:rPr>
        <w:t xml:space="preserve">nước </w:t>
      </w:r>
      <w:r w:rsidR="0051757A" w:rsidRPr="00A00149">
        <w:rPr>
          <w:sz w:val="28"/>
          <w:szCs w:val="28"/>
          <w:lang w:val="vi-VN"/>
        </w:rPr>
        <w:t>và trong xuất nhập khẩu</w:t>
      </w:r>
      <w:r w:rsidRPr="004F5B80">
        <w:rPr>
          <w:rFonts w:asciiTheme="majorHAnsi" w:hAnsiTheme="majorHAnsi" w:cstheme="majorHAnsi"/>
          <w:spacing w:val="-4"/>
          <w:sz w:val="28"/>
          <w:szCs w:val="28"/>
          <w:lang w:val="vi-VN"/>
        </w:rPr>
        <w:t xml:space="preserve">, chống hàng giả, gian lận thương mại liên quan đến nhãn hiệu và dấu chứng nhận </w:t>
      </w:r>
      <w:proofErr w:type="spellStart"/>
      <w:r w:rsidRPr="004F5B80">
        <w:rPr>
          <w:rFonts w:asciiTheme="majorHAnsi" w:hAnsiTheme="majorHAnsi" w:cstheme="majorHAnsi"/>
          <w:spacing w:val="-4"/>
          <w:sz w:val="28"/>
          <w:szCs w:val="28"/>
          <w:lang w:val="vi-VN"/>
        </w:rPr>
        <w:t>Halal</w:t>
      </w:r>
      <w:proofErr w:type="spellEnd"/>
      <w:r w:rsidR="0051757A">
        <w:rPr>
          <w:rFonts w:asciiTheme="majorHAnsi" w:hAnsiTheme="majorHAnsi" w:cstheme="majorHAnsi"/>
          <w:spacing w:val="-4"/>
          <w:sz w:val="28"/>
          <w:szCs w:val="28"/>
          <w:lang w:val="vi-VN"/>
        </w:rPr>
        <w:t>;</w:t>
      </w:r>
    </w:p>
    <w:p w14:paraId="2400BD09" w14:textId="53193A72" w:rsidR="00D761B7" w:rsidRPr="00FC011B" w:rsidRDefault="0051757A"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51757A">
        <w:rPr>
          <w:rFonts w:asciiTheme="majorHAnsi" w:hAnsiTheme="majorHAnsi" w:cstheme="majorHAnsi"/>
          <w:spacing w:val="-4"/>
          <w:sz w:val="28"/>
          <w:szCs w:val="28"/>
          <w:lang w:val="vi-VN"/>
        </w:rPr>
        <w:t>đ) P</w:t>
      </w:r>
      <w:r w:rsidRPr="00A00149">
        <w:rPr>
          <w:sz w:val="28"/>
          <w:szCs w:val="28"/>
          <w:lang w:val="vi-VN"/>
        </w:rPr>
        <w:t xml:space="preserve">hối hợp với Bộ </w:t>
      </w:r>
      <w:r w:rsidRPr="00FC011B">
        <w:rPr>
          <w:sz w:val="28"/>
          <w:szCs w:val="28"/>
          <w:lang w:val="vi-VN"/>
        </w:rPr>
        <w:t xml:space="preserve">Khoa học và Công nghệ </w:t>
      </w:r>
      <w:r w:rsidRPr="00A00149">
        <w:rPr>
          <w:sz w:val="28"/>
          <w:szCs w:val="28"/>
          <w:lang w:val="vi-VN"/>
        </w:rPr>
        <w:t xml:space="preserve">công bố danh mục tổ chức </w:t>
      </w:r>
      <w:r w:rsidR="00162F21">
        <w:rPr>
          <w:sz w:val="28"/>
          <w:szCs w:val="28"/>
          <w:lang w:val="vi-VN"/>
        </w:rPr>
        <w:t xml:space="preserve">chứng nhận </w:t>
      </w:r>
      <w:proofErr w:type="spellStart"/>
      <w:r w:rsidRPr="00A00149">
        <w:rPr>
          <w:sz w:val="28"/>
          <w:szCs w:val="28"/>
          <w:lang w:val="vi-VN"/>
        </w:rPr>
        <w:t>Halal</w:t>
      </w:r>
      <w:proofErr w:type="spellEnd"/>
      <w:r w:rsidRPr="00A00149">
        <w:rPr>
          <w:sz w:val="28"/>
          <w:szCs w:val="28"/>
          <w:lang w:val="vi-VN"/>
        </w:rPr>
        <w:t xml:space="preserve"> được thừa nhận phục vụ quản lý nhập khẩu</w:t>
      </w:r>
      <w:r>
        <w:rPr>
          <w:rFonts w:asciiTheme="majorHAnsi" w:eastAsia="Times New Roman" w:hAnsiTheme="majorHAnsi" w:cstheme="majorHAnsi"/>
          <w:color w:val="auto"/>
          <w:sz w:val="28"/>
          <w:szCs w:val="28"/>
          <w:highlight w:val="white"/>
          <w:bdr w:val="none" w:sz="0" w:space="0" w:color="auto"/>
          <w:lang w:val="vi-VN"/>
        </w:rPr>
        <w:t>.</w:t>
      </w:r>
      <w:r w:rsidR="00D761B7" w:rsidRPr="00FC011B">
        <w:rPr>
          <w:rFonts w:asciiTheme="majorHAnsi" w:eastAsia="Times New Roman" w:hAnsiTheme="majorHAnsi" w:cstheme="majorHAnsi"/>
          <w:color w:val="auto"/>
          <w:sz w:val="28"/>
          <w:szCs w:val="28"/>
          <w:highlight w:val="white"/>
          <w:bdr w:val="none" w:sz="0" w:space="0" w:color="auto"/>
          <w:lang w:val="vi-VN"/>
        </w:rPr>
        <w:t xml:space="preserve"> </w:t>
      </w:r>
    </w:p>
    <w:p w14:paraId="2CC98ED5" w14:textId="4E742874"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5</w:t>
      </w:r>
      <w:r w:rsidR="0011765E" w:rsidRPr="00453CBD">
        <w:rPr>
          <w:rFonts w:asciiTheme="majorHAnsi" w:eastAsia="Times New Roman" w:hAnsiTheme="majorHAnsi" w:cstheme="majorHAnsi"/>
          <w:color w:val="auto"/>
          <w:sz w:val="28"/>
          <w:szCs w:val="28"/>
          <w:highlight w:val="white"/>
          <w:bdr w:val="none" w:sz="0" w:space="0" w:color="auto"/>
          <w:lang w:val="vi-VN"/>
        </w:rPr>
        <w:t>. Bộ Y tế</w:t>
      </w:r>
    </w:p>
    <w:p w14:paraId="33E6B38D" w14:textId="09E410D7"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Chịu trách nhiệm quản lý nhà nước về chất lượng, an toàn và </w:t>
      </w:r>
      <w:r w:rsidR="00E113DC">
        <w:rPr>
          <w:rFonts w:asciiTheme="majorHAnsi" w:hAnsiTheme="majorHAnsi" w:cstheme="majorHAnsi"/>
          <w:sz w:val="28"/>
          <w:szCs w:val="28"/>
          <w:lang w:val="vi-VN"/>
        </w:rPr>
        <w:t xml:space="preserve">bảo đảm </w:t>
      </w:r>
      <w:r w:rsidRPr="00453CBD">
        <w:rPr>
          <w:rFonts w:asciiTheme="majorHAnsi" w:hAnsiTheme="majorHAnsi" w:cstheme="majorHAnsi"/>
          <w:sz w:val="28"/>
          <w:szCs w:val="28"/>
          <w:lang w:val="vi-VN"/>
        </w:rPr>
        <w:t xml:space="preserve">các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đối với sản phẩm</w:t>
      </w:r>
      <w:r w:rsidR="00162F21">
        <w:rPr>
          <w:rFonts w:asciiTheme="majorHAnsi" w:hAnsiTheme="majorHAnsi" w:cstheme="majorHAnsi"/>
          <w:sz w:val="28"/>
          <w:szCs w:val="28"/>
          <w:lang w:val="vi-VN"/>
        </w:rPr>
        <w:t xml:space="preserve"> </w:t>
      </w:r>
      <w:r w:rsidR="00162F21" w:rsidRPr="00A00149">
        <w:rPr>
          <w:sz w:val="28"/>
          <w:szCs w:val="28"/>
          <w:lang w:val="vi-VN"/>
        </w:rPr>
        <w:t>thực phẩm</w:t>
      </w:r>
      <w:r w:rsidR="00E20D07">
        <w:rPr>
          <w:sz w:val="28"/>
          <w:szCs w:val="28"/>
          <w:lang w:val="vi-VN"/>
        </w:rPr>
        <w:t>, thực phẩm</w:t>
      </w:r>
      <w:r w:rsidR="00162F21" w:rsidRPr="00A00149">
        <w:rPr>
          <w:sz w:val="28"/>
          <w:szCs w:val="28"/>
          <w:lang w:val="vi-VN"/>
        </w:rPr>
        <w:t xml:space="preserve"> chức năng, dược phẩm, mỹ phẩm, thiết bị y tế</w:t>
      </w:r>
      <w:r w:rsidR="00E113DC">
        <w:rPr>
          <w:rFonts w:asciiTheme="majorHAnsi" w:hAnsiTheme="majorHAnsi" w:cstheme="majorHAnsi"/>
          <w:sz w:val="28"/>
          <w:szCs w:val="28"/>
          <w:lang w:val="vi-VN"/>
        </w:rPr>
        <w:t xml:space="preserve"> và</w:t>
      </w:r>
      <w:r w:rsidRPr="00453CBD">
        <w:rPr>
          <w:rFonts w:asciiTheme="majorHAnsi" w:hAnsiTheme="majorHAnsi" w:cstheme="majorHAnsi"/>
          <w:sz w:val="28"/>
          <w:szCs w:val="28"/>
          <w:lang w:val="vi-VN"/>
        </w:rPr>
        <w:t xml:space="preserve">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thuộc phạm vi </w:t>
      </w:r>
      <w:r w:rsidR="00E113DC">
        <w:rPr>
          <w:rFonts w:asciiTheme="majorHAnsi" w:hAnsiTheme="majorHAnsi" w:cstheme="majorHAnsi"/>
          <w:sz w:val="28"/>
          <w:szCs w:val="28"/>
          <w:lang w:val="vi-VN"/>
        </w:rPr>
        <w:t xml:space="preserve">được phẩn công </w:t>
      </w:r>
      <w:r w:rsidRPr="00453CBD">
        <w:rPr>
          <w:rFonts w:asciiTheme="majorHAnsi" w:hAnsiTheme="majorHAnsi" w:cstheme="majorHAnsi"/>
          <w:sz w:val="28"/>
          <w:szCs w:val="28"/>
          <w:lang w:val="vi-VN"/>
        </w:rPr>
        <w:t xml:space="preserve">quản lý. </w:t>
      </w:r>
    </w:p>
    <w:p w14:paraId="1E35910B" w14:textId="3FF13E43"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00735BB8" w:rsidRPr="003B2DC6">
        <w:rPr>
          <w:rFonts w:asciiTheme="majorHAnsi" w:hAnsiTheme="majorHAnsi" w:cstheme="majorHAnsi"/>
          <w:sz w:val="28"/>
          <w:szCs w:val="28"/>
          <w:lang w:val="vi-VN"/>
        </w:rPr>
        <w:t>P</w:t>
      </w:r>
      <w:r w:rsidRPr="00453CBD">
        <w:rPr>
          <w:rFonts w:asciiTheme="majorHAnsi" w:hAnsiTheme="majorHAnsi" w:cstheme="majorHAnsi"/>
          <w:sz w:val="28"/>
          <w:szCs w:val="28"/>
          <w:lang w:val="vi-VN"/>
        </w:rPr>
        <w:t xml:space="preserve">hối hợp với Bộ Khoa học và Công nghệ xây dựng TCVN liên quan đến sản phẩm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thuộc lĩnh vực quản lý. </w:t>
      </w:r>
    </w:p>
    <w:p w14:paraId="17C6D9C4" w14:textId="080A0E1E" w:rsidR="007C608E"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Tổ chức kiểm tra, giám sát việc tuân thủ các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trong phạm vi được phân công.</w:t>
      </w:r>
    </w:p>
    <w:p w14:paraId="6729B7A8" w14:textId="0C3CF695" w:rsidR="00735BB8" w:rsidRPr="003B2DC6"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3B2DC6">
        <w:rPr>
          <w:rFonts w:asciiTheme="majorHAnsi" w:hAnsiTheme="majorHAnsi" w:cstheme="majorHAnsi"/>
          <w:sz w:val="28"/>
          <w:szCs w:val="28"/>
          <w:lang w:val="vi-VN"/>
        </w:rPr>
        <w:t>6</w:t>
      </w:r>
      <w:r w:rsidR="00735BB8" w:rsidRPr="003B2DC6">
        <w:rPr>
          <w:rFonts w:asciiTheme="majorHAnsi" w:hAnsiTheme="majorHAnsi" w:cstheme="majorHAnsi"/>
          <w:sz w:val="28"/>
          <w:szCs w:val="28"/>
          <w:lang w:val="vi-VN"/>
        </w:rPr>
        <w:t>. Bộ Xây dựng</w:t>
      </w:r>
    </w:p>
    <w:p w14:paraId="3E5A6C8D" w14:textId="60A94893"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a) Phối hợp với Bộ Khoa học và Công nghệ trong việc xây dựng, công bố Tiêu chuẩn quốc gia (TCVN) hoặc hướng dẫn áp dụng các tiêu chuẩn liên quan đến phương tiện, thiết bị, hạ tầng kho bãi, quy trình dịch vụ vận tải và </w:t>
      </w:r>
      <w:proofErr w:type="spellStart"/>
      <w:r w:rsidRPr="003B2DC6">
        <w:rPr>
          <w:sz w:val="28"/>
          <w:szCs w:val="28"/>
          <w:lang w:val="vi-VN"/>
        </w:rPr>
        <w:t>logistics</w:t>
      </w:r>
      <w:proofErr w:type="spellEnd"/>
      <w:r w:rsidRPr="003B2DC6">
        <w:rPr>
          <w:sz w:val="28"/>
          <w:szCs w:val="28"/>
          <w:lang w:val="vi-VN"/>
        </w:rPr>
        <w:t xml:space="preserve"> </w:t>
      </w:r>
      <w:proofErr w:type="spellStart"/>
      <w:r w:rsidRPr="003B2DC6">
        <w:rPr>
          <w:sz w:val="28"/>
          <w:szCs w:val="28"/>
          <w:lang w:val="vi-VN"/>
        </w:rPr>
        <w:t>Halal</w:t>
      </w:r>
      <w:proofErr w:type="spellEnd"/>
      <w:r w:rsidRPr="003B2DC6">
        <w:rPr>
          <w:sz w:val="28"/>
          <w:szCs w:val="28"/>
          <w:lang w:val="vi-VN"/>
        </w:rPr>
        <w:t xml:space="preserve">. </w:t>
      </w:r>
    </w:p>
    <w:p w14:paraId="4ADD4413" w14:textId="3F2A53CD" w:rsidR="00735BB8"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b) Tổ chức kiểm tra, giám sát việc tuân thủ các quy định, tiêu chuẩn về </w:t>
      </w:r>
      <w:proofErr w:type="spellStart"/>
      <w:r w:rsidRPr="003B2DC6">
        <w:rPr>
          <w:sz w:val="28"/>
          <w:szCs w:val="28"/>
          <w:lang w:val="vi-VN"/>
        </w:rPr>
        <w:t>Halal</w:t>
      </w:r>
      <w:proofErr w:type="spellEnd"/>
      <w:r w:rsidRPr="003B2DC6">
        <w:rPr>
          <w:sz w:val="28"/>
          <w:szCs w:val="28"/>
          <w:lang w:val="vi-VN"/>
        </w:rPr>
        <w:t xml:space="preserve"> đối với các tổ chức, cá nhân kinh doanh dịch vụ vận tải, </w:t>
      </w:r>
      <w:proofErr w:type="spellStart"/>
      <w:r w:rsidRPr="003B2DC6">
        <w:rPr>
          <w:sz w:val="28"/>
          <w:szCs w:val="28"/>
          <w:lang w:val="vi-VN"/>
        </w:rPr>
        <w:t>logistics</w:t>
      </w:r>
      <w:proofErr w:type="spellEnd"/>
      <w:r w:rsidRPr="003B2DC6">
        <w:rPr>
          <w:sz w:val="28"/>
          <w:szCs w:val="28"/>
          <w:lang w:val="vi-VN"/>
        </w:rPr>
        <w:t xml:space="preserve"> thuộc phạm vi quản lý. </w:t>
      </w:r>
    </w:p>
    <w:p w14:paraId="5C0CEF04" w14:textId="03F383AC" w:rsidR="00735BB8" w:rsidRPr="00190223"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sz w:val="28"/>
          <w:szCs w:val="28"/>
          <w:lang w:val="vi-VN"/>
        </w:rPr>
        <w:t xml:space="preserve">c) Chủ trì, hướng dẫn việc đầu tư, phát triển hạ tầng giao thông, kho bãi, trung tâm </w:t>
      </w:r>
      <w:proofErr w:type="spellStart"/>
      <w:r w:rsidRPr="003B2DC6">
        <w:rPr>
          <w:sz w:val="28"/>
          <w:szCs w:val="28"/>
          <w:lang w:val="vi-VN"/>
        </w:rPr>
        <w:t>logistics</w:t>
      </w:r>
      <w:proofErr w:type="spellEnd"/>
      <w:r w:rsidRPr="003B2DC6">
        <w:rPr>
          <w:sz w:val="28"/>
          <w:szCs w:val="28"/>
          <w:lang w:val="vi-VN"/>
        </w:rPr>
        <w:t xml:space="preserve"> đáp ứng các yêu cầu</w:t>
      </w:r>
      <w:r w:rsidR="00162F21">
        <w:rPr>
          <w:sz w:val="28"/>
          <w:szCs w:val="28"/>
          <w:lang w:val="vi-VN"/>
        </w:rPr>
        <w:t xml:space="preserve"> </w:t>
      </w:r>
      <w:r w:rsidR="00162F21" w:rsidRPr="00A00149">
        <w:rPr>
          <w:sz w:val="28"/>
          <w:szCs w:val="28"/>
          <w:lang w:val="vi-VN"/>
        </w:rPr>
        <w:t xml:space="preserve">phục vụ vận chuyển, bảo quản, phân phối sản phẩm </w:t>
      </w:r>
      <w:proofErr w:type="spellStart"/>
      <w:r w:rsidR="00162F21" w:rsidRPr="00A00149">
        <w:rPr>
          <w:sz w:val="28"/>
          <w:szCs w:val="28"/>
          <w:lang w:val="vi-VN"/>
        </w:rPr>
        <w:t>Halal</w:t>
      </w:r>
      <w:proofErr w:type="spellEnd"/>
      <w:r w:rsidR="00162F21" w:rsidRPr="00A00149">
        <w:rPr>
          <w:sz w:val="28"/>
          <w:szCs w:val="28"/>
          <w:lang w:val="vi-VN"/>
        </w:rPr>
        <w:t xml:space="preserve">, bảo đảm điều kiện không nhiễm chéo, đáp ứng yêu cầu tôn giáo và kỹ thuật </w:t>
      </w:r>
      <w:proofErr w:type="spellStart"/>
      <w:r w:rsidR="00162F21" w:rsidRPr="00A00149">
        <w:rPr>
          <w:sz w:val="28"/>
          <w:szCs w:val="28"/>
          <w:lang w:val="vi-VN"/>
        </w:rPr>
        <w:t>Halal</w:t>
      </w:r>
      <w:proofErr w:type="spellEnd"/>
      <w:r w:rsidRPr="003B2DC6">
        <w:rPr>
          <w:sz w:val="28"/>
          <w:szCs w:val="28"/>
          <w:lang w:val="vi-VN"/>
        </w:rPr>
        <w:t>.</w:t>
      </w:r>
    </w:p>
    <w:p w14:paraId="1024A618" w14:textId="24EE720C" w:rsidR="0011765E" w:rsidRPr="00453CBD"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highlight w:val="white"/>
          <w:bdr w:val="none" w:sz="0" w:space="0" w:color="auto"/>
          <w:lang w:val="vi-VN"/>
        </w:rPr>
        <w:t>7</w:t>
      </w:r>
      <w:r w:rsidR="0011765E" w:rsidRPr="00453CBD">
        <w:rPr>
          <w:rFonts w:asciiTheme="majorHAnsi" w:eastAsia="Times New Roman" w:hAnsiTheme="majorHAnsi" w:cstheme="majorHAnsi"/>
          <w:color w:val="auto"/>
          <w:sz w:val="28"/>
          <w:szCs w:val="28"/>
          <w:highlight w:val="white"/>
          <w:bdr w:val="none" w:sz="0" w:space="0" w:color="auto"/>
          <w:lang w:val="vi-VN"/>
        </w:rPr>
        <w:t>. Bộ Tài chính</w:t>
      </w:r>
    </w:p>
    <w:p w14:paraId="6CB2FB9D"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Chủ trì, phối hợp với các Bộ, ngành xây dựng, trình cấp có thẩm quyền ban hành hoặc ban hành theo thẩm quyền chính sách tài chính, thuế, phí, lệ phí liên quan đến hoạt động sản xuất, kinh doanh, đánh giá sự phù hợp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(nếu có). </w:t>
      </w:r>
    </w:p>
    <w:p w14:paraId="1F334DD9" w14:textId="77777777" w:rsidR="007C608E"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Bố trí kinh phí từ ngân sách nhà nước cho các hoạt động quản lý nhà nước, phát triển lĩnh vực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theo quy định của pháp luật về ngân sách nhà nước. </w:t>
      </w:r>
    </w:p>
    <w:p w14:paraId="5AFE59AC" w14:textId="77777777" w:rsidR="00AF7B14" w:rsidRPr="00453CBD" w:rsidRDefault="007C608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w:t>
      </w:r>
      <w:r w:rsidR="00AF7B14" w:rsidRPr="00453CBD">
        <w:rPr>
          <w:rFonts w:asciiTheme="majorHAnsi" w:hAnsiTheme="majorHAnsi" w:cstheme="majorHAnsi"/>
          <w:sz w:val="28"/>
          <w:szCs w:val="28"/>
          <w:lang w:val="vi-VN"/>
        </w:rPr>
        <w:t xml:space="preserve">Chủ trì, phối hợp với các Bộ, ngành lồng ghép mục tiêu, định hướng phát triển ngành </w:t>
      </w:r>
      <w:proofErr w:type="spellStart"/>
      <w:r w:rsidR="00AF7B14" w:rsidRPr="00453CBD">
        <w:rPr>
          <w:rFonts w:asciiTheme="majorHAnsi" w:hAnsiTheme="majorHAnsi" w:cstheme="majorHAnsi"/>
          <w:sz w:val="28"/>
          <w:szCs w:val="28"/>
          <w:lang w:val="vi-VN"/>
        </w:rPr>
        <w:t>Halal</w:t>
      </w:r>
      <w:proofErr w:type="spellEnd"/>
      <w:r w:rsidR="00AF7B14" w:rsidRPr="00453CBD">
        <w:rPr>
          <w:rFonts w:asciiTheme="majorHAnsi" w:hAnsiTheme="majorHAnsi" w:cstheme="majorHAnsi"/>
          <w:sz w:val="28"/>
          <w:szCs w:val="28"/>
          <w:lang w:val="vi-VN"/>
        </w:rPr>
        <w:t xml:space="preserve"> vào chiến lược, quy hoạch, kế hoạch phát triển kinh tế - xã hội của quốc gia và các vùng. </w:t>
      </w:r>
    </w:p>
    <w:p w14:paraId="3FBAED79" w14:textId="3D4D34C4"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lastRenderedPageBreak/>
        <w:t xml:space="preserve">đ) Xây dựng và thực hiện chính sách thu hút đầu tư vào lĩnh vực sản xuất, chế biến sản phẩm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và phát triển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w:t>
      </w:r>
    </w:p>
    <w:p w14:paraId="0B57BCE9" w14:textId="300F15AF" w:rsidR="007C608E" w:rsidRPr="00162F21"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e) T</w:t>
      </w:r>
      <w:r w:rsidR="007C608E" w:rsidRPr="00453CBD">
        <w:rPr>
          <w:rFonts w:asciiTheme="majorHAnsi" w:hAnsiTheme="majorHAnsi" w:cstheme="majorHAnsi"/>
          <w:sz w:val="28"/>
          <w:szCs w:val="28"/>
          <w:lang w:val="vi-VN"/>
        </w:rPr>
        <w:t xml:space="preserve">ổ chức thực hiện kiểm tra, giám sát hàng hóa </w:t>
      </w:r>
      <w:proofErr w:type="spellStart"/>
      <w:r w:rsidR="007C608E" w:rsidRPr="00453CBD">
        <w:rPr>
          <w:rFonts w:asciiTheme="majorHAnsi" w:hAnsiTheme="majorHAnsi" w:cstheme="majorHAnsi"/>
          <w:sz w:val="28"/>
          <w:szCs w:val="28"/>
          <w:lang w:val="vi-VN"/>
        </w:rPr>
        <w:t>Halal</w:t>
      </w:r>
      <w:proofErr w:type="spellEnd"/>
      <w:r w:rsidR="007C608E" w:rsidRPr="00453CBD">
        <w:rPr>
          <w:rFonts w:asciiTheme="majorHAnsi" w:hAnsiTheme="majorHAnsi" w:cstheme="majorHAnsi"/>
          <w:sz w:val="28"/>
          <w:szCs w:val="28"/>
          <w:lang w:val="vi-VN"/>
        </w:rPr>
        <w:t xml:space="preserve"> xuất khẩu, nhập khẩu theo quy định của pháp luật hải quan và các quy định liên quan</w:t>
      </w:r>
      <w:r w:rsidR="00162F21">
        <w:rPr>
          <w:rFonts w:asciiTheme="majorHAnsi" w:hAnsiTheme="majorHAnsi" w:cstheme="majorHAnsi"/>
          <w:sz w:val="28"/>
          <w:szCs w:val="28"/>
          <w:lang w:val="vi-VN"/>
        </w:rPr>
        <w:t xml:space="preserve">; </w:t>
      </w:r>
      <w:r w:rsidR="00162F21" w:rsidRPr="00A00149">
        <w:rPr>
          <w:sz w:val="28"/>
          <w:szCs w:val="28"/>
          <w:lang w:val="vi-VN"/>
        </w:rPr>
        <w:t>phối hợp với Bộ</w:t>
      </w:r>
      <w:r w:rsidR="00162F21">
        <w:rPr>
          <w:sz w:val="28"/>
          <w:szCs w:val="28"/>
          <w:lang w:val="vi-VN"/>
        </w:rPr>
        <w:t xml:space="preserve"> Khoa học và Công nghệ</w:t>
      </w:r>
      <w:r w:rsidR="00162F21" w:rsidRPr="00A00149">
        <w:rPr>
          <w:sz w:val="28"/>
          <w:szCs w:val="28"/>
          <w:lang w:val="vi-VN"/>
        </w:rPr>
        <w:t xml:space="preserve">, Bộ Công Thương trong kiểm tra, xác minh chứng nhận </w:t>
      </w:r>
      <w:proofErr w:type="spellStart"/>
      <w:r w:rsidR="00162F21" w:rsidRPr="00A00149">
        <w:rPr>
          <w:sz w:val="28"/>
          <w:szCs w:val="28"/>
          <w:lang w:val="vi-VN"/>
        </w:rPr>
        <w:t>Halal</w:t>
      </w:r>
      <w:proofErr w:type="spellEnd"/>
      <w:r w:rsidR="00162F21" w:rsidRPr="00A00149">
        <w:rPr>
          <w:sz w:val="28"/>
          <w:szCs w:val="28"/>
          <w:lang w:val="vi-VN"/>
        </w:rPr>
        <w:t xml:space="preserve"> đối với hàng hóa nhập khẩu có dán dấu </w:t>
      </w:r>
      <w:proofErr w:type="spellStart"/>
      <w:r w:rsidR="00162F21" w:rsidRPr="00A00149">
        <w:rPr>
          <w:sz w:val="28"/>
          <w:szCs w:val="28"/>
          <w:lang w:val="vi-VN"/>
        </w:rPr>
        <w:t>Halal</w:t>
      </w:r>
      <w:proofErr w:type="spellEnd"/>
    </w:p>
    <w:p w14:paraId="501D82D4" w14:textId="182C70D6" w:rsidR="00AF7B14" w:rsidRPr="00453CBD" w:rsidRDefault="007E453B"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967C0">
        <w:rPr>
          <w:rFonts w:asciiTheme="majorHAnsi" w:eastAsia="Times New Roman" w:hAnsiTheme="majorHAnsi" w:cstheme="majorHAnsi"/>
          <w:color w:val="auto"/>
          <w:sz w:val="28"/>
          <w:szCs w:val="28"/>
          <w:bdr w:val="none" w:sz="0" w:space="0" w:color="auto"/>
          <w:lang w:val="vi-VN"/>
        </w:rPr>
        <w:t>8</w:t>
      </w:r>
      <w:r w:rsidR="00D52AC5" w:rsidRPr="00453CBD">
        <w:rPr>
          <w:rFonts w:asciiTheme="majorHAnsi" w:eastAsia="Times New Roman" w:hAnsiTheme="majorHAnsi" w:cstheme="majorHAnsi"/>
          <w:color w:val="auto"/>
          <w:sz w:val="28"/>
          <w:szCs w:val="28"/>
          <w:bdr w:val="none" w:sz="0" w:space="0" w:color="auto"/>
          <w:lang w:val="vi-VN"/>
        </w:rPr>
        <w:t xml:space="preserve">. </w:t>
      </w:r>
      <w:r w:rsidR="0011765E" w:rsidRPr="00453CBD">
        <w:rPr>
          <w:rFonts w:asciiTheme="majorHAnsi" w:eastAsia="Times New Roman" w:hAnsiTheme="majorHAnsi" w:cstheme="majorHAnsi"/>
          <w:color w:val="auto"/>
          <w:sz w:val="28"/>
          <w:szCs w:val="28"/>
          <w:bdr w:val="none" w:sz="0" w:space="0" w:color="auto"/>
          <w:lang w:val="vi-VN"/>
        </w:rPr>
        <w:t xml:space="preserve">Bộ </w:t>
      </w:r>
      <w:r w:rsidR="00AF7B14" w:rsidRPr="00453CBD">
        <w:rPr>
          <w:rFonts w:asciiTheme="majorHAnsi" w:eastAsia="Times New Roman" w:hAnsiTheme="majorHAnsi" w:cstheme="majorHAnsi"/>
          <w:color w:val="auto"/>
          <w:sz w:val="28"/>
          <w:szCs w:val="28"/>
          <w:bdr w:val="none" w:sz="0" w:space="0" w:color="auto"/>
          <w:lang w:val="vi-VN"/>
        </w:rPr>
        <w:t>Dân tộc và Tôn giáo</w:t>
      </w:r>
    </w:p>
    <w:p w14:paraId="23F19497" w14:textId="4DBF96E4" w:rsidR="00AF7B14" w:rsidRPr="00162F21"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Tham mưu, cung cấp thông tin, ý kiến chuyên môn về các </w:t>
      </w:r>
      <w:proofErr w:type="spellStart"/>
      <w:r w:rsidRPr="00453CBD">
        <w:rPr>
          <w:rFonts w:asciiTheme="majorHAnsi" w:hAnsiTheme="majorHAnsi" w:cstheme="majorHAnsi"/>
          <w:sz w:val="28"/>
          <w:szCs w:val="28"/>
          <w:lang w:val="vi-VN"/>
        </w:rPr>
        <w:t>khía</w:t>
      </w:r>
      <w:proofErr w:type="spellEnd"/>
      <w:r w:rsidRPr="00453CBD">
        <w:rPr>
          <w:rFonts w:asciiTheme="majorHAnsi" w:hAnsiTheme="majorHAnsi" w:cstheme="majorHAnsi"/>
          <w:sz w:val="28"/>
          <w:szCs w:val="28"/>
          <w:lang w:val="vi-VN"/>
        </w:rPr>
        <w:t xml:space="preserve"> cạnh liên quan đến luật Hồi giáo (</w:t>
      </w:r>
      <w:proofErr w:type="spellStart"/>
      <w:r w:rsidRPr="00453CBD">
        <w:rPr>
          <w:rFonts w:asciiTheme="majorHAnsi" w:hAnsiTheme="majorHAnsi" w:cstheme="majorHAnsi"/>
          <w:sz w:val="28"/>
          <w:szCs w:val="28"/>
          <w:lang w:val="vi-VN"/>
        </w:rPr>
        <w:t>Shari’ah</w:t>
      </w:r>
      <w:proofErr w:type="spellEnd"/>
      <w:r w:rsidRPr="00453CBD">
        <w:rPr>
          <w:rFonts w:asciiTheme="majorHAnsi" w:hAnsiTheme="majorHAnsi" w:cstheme="majorHAnsi"/>
          <w:sz w:val="28"/>
          <w:szCs w:val="28"/>
          <w:lang w:val="vi-VN"/>
        </w:rPr>
        <w:t xml:space="preserve">) trong quá trình xây dựng chính sách, tiêu chuẩn, quy định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khi được yêu cầu</w:t>
      </w:r>
      <w:r w:rsidR="00162F21">
        <w:rPr>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w:t>
      </w:r>
      <w:r w:rsidR="00162F21" w:rsidRPr="00A00149">
        <w:rPr>
          <w:sz w:val="28"/>
          <w:szCs w:val="28"/>
          <w:lang w:val="vi-VN"/>
        </w:rPr>
        <w:t>tham gia ý kiến vào quá trình đánh giá sự phù hợp nếu có yếu tố liên quan đến tín ngưỡng, tôn giáo Hồi giáo</w:t>
      </w:r>
      <w:r w:rsidR="00162F21">
        <w:rPr>
          <w:sz w:val="28"/>
          <w:szCs w:val="28"/>
          <w:lang w:val="vi-VN"/>
        </w:rPr>
        <w:t>.</w:t>
      </w:r>
    </w:p>
    <w:p w14:paraId="78B0982E" w14:textId="05DE20A7" w:rsidR="0011765E" w:rsidRPr="004F5B80"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pacing w:val="-2"/>
          <w:sz w:val="28"/>
          <w:szCs w:val="28"/>
          <w:bdr w:val="none" w:sz="0" w:space="0" w:color="auto"/>
          <w:lang w:val="vi-VN"/>
        </w:rPr>
      </w:pPr>
      <w:r w:rsidRPr="004F5B80">
        <w:rPr>
          <w:rFonts w:asciiTheme="majorHAnsi" w:hAnsiTheme="majorHAnsi" w:cstheme="majorHAnsi"/>
          <w:spacing w:val="-2"/>
          <w:sz w:val="28"/>
          <w:szCs w:val="28"/>
          <w:lang w:val="vi-VN"/>
        </w:rPr>
        <w:t xml:space="preserve">b) Phối hợp với các cơ quan liên quan và các tổ chức Hồi giáo tại Việt Nam trong việc phổ biến các nguyên tắc </w:t>
      </w:r>
      <w:proofErr w:type="spellStart"/>
      <w:r w:rsidRPr="004F5B80">
        <w:rPr>
          <w:rFonts w:asciiTheme="majorHAnsi" w:hAnsiTheme="majorHAnsi" w:cstheme="majorHAnsi"/>
          <w:spacing w:val="-2"/>
          <w:sz w:val="28"/>
          <w:szCs w:val="28"/>
          <w:lang w:val="vi-VN"/>
        </w:rPr>
        <w:t>Halal</w:t>
      </w:r>
      <w:proofErr w:type="spellEnd"/>
      <w:r w:rsidRPr="004F5B80">
        <w:rPr>
          <w:rFonts w:asciiTheme="majorHAnsi" w:hAnsiTheme="majorHAnsi" w:cstheme="majorHAnsi"/>
          <w:spacing w:val="-2"/>
          <w:sz w:val="28"/>
          <w:szCs w:val="28"/>
          <w:lang w:val="vi-VN"/>
        </w:rPr>
        <w:t>, nâng cao nhận thức cộng đồng và hỗ trợ các hoạt động liên quan phù hợp với chức năng, nhiệm vụ và quy định pháp luật.</w:t>
      </w:r>
      <w:r w:rsidR="0011765E" w:rsidRPr="004F5B80">
        <w:rPr>
          <w:rFonts w:asciiTheme="majorHAnsi" w:eastAsia="Times New Roman" w:hAnsiTheme="majorHAnsi" w:cstheme="majorHAnsi"/>
          <w:color w:val="auto"/>
          <w:spacing w:val="-2"/>
          <w:sz w:val="28"/>
          <w:szCs w:val="28"/>
          <w:bdr w:val="none" w:sz="0" w:space="0" w:color="auto"/>
          <w:lang w:val="vi-VN"/>
        </w:rPr>
        <w:t xml:space="preserve"> </w:t>
      </w:r>
    </w:p>
    <w:p w14:paraId="3CAA582D" w14:textId="4BAA9C20" w:rsidR="001140DD" w:rsidRPr="003B2DC6"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eastAsia="Times New Roman" w:hAnsiTheme="majorHAnsi" w:cstheme="majorHAnsi"/>
          <w:color w:val="auto"/>
          <w:sz w:val="28"/>
          <w:szCs w:val="28"/>
          <w:bdr w:val="none" w:sz="0" w:space="0" w:color="auto"/>
          <w:lang w:val="vi-VN"/>
        </w:rPr>
        <w:t>9</w:t>
      </w:r>
      <w:r w:rsidR="0011765E" w:rsidRPr="001140DD">
        <w:rPr>
          <w:rFonts w:asciiTheme="majorHAnsi" w:eastAsia="Times New Roman" w:hAnsiTheme="majorHAnsi" w:cstheme="majorHAnsi"/>
          <w:color w:val="auto"/>
          <w:sz w:val="28"/>
          <w:szCs w:val="28"/>
          <w:bdr w:val="none" w:sz="0" w:space="0" w:color="auto"/>
          <w:lang w:val="vi-VN"/>
        </w:rPr>
        <w:t>.</w:t>
      </w:r>
      <w:r w:rsidR="001140DD" w:rsidRPr="003B2DC6">
        <w:rPr>
          <w:rStyle w:val="Manh"/>
          <w:b w:val="0"/>
          <w:sz w:val="28"/>
          <w:szCs w:val="28"/>
          <w:lang w:val="vi-VN"/>
        </w:rPr>
        <w:t xml:space="preserve"> Bộ Nội vụ</w:t>
      </w:r>
      <w:r w:rsidR="001140DD" w:rsidRPr="003B2DC6">
        <w:rPr>
          <w:sz w:val="28"/>
          <w:szCs w:val="28"/>
          <w:lang w:val="vi-VN"/>
        </w:rPr>
        <w:t xml:space="preserve"> </w:t>
      </w:r>
    </w:p>
    <w:p w14:paraId="6393B479" w14:textId="77777777" w:rsidR="001140DD" w:rsidRPr="003B2DC6"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sz w:val="28"/>
          <w:szCs w:val="28"/>
          <w:lang w:val="vi-VN"/>
        </w:rPr>
        <w:t xml:space="preserve">a) Chủ trì, phối hợp với các Bộ, ngành liên quan xây dựng chính sách, kế hoạch đào tạo, bồi dưỡng, phát triển nguồn nhân lực là cán bộ, công chức, viên chức thực hiện nhiệm vụ quản lý nhà nước, thanh tra, kiểm tra, phổ biến kiến thức liên quan đến sản phẩm, dịch vụ </w:t>
      </w:r>
      <w:proofErr w:type="spellStart"/>
      <w:r w:rsidRPr="003B2DC6">
        <w:rPr>
          <w:sz w:val="28"/>
          <w:szCs w:val="28"/>
          <w:lang w:val="vi-VN"/>
        </w:rPr>
        <w:t>Halal</w:t>
      </w:r>
      <w:proofErr w:type="spellEnd"/>
      <w:r w:rsidRPr="003B2DC6">
        <w:rPr>
          <w:sz w:val="28"/>
          <w:szCs w:val="28"/>
          <w:lang w:val="vi-VN"/>
        </w:rPr>
        <w:t xml:space="preserve">. </w:t>
      </w:r>
    </w:p>
    <w:p w14:paraId="77031C30" w14:textId="347F7AC5" w:rsidR="001140DD" w:rsidRPr="001140DD"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B2DC6">
        <w:rPr>
          <w:sz w:val="28"/>
          <w:szCs w:val="28"/>
          <w:lang w:val="vi-VN"/>
        </w:rPr>
        <w:t xml:space="preserve">b) Chỉ đạo, hướng dẫn việc lồng ghép nội dung về quản lý nhà nước đối với sản phẩm, dịch vụ </w:t>
      </w:r>
      <w:proofErr w:type="spellStart"/>
      <w:r w:rsidRPr="003B2DC6">
        <w:rPr>
          <w:sz w:val="28"/>
          <w:szCs w:val="28"/>
          <w:lang w:val="vi-VN"/>
        </w:rPr>
        <w:t>Halal</w:t>
      </w:r>
      <w:proofErr w:type="spellEnd"/>
      <w:r w:rsidRPr="003B2DC6">
        <w:rPr>
          <w:sz w:val="28"/>
          <w:szCs w:val="28"/>
          <w:lang w:val="vi-VN"/>
        </w:rPr>
        <w:t xml:space="preserve"> và các kiến thức liên quan vào các chương trình đào tạo, bồi dưỡng cán bộ, công chức, viên chức phù hợp với từng đối tượng, ưu tiên các cơ quan, đơn vị và địa phương có chức năng quản lý liên quan trực tiếp hoặc có tiềm năng phát triển ngành </w:t>
      </w:r>
      <w:proofErr w:type="spellStart"/>
      <w:r w:rsidRPr="003B2DC6">
        <w:rPr>
          <w:sz w:val="28"/>
          <w:szCs w:val="28"/>
          <w:lang w:val="vi-VN"/>
        </w:rPr>
        <w:t>Halal</w:t>
      </w:r>
      <w:proofErr w:type="spellEnd"/>
      <w:r w:rsidRPr="003B2DC6">
        <w:rPr>
          <w:sz w:val="28"/>
          <w:szCs w:val="28"/>
          <w:lang w:val="vi-VN"/>
        </w:rPr>
        <w:t>.</w:t>
      </w:r>
    </w:p>
    <w:p w14:paraId="1CDDBC75" w14:textId="4B0AD189" w:rsidR="004C645B" w:rsidRPr="00453CBD" w:rsidRDefault="001140D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3B2DC6">
        <w:rPr>
          <w:rFonts w:asciiTheme="majorHAnsi" w:eastAsia="Times New Roman" w:hAnsiTheme="majorHAnsi" w:cstheme="majorHAnsi"/>
          <w:color w:val="auto"/>
          <w:sz w:val="28"/>
          <w:szCs w:val="28"/>
          <w:bdr w:val="none" w:sz="0" w:space="0" w:color="auto"/>
          <w:lang w:val="vi-VN"/>
        </w:rPr>
        <w:t xml:space="preserve">10. </w:t>
      </w:r>
      <w:r w:rsidR="004C645B" w:rsidRPr="00453CBD">
        <w:rPr>
          <w:rFonts w:asciiTheme="majorHAnsi" w:eastAsia="Times New Roman" w:hAnsiTheme="majorHAnsi" w:cstheme="majorHAnsi"/>
          <w:color w:val="auto"/>
          <w:sz w:val="28"/>
          <w:szCs w:val="28"/>
          <w:bdr w:val="none" w:sz="0" w:space="0" w:color="auto"/>
          <w:lang w:val="vi-VN"/>
        </w:rPr>
        <w:t xml:space="preserve">Bộ </w:t>
      </w:r>
      <w:r w:rsidR="00092181" w:rsidRPr="00453CBD">
        <w:rPr>
          <w:rFonts w:asciiTheme="majorHAnsi" w:eastAsia="Times New Roman" w:hAnsiTheme="majorHAnsi" w:cstheme="majorHAnsi"/>
          <w:color w:val="auto"/>
          <w:sz w:val="28"/>
          <w:szCs w:val="28"/>
          <w:bdr w:val="none" w:sz="0" w:space="0" w:color="auto"/>
          <w:lang w:val="vi-VN"/>
        </w:rPr>
        <w:t xml:space="preserve">Văn hóa, Thể thao và Du lịch </w:t>
      </w:r>
    </w:p>
    <w:p w14:paraId="3BFBE58F" w14:textId="77777777"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Chủ trì, phối hợp với các Bộ, ngành liên quan xây dựng và triển khai chính sách phát triển du lịch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w:t>
      </w:r>
    </w:p>
    <w:p w14:paraId="2A20FB73" w14:textId="3DA0C331" w:rsidR="001D0C65" w:rsidRPr="001D0C65"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b</w:t>
      </w:r>
      <w:r w:rsidRPr="001D0C65">
        <w:rPr>
          <w:rFonts w:asciiTheme="majorHAnsi" w:hAnsiTheme="majorHAnsi" w:cstheme="majorHAnsi"/>
          <w:sz w:val="28"/>
          <w:szCs w:val="28"/>
          <w:lang w:val="vi-VN"/>
        </w:rPr>
        <w:t xml:space="preserve">) </w:t>
      </w:r>
      <w:r w:rsidR="001D0C65" w:rsidRPr="003B2DC6">
        <w:rPr>
          <w:sz w:val="28"/>
          <w:szCs w:val="28"/>
          <w:lang w:val="vi-VN"/>
        </w:rPr>
        <w:t xml:space="preserve">Phối hợp với Bộ Khoa học và Công nghệ tổ chức xây dựng, thẩm định, công bố Tiêu chuẩn quốc gia về dịch vụ du lịch </w:t>
      </w:r>
      <w:proofErr w:type="spellStart"/>
      <w:r w:rsidR="001D0C65" w:rsidRPr="003B2DC6">
        <w:rPr>
          <w:sz w:val="28"/>
          <w:szCs w:val="28"/>
          <w:lang w:val="vi-VN"/>
        </w:rPr>
        <w:t>Halal</w:t>
      </w:r>
      <w:proofErr w:type="spellEnd"/>
      <w:r w:rsidR="001D0C65" w:rsidRPr="003B2DC6">
        <w:rPr>
          <w:sz w:val="28"/>
          <w:szCs w:val="28"/>
          <w:lang w:val="vi-VN"/>
        </w:rPr>
        <w:t>.</w:t>
      </w:r>
    </w:p>
    <w:p w14:paraId="4A3E4584" w14:textId="6005E703" w:rsidR="00162F21" w:rsidRPr="00FC011B" w:rsidRDefault="001D0C6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sz w:val="28"/>
          <w:szCs w:val="28"/>
          <w:lang w:val="vi-VN"/>
        </w:rPr>
      </w:pPr>
      <w:r w:rsidRPr="003B2DC6">
        <w:rPr>
          <w:rFonts w:asciiTheme="majorHAnsi" w:hAnsiTheme="majorHAnsi" w:cstheme="majorHAnsi"/>
          <w:sz w:val="28"/>
          <w:szCs w:val="28"/>
          <w:lang w:val="vi-VN"/>
        </w:rPr>
        <w:t xml:space="preserve">c) </w:t>
      </w:r>
      <w:r w:rsidR="00AF7B14" w:rsidRPr="00453CBD">
        <w:rPr>
          <w:rFonts w:asciiTheme="majorHAnsi" w:hAnsiTheme="majorHAnsi" w:cstheme="majorHAnsi"/>
          <w:sz w:val="28"/>
          <w:szCs w:val="28"/>
          <w:lang w:val="vi-VN"/>
        </w:rPr>
        <w:t xml:space="preserve">Quản lý chất lượng </w:t>
      </w:r>
      <w:r w:rsidR="00162F21" w:rsidRPr="00A00149">
        <w:rPr>
          <w:sz w:val="28"/>
          <w:szCs w:val="28"/>
          <w:lang w:val="vi-VN"/>
        </w:rPr>
        <w:t xml:space="preserve">và điều kiện bảo đảm </w:t>
      </w:r>
      <w:proofErr w:type="spellStart"/>
      <w:r w:rsidR="00162F21" w:rsidRPr="00A00149">
        <w:rPr>
          <w:sz w:val="28"/>
          <w:szCs w:val="28"/>
          <w:lang w:val="vi-VN"/>
        </w:rPr>
        <w:t>Halal</w:t>
      </w:r>
      <w:proofErr w:type="spellEnd"/>
      <w:r w:rsidR="00162F21" w:rsidRPr="00A00149">
        <w:rPr>
          <w:sz w:val="28"/>
          <w:szCs w:val="28"/>
          <w:lang w:val="vi-VN"/>
        </w:rPr>
        <w:t xml:space="preserve"> đối với các dịch vụ lưu trú, ăn uống, lữ hành theo tiêu chuẩn công bố áp dụng hoặc </w:t>
      </w:r>
      <w:r w:rsidR="00162F21">
        <w:rPr>
          <w:sz w:val="28"/>
          <w:szCs w:val="28"/>
          <w:lang w:val="vi-VN"/>
        </w:rPr>
        <w:t xml:space="preserve">tiêu chuẩn quốc gia (TCVN) </w:t>
      </w:r>
      <w:r w:rsidR="00162F21" w:rsidRPr="00A00149">
        <w:rPr>
          <w:sz w:val="28"/>
          <w:szCs w:val="28"/>
          <w:lang w:val="vi-VN"/>
        </w:rPr>
        <w:t>tương ứng</w:t>
      </w:r>
      <w:r w:rsidR="00162F21">
        <w:rPr>
          <w:sz w:val="28"/>
          <w:szCs w:val="28"/>
          <w:lang w:val="vi-VN"/>
        </w:rPr>
        <w:t>.</w:t>
      </w:r>
    </w:p>
    <w:p w14:paraId="35975832" w14:textId="4B6110F8" w:rsidR="00AF7B14" w:rsidRPr="00453CBD" w:rsidRDefault="00162F2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bdr w:val="none" w:sz="0" w:space="0" w:color="auto"/>
          <w:lang w:val="vi-VN"/>
        </w:rPr>
      </w:pPr>
      <w:r w:rsidRPr="00453CBD">
        <w:rPr>
          <w:rFonts w:asciiTheme="majorHAnsi" w:hAnsiTheme="majorHAnsi" w:cstheme="majorHAnsi"/>
          <w:sz w:val="28"/>
          <w:szCs w:val="28"/>
          <w:lang w:val="vi-VN"/>
        </w:rPr>
        <w:t xml:space="preserve"> </w:t>
      </w:r>
      <w:r w:rsidR="001D0C65" w:rsidRPr="003B2DC6">
        <w:rPr>
          <w:rFonts w:asciiTheme="majorHAnsi" w:hAnsiTheme="majorHAnsi" w:cstheme="majorHAnsi"/>
          <w:sz w:val="28"/>
          <w:szCs w:val="28"/>
          <w:lang w:val="vi-VN"/>
        </w:rPr>
        <w:t>d</w:t>
      </w:r>
      <w:r w:rsidR="00AF7B14" w:rsidRPr="00453CBD">
        <w:rPr>
          <w:rFonts w:asciiTheme="majorHAnsi" w:hAnsiTheme="majorHAnsi" w:cstheme="majorHAnsi"/>
          <w:sz w:val="28"/>
          <w:szCs w:val="28"/>
          <w:lang w:val="vi-VN"/>
        </w:rPr>
        <w:t xml:space="preserve">) Tổ chức các hoạt động xúc tiến, quảng bá du lịch </w:t>
      </w:r>
      <w:proofErr w:type="spellStart"/>
      <w:r w:rsidR="00AF7B14" w:rsidRPr="00453CBD">
        <w:rPr>
          <w:rFonts w:asciiTheme="majorHAnsi" w:hAnsiTheme="majorHAnsi" w:cstheme="majorHAnsi"/>
          <w:sz w:val="28"/>
          <w:szCs w:val="28"/>
          <w:lang w:val="vi-VN"/>
        </w:rPr>
        <w:t>Halal</w:t>
      </w:r>
      <w:proofErr w:type="spellEnd"/>
      <w:r w:rsidR="00AF7B14" w:rsidRPr="00453CBD">
        <w:rPr>
          <w:rFonts w:asciiTheme="majorHAnsi" w:hAnsiTheme="majorHAnsi" w:cstheme="majorHAnsi"/>
          <w:sz w:val="28"/>
          <w:szCs w:val="28"/>
          <w:lang w:val="vi-VN"/>
        </w:rPr>
        <w:t xml:space="preserve"> của Việt Nam ra thị trường quốc tế.</w:t>
      </w:r>
    </w:p>
    <w:p w14:paraId="490D4313" w14:textId="52960359" w:rsidR="003B0724" w:rsidRPr="00453CBD" w:rsidRDefault="00735BB8"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3B2DC6">
        <w:rPr>
          <w:rFonts w:asciiTheme="majorHAnsi" w:eastAsia="Times New Roman" w:hAnsiTheme="majorHAnsi" w:cstheme="majorHAnsi"/>
          <w:color w:val="auto"/>
          <w:sz w:val="28"/>
          <w:szCs w:val="28"/>
          <w:bdr w:val="none" w:sz="0" w:space="0" w:color="auto"/>
          <w:lang w:val="vi-VN"/>
        </w:rPr>
        <w:t>1</w:t>
      </w:r>
      <w:r w:rsidR="001140DD" w:rsidRPr="003B2DC6">
        <w:rPr>
          <w:rFonts w:asciiTheme="majorHAnsi" w:eastAsia="Times New Roman" w:hAnsiTheme="majorHAnsi" w:cstheme="majorHAnsi"/>
          <w:color w:val="auto"/>
          <w:sz w:val="28"/>
          <w:szCs w:val="28"/>
          <w:bdr w:val="none" w:sz="0" w:space="0" w:color="auto"/>
          <w:lang w:val="vi-VN"/>
        </w:rPr>
        <w:t>1</w:t>
      </w:r>
      <w:r w:rsidR="004C645B" w:rsidRPr="00453CBD">
        <w:rPr>
          <w:rFonts w:asciiTheme="majorHAnsi" w:eastAsia="Times New Roman" w:hAnsiTheme="majorHAnsi" w:cstheme="majorHAnsi"/>
          <w:color w:val="auto"/>
          <w:sz w:val="28"/>
          <w:szCs w:val="28"/>
          <w:highlight w:val="white"/>
          <w:bdr w:val="none" w:sz="0" w:space="0" w:color="auto"/>
          <w:lang w:val="vi-VN"/>
        </w:rPr>
        <w:t xml:space="preserve">. </w:t>
      </w:r>
      <w:r w:rsidR="0011765E" w:rsidRPr="00453CBD">
        <w:rPr>
          <w:rFonts w:asciiTheme="majorHAnsi" w:eastAsia="Times New Roman" w:hAnsiTheme="majorHAnsi" w:cstheme="majorHAnsi"/>
          <w:color w:val="auto"/>
          <w:sz w:val="28"/>
          <w:szCs w:val="28"/>
          <w:highlight w:val="white"/>
          <w:bdr w:val="none" w:sz="0" w:space="0" w:color="auto"/>
          <w:lang w:val="vi-VN"/>
        </w:rPr>
        <w:t xml:space="preserve">Ngân hàng Nhà nước </w:t>
      </w:r>
    </w:p>
    <w:p w14:paraId="2F2B727A" w14:textId="77777777" w:rsidR="00AF7B14" w:rsidRPr="00453CBD"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Chỉ đạo các tổ chức tín dụng nghiên cứu, triển khai các sản phẩm tín dụng phù hợp, tạo điều kiện cho doanh nghiệp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tiếp cận vốn theo chủ trương, chính sách của Nhà nước. </w:t>
      </w:r>
    </w:p>
    <w:p w14:paraId="2F387E63" w14:textId="6A0CA98F" w:rsidR="00AF7B14" w:rsidRPr="009A3054" w:rsidRDefault="00AF7B1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Quản lý nhà nước về ngoại hối đối với các giao dịch liên quan đến xuất </w:t>
      </w:r>
      <w:r w:rsidRPr="00162F21">
        <w:rPr>
          <w:rFonts w:asciiTheme="majorHAnsi" w:hAnsiTheme="majorHAnsi" w:cstheme="majorHAnsi"/>
          <w:sz w:val="28"/>
          <w:szCs w:val="28"/>
          <w:lang w:val="vi-VN"/>
        </w:rPr>
        <w:lastRenderedPageBreak/>
        <w:t>nhập khẩu sản phẩm, dịch v</w:t>
      </w:r>
      <w:r w:rsidRPr="009A3054">
        <w:rPr>
          <w:rFonts w:asciiTheme="majorHAnsi" w:hAnsiTheme="majorHAnsi" w:cstheme="majorHAnsi"/>
          <w:sz w:val="28"/>
          <w:szCs w:val="28"/>
          <w:lang w:val="vi-VN"/>
        </w:rPr>
        <w:t xml:space="preserve">ụ </w:t>
      </w:r>
      <w:proofErr w:type="spellStart"/>
      <w:r w:rsidRPr="009A3054">
        <w:rPr>
          <w:rFonts w:asciiTheme="majorHAnsi" w:hAnsiTheme="majorHAnsi" w:cstheme="majorHAnsi"/>
          <w:sz w:val="28"/>
          <w:szCs w:val="28"/>
          <w:lang w:val="vi-VN"/>
        </w:rPr>
        <w:t>Halal</w:t>
      </w:r>
      <w:proofErr w:type="spellEnd"/>
      <w:r w:rsidRPr="009A3054">
        <w:rPr>
          <w:rFonts w:asciiTheme="majorHAnsi" w:hAnsiTheme="majorHAnsi" w:cstheme="majorHAnsi"/>
          <w:sz w:val="28"/>
          <w:szCs w:val="28"/>
          <w:lang w:val="vi-VN"/>
        </w:rPr>
        <w:t>.</w:t>
      </w:r>
    </w:p>
    <w:p w14:paraId="02D1CEBC" w14:textId="4F8FAE79" w:rsidR="00162F21" w:rsidRPr="00162F21" w:rsidRDefault="00162F2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FC011B">
        <w:rPr>
          <w:sz w:val="28"/>
          <w:szCs w:val="28"/>
          <w:lang w:val="vi-VN"/>
        </w:rPr>
        <w:t>c) X</w:t>
      </w:r>
      <w:r w:rsidRPr="00A00149">
        <w:rPr>
          <w:sz w:val="28"/>
          <w:szCs w:val="28"/>
          <w:lang w:val="vi-VN"/>
        </w:rPr>
        <w:t>em xét, định hướng phát triển tài chính Hồi giáo (</w:t>
      </w:r>
      <w:proofErr w:type="spellStart"/>
      <w:r w:rsidRPr="00A00149">
        <w:rPr>
          <w:sz w:val="28"/>
          <w:szCs w:val="28"/>
          <w:lang w:val="vi-VN"/>
        </w:rPr>
        <w:t>Islamic</w:t>
      </w:r>
      <w:proofErr w:type="spellEnd"/>
      <w:r w:rsidRPr="00A00149">
        <w:rPr>
          <w:sz w:val="28"/>
          <w:szCs w:val="28"/>
          <w:lang w:val="vi-VN"/>
        </w:rPr>
        <w:t xml:space="preserve"> </w:t>
      </w:r>
      <w:proofErr w:type="spellStart"/>
      <w:r w:rsidRPr="00A00149">
        <w:rPr>
          <w:sz w:val="28"/>
          <w:szCs w:val="28"/>
          <w:lang w:val="vi-VN"/>
        </w:rPr>
        <w:t>finance</w:t>
      </w:r>
      <w:proofErr w:type="spellEnd"/>
      <w:r w:rsidRPr="00A00149">
        <w:rPr>
          <w:sz w:val="28"/>
          <w:szCs w:val="28"/>
          <w:lang w:val="vi-VN"/>
        </w:rPr>
        <w:t>) tại Việt Nam nếu có nhu cầu thực tiễn</w:t>
      </w:r>
      <w:r>
        <w:rPr>
          <w:sz w:val="28"/>
          <w:szCs w:val="28"/>
          <w:lang w:val="vi-VN"/>
        </w:rPr>
        <w:t>.</w:t>
      </w:r>
    </w:p>
    <w:p w14:paraId="682E0BFE" w14:textId="64CAE9B2" w:rsidR="008D0C26" w:rsidRPr="00453CBD" w:rsidRDefault="008D0C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color w:val="auto"/>
          <w:sz w:val="28"/>
          <w:szCs w:val="28"/>
          <w:highlight w:val="white"/>
          <w:bdr w:val="none" w:sz="0" w:space="0" w:color="auto"/>
          <w:lang w:val="vi-VN"/>
        </w:rPr>
      </w:pPr>
      <w:r w:rsidRPr="00453CBD">
        <w:rPr>
          <w:rFonts w:asciiTheme="majorHAnsi" w:eastAsia="Times New Roman" w:hAnsiTheme="majorHAnsi" w:cstheme="majorHAnsi"/>
          <w:b/>
          <w:color w:val="auto"/>
          <w:sz w:val="28"/>
          <w:szCs w:val="28"/>
          <w:highlight w:val="white"/>
          <w:bdr w:val="none" w:sz="0" w:space="0" w:color="auto"/>
          <w:lang w:val="vi-VN"/>
        </w:rPr>
        <w:t xml:space="preserve">Điều </w:t>
      </w:r>
      <w:r w:rsidR="000A6459" w:rsidRPr="00453CBD">
        <w:rPr>
          <w:rFonts w:asciiTheme="majorHAnsi" w:eastAsia="Times New Roman" w:hAnsiTheme="majorHAnsi" w:cstheme="majorHAnsi"/>
          <w:b/>
          <w:color w:val="auto"/>
          <w:sz w:val="28"/>
          <w:szCs w:val="28"/>
          <w:highlight w:val="white"/>
          <w:bdr w:val="none" w:sz="0" w:space="0" w:color="auto"/>
          <w:lang w:val="vi-VN"/>
        </w:rPr>
        <w:t>2</w:t>
      </w:r>
      <w:r w:rsidR="000A6459" w:rsidRPr="00A00149">
        <w:rPr>
          <w:rFonts w:asciiTheme="majorHAnsi" w:eastAsia="Times New Roman" w:hAnsiTheme="majorHAnsi" w:cstheme="majorHAnsi"/>
          <w:b/>
          <w:color w:val="auto"/>
          <w:sz w:val="28"/>
          <w:szCs w:val="28"/>
          <w:highlight w:val="white"/>
          <w:bdr w:val="none" w:sz="0" w:space="0" w:color="auto"/>
          <w:lang w:val="vi-VN"/>
        </w:rPr>
        <w:t>5</w:t>
      </w:r>
      <w:r w:rsidRPr="00453CBD">
        <w:rPr>
          <w:rFonts w:asciiTheme="majorHAnsi" w:eastAsia="Times New Roman" w:hAnsiTheme="majorHAnsi" w:cstheme="majorHAnsi"/>
          <w:b/>
          <w:color w:val="auto"/>
          <w:sz w:val="28"/>
          <w:szCs w:val="28"/>
          <w:highlight w:val="white"/>
          <w:bdr w:val="none" w:sz="0" w:space="0" w:color="auto"/>
          <w:lang w:val="vi-VN"/>
        </w:rPr>
        <w:t>. Trách nhiệm của Ủy ban nhân dân tỉnh, thành phố trực thuộc trung ương</w:t>
      </w:r>
    </w:p>
    <w:p w14:paraId="6DBD8C28" w14:textId="5578DF16"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8C4F56">
        <w:rPr>
          <w:rFonts w:asciiTheme="majorHAnsi" w:hAnsiTheme="majorHAnsi" w:cstheme="majorHAnsi"/>
          <w:sz w:val="28"/>
          <w:szCs w:val="28"/>
          <w:lang w:val="vi-VN"/>
        </w:rPr>
        <w:t>1.</w:t>
      </w:r>
      <w:r w:rsidR="003B40A4" w:rsidRPr="00453CBD">
        <w:rPr>
          <w:rFonts w:asciiTheme="majorHAnsi" w:hAnsiTheme="majorHAnsi" w:cstheme="majorHAnsi"/>
          <w:sz w:val="28"/>
          <w:szCs w:val="28"/>
          <w:lang w:val="vi-VN"/>
        </w:rPr>
        <w:t xml:space="preserve"> Tổ chức </w:t>
      </w:r>
      <w:r w:rsidR="003B40A4" w:rsidRPr="00453CBD">
        <w:rPr>
          <w:rStyle w:val="Manh"/>
          <w:rFonts w:asciiTheme="majorHAnsi" w:hAnsiTheme="majorHAnsi" w:cstheme="majorHAnsi"/>
          <w:b w:val="0"/>
          <w:sz w:val="28"/>
          <w:szCs w:val="28"/>
          <w:lang w:val="vi-VN"/>
        </w:rPr>
        <w:t>triển khai, phổ biến và giám sát việc thực hiện</w:t>
      </w:r>
      <w:r w:rsidR="003B40A4" w:rsidRPr="00453CBD">
        <w:rPr>
          <w:rFonts w:asciiTheme="majorHAnsi" w:hAnsiTheme="majorHAnsi" w:cstheme="majorHAnsi"/>
          <w:sz w:val="28"/>
          <w:szCs w:val="28"/>
          <w:lang w:val="vi-VN"/>
        </w:rPr>
        <w:t xml:space="preserve"> các văn bản quy phạm pháp luật, chiến lược, quy hoạch, kế hoạch, chương trình, đề án, tiêu chuẩn quốc gia (TCVN) về </w:t>
      </w:r>
      <w:proofErr w:type="spellStart"/>
      <w:r w:rsidR="003B40A4" w:rsidRPr="00453CBD">
        <w:rPr>
          <w:rFonts w:asciiTheme="majorHAnsi" w:hAnsiTheme="majorHAnsi" w:cstheme="majorHAnsi"/>
          <w:sz w:val="28"/>
          <w:szCs w:val="28"/>
          <w:lang w:val="vi-VN"/>
        </w:rPr>
        <w:t>Halal</w:t>
      </w:r>
      <w:proofErr w:type="spellEnd"/>
      <w:r w:rsidR="003B40A4" w:rsidRPr="00453CBD">
        <w:rPr>
          <w:rFonts w:asciiTheme="majorHAnsi" w:hAnsiTheme="majorHAnsi" w:cstheme="majorHAnsi"/>
          <w:sz w:val="28"/>
          <w:szCs w:val="28"/>
          <w:lang w:val="vi-VN"/>
        </w:rPr>
        <w:t xml:space="preserve"> của Trung ương trên địa bàn tỉnh. </w:t>
      </w:r>
    </w:p>
    <w:p w14:paraId="3EEBD855" w14:textId="0F12450E"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2.</w:t>
      </w:r>
      <w:r w:rsidR="003B40A4" w:rsidRPr="00453CBD">
        <w:rPr>
          <w:rFonts w:asciiTheme="majorHAnsi" w:hAnsiTheme="majorHAnsi" w:cstheme="majorHAnsi"/>
          <w:sz w:val="28"/>
          <w:szCs w:val="28"/>
          <w:lang w:val="vi-VN"/>
        </w:rPr>
        <w:t xml:space="preserve"> </w:t>
      </w:r>
      <w:r w:rsidR="003B40A4" w:rsidRPr="00453CBD">
        <w:rPr>
          <w:rStyle w:val="Manh"/>
          <w:rFonts w:asciiTheme="majorHAnsi" w:hAnsiTheme="majorHAnsi" w:cstheme="majorHAnsi"/>
          <w:b w:val="0"/>
          <w:sz w:val="28"/>
          <w:szCs w:val="28"/>
          <w:lang w:val="vi-VN"/>
        </w:rPr>
        <w:t>Chỉ đạo các Sở, ban, ngành chức năng của tỉnh</w:t>
      </w:r>
      <w:r w:rsidR="003B40A4" w:rsidRPr="00453CBD">
        <w:rPr>
          <w:rFonts w:asciiTheme="majorHAnsi" w:hAnsiTheme="majorHAnsi" w:cstheme="majorHAnsi"/>
          <w:sz w:val="28"/>
          <w:szCs w:val="28"/>
          <w:lang w:val="vi-VN"/>
        </w:rPr>
        <w:t xml:space="preserve"> thực hiện công tác quản lý nhà nước về </w:t>
      </w:r>
      <w:proofErr w:type="spellStart"/>
      <w:r w:rsidR="003B40A4" w:rsidRPr="00453CBD">
        <w:rPr>
          <w:rFonts w:asciiTheme="majorHAnsi" w:hAnsiTheme="majorHAnsi" w:cstheme="majorHAnsi"/>
          <w:sz w:val="28"/>
          <w:szCs w:val="28"/>
          <w:lang w:val="vi-VN"/>
        </w:rPr>
        <w:t>Halal</w:t>
      </w:r>
      <w:proofErr w:type="spellEnd"/>
      <w:r w:rsidR="003B40A4" w:rsidRPr="00453CBD">
        <w:rPr>
          <w:rFonts w:asciiTheme="majorHAnsi" w:hAnsiTheme="majorHAnsi" w:cstheme="majorHAnsi"/>
          <w:sz w:val="28"/>
          <w:szCs w:val="28"/>
          <w:lang w:val="vi-VN"/>
        </w:rPr>
        <w:t xml:space="preserve"> theo chức năng, nhiệm vụ được phân công và phân cấp, đảm bảo sự phối hợp đồng bộ. </w:t>
      </w:r>
    </w:p>
    <w:p w14:paraId="6CEF3F6D" w14:textId="6F026FC2"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3.</w:t>
      </w:r>
      <w:r w:rsidR="003B40A4" w:rsidRPr="00453CBD">
        <w:rPr>
          <w:rFonts w:asciiTheme="majorHAnsi" w:hAnsiTheme="majorHAnsi" w:cstheme="majorHAnsi"/>
          <w:sz w:val="28"/>
          <w:szCs w:val="28"/>
          <w:lang w:val="vi-VN"/>
        </w:rPr>
        <w:t xml:space="preserve"> </w:t>
      </w:r>
      <w:r w:rsidR="003B40A4" w:rsidRPr="00453CBD">
        <w:rPr>
          <w:rStyle w:val="Manh"/>
          <w:rFonts w:asciiTheme="majorHAnsi" w:hAnsiTheme="majorHAnsi" w:cstheme="majorHAnsi"/>
          <w:b w:val="0"/>
          <w:sz w:val="28"/>
          <w:szCs w:val="28"/>
          <w:lang w:val="vi-VN"/>
        </w:rPr>
        <w:t>Tổ chức hoặc chỉ đạo tổ chức kiểm tra</w:t>
      </w:r>
      <w:r w:rsidR="003B40A4" w:rsidRPr="00453CBD">
        <w:rPr>
          <w:rFonts w:asciiTheme="majorHAnsi" w:hAnsiTheme="majorHAnsi" w:cstheme="majorHAnsi"/>
          <w:sz w:val="28"/>
          <w:szCs w:val="28"/>
          <w:lang w:val="vi-VN"/>
        </w:rPr>
        <w:t xml:space="preserve"> việc chấp hành pháp luật về </w:t>
      </w:r>
      <w:proofErr w:type="spellStart"/>
      <w:r w:rsidR="003B40A4" w:rsidRPr="00453CBD">
        <w:rPr>
          <w:rFonts w:asciiTheme="majorHAnsi" w:hAnsiTheme="majorHAnsi" w:cstheme="majorHAnsi"/>
          <w:sz w:val="28"/>
          <w:szCs w:val="28"/>
          <w:lang w:val="vi-VN"/>
        </w:rPr>
        <w:t>Halal</w:t>
      </w:r>
      <w:proofErr w:type="spellEnd"/>
      <w:r w:rsidR="003B40A4" w:rsidRPr="00453CBD">
        <w:rPr>
          <w:rFonts w:asciiTheme="majorHAnsi" w:hAnsiTheme="majorHAnsi" w:cstheme="majorHAnsi"/>
          <w:sz w:val="28"/>
          <w:szCs w:val="28"/>
          <w:lang w:val="vi-VN"/>
        </w:rPr>
        <w:t xml:space="preserve"> đối với các tổ chức, cá nhân hoạt động trên địa bàn; xử lý vi phạm hành chính theo thẩm quyền hoặc kiến nghị cơ quan có thẩm quyền xử lý. </w:t>
      </w:r>
    </w:p>
    <w:p w14:paraId="7A345D8F" w14:textId="25B81C84"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8C4F56">
        <w:rPr>
          <w:rFonts w:asciiTheme="majorHAnsi" w:hAnsiTheme="majorHAnsi" w:cstheme="majorHAnsi"/>
          <w:sz w:val="28"/>
          <w:szCs w:val="28"/>
          <w:lang w:val="vi-VN"/>
        </w:rPr>
        <w:t>4.</w:t>
      </w:r>
      <w:r w:rsidR="003B40A4" w:rsidRPr="00453CBD">
        <w:rPr>
          <w:rFonts w:asciiTheme="majorHAnsi" w:hAnsiTheme="majorHAnsi" w:cstheme="majorHAnsi"/>
          <w:sz w:val="28"/>
          <w:szCs w:val="28"/>
          <w:lang w:val="vi-VN"/>
        </w:rPr>
        <w:t xml:space="preserve"> </w:t>
      </w:r>
      <w:r w:rsidR="003B40A4" w:rsidRPr="00453CBD">
        <w:rPr>
          <w:rStyle w:val="Manh"/>
          <w:rFonts w:asciiTheme="majorHAnsi" w:hAnsiTheme="majorHAnsi" w:cstheme="majorHAnsi"/>
          <w:b w:val="0"/>
          <w:sz w:val="28"/>
          <w:szCs w:val="28"/>
          <w:lang w:val="vi-VN"/>
        </w:rPr>
        <w:t xml:space="preserve">Lồng ghép các mục tiêu, chỉ tiêu phát triển ngành </w:t>
      </w:r>
      <w:proofErr w:type="spellStart"/>
      <w:r w:rsidR="003B40A4" w:rsidRPr="00453CBD">
        <w:rPr>
          <w:rStyle w:val="Manh"/>
          <w:rFonts w:asciiTheme="majorHAnsi" w:hAnsiTheme="majorHAnsi" w:cstheme="majorHAnsi"/>
          <w:b w:val="0"/>
          <w:sz w:val="28"/>
          <w:szCs w:val="28"/>
          <w:lang w:val="vi-VN"/>
        </w:rPr>
        <w:t>Halal</w:t>
      </w:r>
      <w:proofErr w:type="spellEnd"/>
      <w:r w:rsidR="003B40A4" w:rsidRPr="00453CBD">
        <w:rPr>
          <w:rFonts w:asciiTheme="majorHAnsi" w:hAnsiTheme="majorHAnsi" w:cstheme="majorHAnsi"/>
          <w:sz w:val="28"/>
          <w:szCs w:val="28"/>
          <w:lang w:val="vi-VN"/>
        </w:rPr>
        <w:t xml:space="preserve"> vào quy hoạch, kế hoạch phát triển kinh tế - xã hội 5 năm và hàng năm của địa phương. </w:t>
      </w:r>
    </w:p>
    <w:p w14:paraId="5D1E5434" w14:textId="232AA808" w:rsidR="003B40A4" w:rsidRPr="00453CBD" w:rsidRDefault="008F2EBF"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8C4F56">
        <w:rPr>
          <w:rFonts w:asciiTheme="majorHAnsi" w:eastAsia="Times New Roman" w:hAnsiTheme="majorHAnsi" w:cstheme="majorHAnsi"/>
          <w:color w:val="auto"/>
          <w:sz w:val="28"/>
          <w:szCs w:val="28"/>
          <w:highlight w:val="white"/>
          <w:bdr w:val="none" w:sz="0" w:space="0" w:color="auto"/>
          <w:lang w:val="vi-VN"/>
        </w:rPr>
        <w:t xml:space="preserve">5. </w:t>
      </w:r>
      <w:r w:rsidR="003B40A4" w:rsidRPr="00453CBD">
        <w:rPr>
          <w:rFonts w:asciiTheme="majorHAnsi" w:eastAsia="Times New Roman" w:hAnsiTheme="majorHAnsi" w:cstheme="majorHAnsi"/>
          <w:color w:val="auto"/>
          <w:sz w:val="28"/>
          <w:szCs w:val="28"/>
          <w:highlight w:val="white"/>
          <w:bdr w:val="none" w:sz="0" w:space="0" w:color="auto"/>
          <w:lang w:val="vi-VN"/>
        </w:rPr>
        <w:t>Hỗ trợ, tuyên truyền chính sách xúc tiến thương mại</w:t>
      </w:r>
    </w:p>
    <w:p w14:paraId="1A82EAC6" w14:textId="393555A8"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453CBD">
        <w:rPr>
          <w:rStyle w:val="Manh"/>
          <w:rFonts w:asciiTheme="majorHAnsi" w:hAnsiTheme="majorHAnsi" w:cstheme="majorHAnsi"/>
          <w:b w:val="0"/>
          <w:sz w:val="28"/>
          <w:szCs w:val="28"/>
          <w:lang w:val="vi-VN"/>
        </w:rPr>
        <w:t>Phổ biến, thông tin rộng rãi</w:t>
      </w:r>
      <w:r w:rsidRPr="00453CBD">
        <w:rPr>
          <w:rFonts w:asciiTheme="majorHAnsi" w:hAnsiTheme="majorHAnsi" w:cstheme="majorHAnsi"/>
          <w:sz w:val="28"/>
          <w:szCs w:val="28"/>
          <w:lang w:val="vi-VN"/>
        </w:rPr>
        <w:t xml:space="preserve"> đến các doanh nghiệp, hợp tác xã, hộ kinh doanh trên địa bàn về các chính sách, chương trình xúc tiến thương mại, phát triển thị trường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của quốc gia và các cơ hội thị trường. </w:t>
      </w:r>
    </w:p>
    <w:p w14:paraId="506EACBB" w14:textId="7777777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Pr="00453CBD">
        <w:rPr>
          <w:rStyle w:val="Manh"/>
          <w:rFonts w:asciiTheme="majorHAnsi" w:hAnsiTheme="majorHAnsi" w:cstheme="majorHAnsi"/>
          <w:b w:val="0"/>
          <w:sz w:val="28"/>
          <w:szCs w:val="28"/>
          <w:lang w:val="vi-VN"/>
        </w:rPr>
        <w:t xml:space="preserve">Xây dựng và tổ chức thực hiện các chương trình, kế hoạch xúc tiến thương mại </w:t>
      </w:r>
      <w:proofErr w:type="spellStart"/>
      <w:r w:rsidRPr="00453CBD">
        <w:rPr>
          <w:rStyle w:val="Manh"/>
          <w:rFonts w:asciiTheme="majorHAnsi" w:hAnsiTheme="majorHAnsi" w:cstheme="majorHAnsi"/>
          <w:b w:val="0"/>
          <w:sz w:val="28"/>
          <w:szCs w:val="28"/>
          <w:lang w:val="vi-VN"/>
        </w:rPr>
        <w:t>Halal</w:t>
      </w:r>
      <w:proofErr w:type="spellEnd"/>
      <w:r w:rsidRPr="00453CBD">
        <w:rPr>
          <w:rStyle w:val="Manh"/>
          <w:rFonts w:asciiTheme="majorHAnsi" w:hAnsiTheme="majorHAnsi" w:cstheme="majorHAnsi"/>
          <w:b w:val="0"/>
          <w:sz w:val="28"/>
          <w:szCs w:val="28"/>
          <w:lang w:val="vi-VN"/>
        </w:rPr>
        <w:t xml:space="preserve"> cấp tỉnh</w:t>
      </w:r>
      <w:r w:rsidRPr="00453CBD">
        <w:rPr>
          <w:rFonts w:asciiTheme="majorHAnsi" w:hAnsiTheme="majorHAnsi" w:cstheme="majorHAnsi"/>
          <w:sz w:val="28"/>
          <w:szCs w:val="28"/>
          <w:lang w:val="vi-VN"/>
        </w:rPr>
        <w:t xml:space="preserve"> hoặc lồng ghép nội dung hỗ trợ xúc tiến thương mại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vào các chương trình xúc tiến thương mại chung của địa phương, phù hợp với tiềm năng và định hướng phát triển của tỉnh. Các hoạt động có thể bao gồm: hỗ trợ doanh nghiệp địa phương tham gia hội chợ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trong và ngoài nước, tổ chức các sự kiện kết nối cung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tại địa phương, xây dựng ấn phẩm quảng bá sản phẩm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thế mạnh của tỉnh. </w:t>
      </w:r>
    </w:p>
    <w:p w14:paraId="32C83215" w14:textId="40E5568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 xml:space="preserve">c) Chỉ đạo các cơ quan xúc tiến thương mại, đầu tư, du lịch của tỉnh </w:t>
      </w:r>
      <w:r w:rsidRPr="00453CBD">
        <w:rPr>
          <w:rStyle w:val="Manh"/>
          <w:rFonts w:asciiTheme="majorHAnsi" w:hAnsiTheme="majorHAnsi" w:cstheme="majorHAnsi"/>
          <w:b w:val="0"/>
          <w:sz w:val="28"/>
          <w:szCs w:val="28"/>
          <w:lang w:val="vi-VN"/>
        </w:rPr>
        <w:t xml:space="preserve">tích cực giới thiệu, quảng bá tiềm năng, sản phẩm, dịch vụ </w:t>
      </w:r>
      <w:proofErr w:type="spellStart"/>
      <w:r w:rsidRPr="00453CBD">
        <w:rPr>
          <w:rStyle w:val="Manh"/>
          <w:rFonts w:asciiTheme="majorHAnsi" w:hAnsiTheme="majorHAnsi" w:cstheme="majorHAnsi"/>
          <w:b w:val="0"/>
          <w:sz w:val="28"/>
          <w:szCs w:val="28"/>
          <w:lang w:val="vi-VN"/>
        </w:rPr>
        <w:t>Halal</w:t>
      </w:r>
      <w:proofErr w:type="spellEnd"/>
      <w:r w:rsidRPr="00453CBD">
        <w:rPr>
          <w:rFonts w:asciiTheme="majorHAnsi" w:hAnsiTheme="majorHAnsi" w:cstheme="majorHAnsi"/>
          <w:sz w:val="28"/>
          <w:szCs w:val="28"/>
          <w:lang w:val="vi-VN"/>
        </w:rPr>
        <w:t xml:space="preserve"> của địa phương đến các nhà đầu tư, nhà nhập khẩu, khách du lịch tiềm năng.</w:t>
      </w:r>
    </w:p>
    <w:p w14:paraId="695CBE60" w14:textId="36FFF5D7" w:rsidR="008D0C26" w:rsidRPr="00453CBD" w:rsidRDefault="0087224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Pr>
          <w:rFonts w:asciiTheme="majorHAnsi" w:eastAsia="Times New Roman" w:hAnsiTheme="majorHAnsi" w:cstheme="majorHAnsi"/>
          <w:color w:val="auto"/>
          <w:sz w:val="28"/>
          <w:szCs w:val="28"/>
          <w:highlight w:val="white"/>
          <w:bdr w:val="none" w:sz="0" w:space="0" w:color="auto"/>
        </w:rPr>
        <w:t>6</w:t>
      </w:r>
      <w:r w:rsidR="008F2EBF" w:rsidRPr="008C4F56">
        <w:rPr>
          <w:rFonts w:asciiTheme="majorHAnsi" w:eastAsia="Times New Roman" w:hAnsiTheme="majorHAnsi" w:cstheme="majorHAnsi"/>
          <w:color w:val="auto"/>
          <w:sz w:val="28"/>
          <w:szCs w:val="28"/>
          <w:highlight w:val="white"/>
          <w:bdr w:val="none" w:sz="0" w:space="0" w:color="auto"/>
          <w:lang w:val="vi-VN"/>
        </w:rPr>
        <w:t xml:space="preserve">. </w:t>
      </w:r>
      <w:r w:rsidR="008D0C26" w:rsidRPr="00453CBD">
        <w:rPr>
          <w:rFonts w:asciiTheme="majorHAnsi" w:eastAsia="Times New Roman" w:hAnsiTheme="majorHAnsi" w:cstheme="majorHAnsi"/>
          <w:color w:val="auto"/>
          <w:sz w:val="28"/>
          <w:szCs w:val="28"/>
          <w:highlight w:val="white"/>
          <w:bdr w:val="none" w:sz="0" w:space="0" w:color="auto"/>
          <w:lang w:val="vi-VN"/>
        </w:rPr>
        <w:t>Có cơ chế khuyến khích, thu hút đầu tư</w:t>
      </w:r>
    </w:p>
    <w:p w14:paraId="00588A9F" w14:textId="28BBDE2A"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w:t>
      </w:r>
      <w:r w:rsidRPr="00453CBD">
        <w:rPr>
          <w:rStyle w:val="Manh"/>
          <w:rFonts w:asciiTheme="majorHAnsi" w:hAnsiTheme="majorHAnsi" w:cstheme="majorHAnsi"/>
          <w:b w:val="0"/>
          <w:sz w:val="28"/>
          <w:szCs w:val="28"/>
          <w:lang w:val="vi-VN"/>
        </w:rPr>
        <w:t>Rà soát, công bố và giới thiệu các dự án, lĩnh vực ưu tiên thu hút đầu tư</w:t>
      </w:r>
      <w:r w:rsidRPr="00453CBD">
        <w:rPr>
          <w:rFonts w:asciiTheme="majorHAnsi" w:hAnsiTheme="majorHAnsi" w:cstheme="majorHAnsi"/>
          <w:b/>
          <w:sz w:val="28"/>
          <w:szCs w:val="28"/>
          <w:lang w:val="vi-VN"/>
        </w:rPr>
        <w:t xml:space="preserve"> </w:t>
      </w:r>
      <w:r w:rsidRPr="00453CBD">
        <w:rPr>
          <w:rFonts w:asciiTheme="majorHAnsi" w:hAnsiTheme="majorHAnsi" w:cstheme="majorHAnsi"/>
          <w:sz w:val="28"/>
          <w:szCs w:val="28"/>
          <w:lang w:val="vi-VN"/>
        </w:rPr>
        <w:t xml:space="preserve">liên quan đến sản xuất, chế biến sản phẩm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phát triển dịch vụ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phù hợp với quy hoạch và lợi thế của địa phương. </w:t>
      </w:r>
    </w:p>
    <w:p w14:paraId="7D5274C0" w14:textId="33B69A59"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w:t>
      </w:r>
      <w:r w:rsidRPr="00453CBD">
        <w:rPr>
          <w:rStyle w:val="Manh"/>
          <w:rFonts w:asciiTheme="majorHAnsi" w:hAnsiTheme="majorHAnsi" w:cstheme="majorHAnsi"/>
          <w:b w:val="0"/>
          <w:sz w:val="28"/>
          <w:szCs w:val="28"/>
          <w:lang w:val="vi-VN"/>
        </w:rPr>
        <w:t>Ban hành hoặc trình cấp có thẩm quyền ban hành các cơ chế, chính sách ưu đãi, khuyến khích đầu tư đặc thù của địa phương</w:t>
      </w:r>
      <w:r w:rsidRPr="00453CBD">
        <w:rPr>
          <w:rFonts w:asciiTheme="majorHAnsi" w:hAnsiTheme="majorHAnsi" w:cstheme="majorHAnsi"/>
          <w:sz w:val="28"/>
          <w:szCs w:val="28"/>
          <w:lang w:val="vi-VN"/>
        </w:rPr>
        <w:t xml:space="preserve"> như ưu đãi về tiền thuê đất, hỗ trợ giải phóng mặt bằng, đầu tư hạ tầng kỹ thuật đến chân hàng rào dự án, hỗ trợ đào tạo lao động... cho các dự án đầu tư vào lĩnh vực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w:t>
      </w:r>
    </w:p>
    <w:p w14:paraId="7FCBD27D" w14:textId="77777777" w:rsidR="003B40A4" w:rsidRPr="00453CBD"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w:t>
      </w:r>
      <w:r w:rsidRPr="00453CBD">
        <w:rPr>
          <w:rStyle w:val="Manh"/>
          <w:rFonts w:asciiTheme="majorHAnsi" w:hAnsiTheme="majorHAnsi" w:cstheme="majorHAnsi"/>
          <w:b w:val="0"/>
          <w:sz w:val="28"/>
          <w:szCs w:val="28"/>
          <w:lang w:val="vi-VN"/>
        </w:rPr>
        <w:t>Cải cách thủ tục hành chính</w:t>
      </w:r>
      <w:r w:rsidRPr="00453CBD">
        <w:rPr>
          <w:rStyle w:val="Manh"/>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tạo môi trường đầu tư, kinh doanh thuận </w:t>
      </w:r>
      <w:r w:rsidRPr="00453CBD">
        <w:rPr>
          <w:rFonts w:asciiTheme="majorHAnsi" w:hAnsiTheme="majorHAnsi" w:cstheme="majorHAnsi"/>
          <w:sz w:val="28"/>
          <w:szCs w:val="28"/>
          <w:lang w:val="vi-VN"/>
        </w:rPr>
        <w:lastRenderedPageBreak/>
        <w:t xml:space="preserve">lợi, minh bạch cho các nhà đầu tư, doanh nghiệp trong lĩnh vực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w:t>
      </w:r>
    </w:p>
    <w:p w14:paraId="4E23D4FD" w14:textId="4956F9D9" w:rsidR="003B40A4" w:rsidRDefault="003B40A4"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rPr>
      </w:pPr>
      <w:r w:rsidRPr="00453CBD">
        <w:rPr>
          <w:rFonts w:asciiTheme="majorHAnsi" w:hAnsiTheme="majorHAnsi" w:cstheme="majorHAnsi"/>
          <w:sz w:val="28"/>
          <w:szCs w:val="28"/>
          <w:lang w:val="vi-VN"/>
        </w:rPr>
        <w:t xml:space="preserve">d) </w:t>
      </w:r>
      <w:r w:rsidRPr="00453CBD">
        <w:rPr>
          <w:rStyle w:val="Manh"/>
          <w:rFonts w:asciiTheme="majorHAnsi" w:hAnsiTheme="majorHAnsi" w:cstheme="majorHAnsi"/>
          <w:b w:val="0"/>
          <w:sz w:val="28"/>
          <w:szCs w:val="28"/>
          <w:lang w:val="vi-VN"/>
        </w:rPr>
        <w:t>Chủ động tổ chức hoặc phối hợp tổ chức các hoạt động xúc tiến đầu tư</w:t>
      </w:r>
      <w:r w:rsidRPr="00453CBD">
        <w:rPr>
          <w:rFonts w:asciiTheme="majorHAnsi" w:hAnsiTheme="majorHAnsi" w:cstheme="majorHAnsi"/>
          <w:sz w:val="28"/>
          <w:szCs w:val="28"/>
          <w:lang w:val="vi-VN"/>
        </w:rPr>
        <w:t xml:space="preserve"> chuyên đề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để thu hút các nhà đầu tư trong và ngoài nước có tiềm lực, công nghệ và kinh nghiệm.</w:t>
      </w:r>
    </w:p>
    <w:p w14:paraId="491085C7" w14:textId="365CC7C1" w:rsidR="00672A08" w:rsidRPr="00453CBD" w:rsidRDefault="00672A08" w:rsidP="00672A0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7.</w:t>
      </w:r>
      <w:r w:rsidRPr="00453CBD">
        <w:rPr>
          <w:rFonts w:asciiTheme="majorHAnsi" w:hAnsiTheme="majorHAnsi" w:cstheme="majorHAnsi"/>
          <w:sz w:val="28"/>
          <w:szCs w:val="28"/>
          <w:lang w:val="vi-VN"/>
        </w:rPr>
        <w:t xml:space="preserve"> Thực hiện chế độ </w:t>
      </w:r>
      <w:r w:rsidRPr="00453CBD">
        <w:rPr>
          <w:rStyle w:val="Manh"/>
          <w:rFonts w:asciiTheme="majorHAnsi" w:hAnsiTheme="majorHAnsi" w:cstheme="majorHAnsi"/>
          <w:b w:val="0"/>
          <w:sz w:val="28"/>
          <w:szCs w:val="28"/>
          <w:lang w:val="vi-VN"/>
        </w:rPr>
        <w:t>báo cáo định kỳ hoặc đột xuất</w:t>
      </w:r>
      <w:r w:rsidRPr="00453CBD">
        <w:rPr>
          <w:rFonts w:asciiTheme="majorHAnsi" w:hAnsiTheme="majorHAnsi" w:cstheme="majorHAnsi"/>
          <w:sz w:val="28"/>
          <w:szCs w:val="28"/>
          <w:lang w:val="vi-VN"/>
        </w:rPr>
        <w:t xml:space="preserve"> về tình hình quản lý và phát triển lĩnh vực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tại địa phương cho các Bộ, ngành Trung ương có liên quan theo quy định.</w:t>
      </w:r>
    </w:p>
    <w:p w14:paraId="6889766E" w14:textId="1F7C1C9D" w:rsidR="0011765E" w:rsidRPr="00453CBD" w:rsidRDefault="008D0C26"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b/>
          <w:bCs/>
          <w:color w:val="auto"/>
          <w:sz w:val="28"/>
          <w:szCs w:val="28"/>
          <w:highlight w:val="white"/>
          <w:bdr w:val="none" w:sz="0" w:space="0" w:color="auto"/>
          <w:lang w:val="vi-VN"/>
        </w:rPr>
      </w:pPr>
      <w:r w:rsidRPr="00453CBD">
        <w:rPr>
          <w:rFonts w:asciiTheme="majorHAnsi" w:eastAsia="Times New Roman" w:hAnsiTheme="majorHAnsi" w:cstheme="majorHAnsi"/>
          <w:b/>
          <w:color w:val="auto"/>
          <w:sz w:val="28"/>
          <w:szCs w:val="28"/>
          <w:highlight w:val="white"/>
          <w:bdr w:val="none" w:sz="0" w:space="0" w:color="auto"/>
          <w:lang w:val="vi-VN"/>
        </w:rPr>
        <w:t xml:space="preserve">Điều </w:t>
      </w:r>
      <w:r w:rsidR="000A6459" w:rsidRPr="00453CBD">
        <w:rPr>
          <w:rFonts w:asciiTheme="majorHAnsi" w:eastAsia="Times New Roman" w:hAnsiTheme="majorHAnsi" w:cstheme="majorHAnsi"/>
          <w:b/>
          <w:color w:val="auto"/>
          <w:sz w:val="28"/>
          <w:szCs w:val="28"/>
          <w:highlight w:val="white"/>
          <w:bdr w:val="none" w:sz="0" w:space="0" w:color="auto"/>
          <w:lang w:val="vi-VN"/>
        </w:rPr>
        <w:t>2</w:t>
      </w:r>
      <w:r w:rsidR="000A6459" w:rsidRPr="00A00149">
        <w:rPr>
          <w:rFonts w:asciiTheme="majorHAnsi" w:eastAsia="Times New Roman" w:hAnsiTheme="majorHAnsi" w:cstheme="majorHAnsi"/>
          <w:b/>
          <w:color w:val="auto"/>
          <w:sz w:val="28"/>
          <w:szCs w:val="28"/>
          <w:highlight w:val="white"/>
          <w:bdr w:val="none" w:sz="0" w:space="0" w:color="auto"/>
          <w:lang w:val="vi-VN"/>
        </w:rPr>
        <w:t>6</w:t>
      </w:r>
      <w:r w:rsidR="0011765E" w:rsidRPr="00453CBD">
        <w:rPr>
          <w:rFonts w:asciiTheme="majorHAnsi" w:eastAsia="Times New Roman" w:hAnsiTheme="majorHAnsi" w:cstheme="majorHAnsi"/>
          <w:b/>
          <w:bCs/>
          <w:color w:val="auto"/>
          <w:sz w:val="28"/>
          <w:szCs w:val="28"/>
          <w:highlight w:val="white"/>
          <w:bdr w:val="none" w:sz="0" w:space="0" w:color="auto"/>
          <w:lang w:val="vi-VN"/>
        </w:rPr>
        <w:t xml:space="preserve">. Trách nhiệm của tổ chức, cá nhân có hoạt động liên quan đến </w:t>
      </w:r>
      <w:r w:rsidR="00BC597D" w:rsidRPr="00453CBD">
        <w:rPr>
          <w:rFonts w:asciiTheme="majorHAnsi" w:eastAsia="Times New Roman" w:hAnsiTheme="majorHAnsi" w:cstheme="majorHAnsi"/>
          <w:b/>
          <w:bCs/>
          <w:color w:val="auto"/>
          <w:sz w:val="28"/>
          <w:szCs w:val="28"/>
          <w:highlight w:val="white"/>
          <w:bdr w:val="none" w:sz="0" w:space="0" w:color="auto"/>
          <w:lang w:val="vi-VN"/>
        </w:rPr>
        <w:t>ch</w:t>
      </w:r>
      <w:r w:rsidR="00BC597D" w:rsidRPr="00453CBD">
        <w:rPr>
          <w:rFonts w:asciiTheme="majorHAnsi" w:eastAsia="Times New Roman" w:hAnsiTheme="majorHAnsi" w:cstheme="majorHAnsi"/>
          <w:b/>
          <w:bCs/>
          <w:color w:val="auto"/>
          <w:sz w:val="28"/>
          <w:szCs w:val="28"/>
          <w:bdr w:val="none" w:sz="0" w:space="0" w:color="auto"/>
          <w:lang w:val="vi-VN"/>
        </w:rPr>
        <w:t xml:space="preserve">ất lượng </w:t>
      </w:r>
      <w:r w:rsidR="00BD60C7" w:rsidRPr="00453CBD">
        <w:rPr>
          <w:rFonts w:asciiTheme="majorHAnsi" w:eastAsia="Times New Roman" w:hAnsiTheme="majorHAnsi" w:cstheme="majorHAnsi"/>
          <w:b/>
          <w:bCs/>
          <w:color w:val="auto"/>
          <w:sz w:val="28"/>
          <w:szCs w:val="28"/>
          <w:highlight w:val="white"/>
          <w:bdr w:val="none" w:sz="0" w:space="0" w:color="auto"/>
          <w:lang w:val="vi-VN"/>
        </w:rPr>
        <w:t>sản phẩm</w:t>
      </w:r>
      <w:r w:rsidR="00F5244D" w:rsidRPr="00453CBD">
        <w:rPr>
          <w:rFonts w:asciiTheme="majorHAnsi" w:eastAsia="Times New Roman" w:hAnsiTheme="majorHAnsi" w:cstheme="majorHAnsi"/>
          <w:b/>
          <w:bCs/>
          <w:color w:val="auto"/>
          <w:sz w:val="28"/>
          <w:szCs w:val="28"/>
          <w:highlight w:val="white"/>
          <w:bdr w:val="none" w:sz="0" w:space="0" w:color="auto"/>
          <w:lang w:val="vi-VN"/>
        </w:rPr>
        <w:t>, dịch vụ</w:t>
      </w:r>
      <w:r w:rsidR="00BD60C7" w:rsidRPr="00453CBD">
        <w:rPr>
          <w:rFonts w:asciiTheme="majorHAnsi" w:eastAsia="Times New Roman" w:hAnsiTheme="majorHAnsi" w:cstheme="majorHAnsi"/>
          <w:b/>
          <w:bCs/>
          <w:color w:val="auto"/>
          <w:sz w:val="28"/>
          <w:szCs w:val="28"/>
          <w:highlight w:val="white"/>
          <w:bdr w:val="none" w:sz="0" w:space="0" w:color="auto"/>
          <w:lang w:val="vi-VN"/>
        </w:rPr>
        <w:t xml:space="preserve"> </w:t>
      </w:r>
      <w:proofErr w:type="spellStart"/>
      <w:r w:rsidR="00BD60C7" w:rsidRPr="00453CBD">
        <w:rPr>
          <w:rFonts w:asciiTheme="majorHAnsi" w:eastAsia="Times New Roman" w:hAnsiTheme="majorHAnsi" w:cstheme="majorHAnsi"/>
          <w:b/>
          <w:bCs/>
          <w:color w:val="auto"/>
          <w:sz w:val="28"/>
          <w:szCs w:val="28"/>
          <w:highlight w:val="white"/>
          <w:bdr w:val="none" w:sz="0" w:space="0" w:color="auto"/>
          <w:lang w:val="vi-VN"/>
        </w:rPr>
        <w:t>Halal</w:t>
      </w:r>
      <w:proofErr w:type="spellEnd"/>
    </w:p>
    <w:p w14:paraId="5AACDD3C" w14:textId="77777777" w:rsidR="00BD60C7" w:rsidRPr="00453CBD" w:rsidRDefault="00F5244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60" w:firstLine="36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1</w:t>
      </w:r>
      <w:r w:rsidR="008D0C26" w:rsidRPr="00453CBD">
        <w:rPr>
          <w:rFonts w:asciiTheme="majorHAnsi" w:eastAsia="Times New Roman" w:hAnsiTheme="majorHAnsi" w:cstheme="majorHAnsi"/>
          <w:color w:val="auto"/>
          <w:sz w:val="28"/>
          <w:szCs w:val="28"/>
          <w:highlight w:val="white"/>
          <w:bdr w:val="none" w:sz="0" w:space="0" w:color="auto"/>
          <w:lang w:val="vi-VN"/>
        </w:rPr>
        <w:t xml:space="preserve">. </w:t>
      </w:r>
      <w:r w:rsidR="00BD60C7" w:rsidRPr="00453CBD">
        <w:rPr>
          <w:rFonts w:asciiTheme="majorHAnsi" w:eastAsia="Times New Roman" w:hAnsiTheme="majorHAnsi" w:cstheme="majorHAnsi"/>
          <w:color w:val="auto"/>
          <w:sz w:val="28"/>
          <w:szCs w:val="28"/>
          <w:highlight w:val="white"/>
          <w:bdr w:val="none" w:sz="0" w:space="0" w:color="auto"/>
          <w:lang w:val="vi-VN"/>
        </w:rPr>
        <w:t>Các tổ chức thử nghiệm, chứng nhận sản phẩm</w:t>
      </w:r>
      <w:r w:rsidRPr="00453CBD">
        <w:rPr>
          <w:rFonts w:asciiTheme="majorHAnsi" w:eastAsia="Times New Roman" w:hAnsiTheme="majorHAnsi" w:cstheme="majorHAnsi"/>
          <w:color w:val="auto"/>
          <w:sz w:val="28"/>
          <w:szCs w:val="28"/>
          <w:highlight w:val="white"/>
          <w:bdr w:val="none" w:sz="0" w:space="0" w:color="auto"/>
          <w:lang w:val="vi-VN"/>
        </w:rPr>
        <w:t>, dịch vụ</w:t>
      </w:r>
      <w:r w:rsidR="00BD60C7" w:rsidRPr="00453CBD">
        <w:rPr>
          <w:rFonts w:asciiTheme="majorHAnsi" w:eastAsia="Times New Roman" w:hAnsiTheme="majorHAnsi" w:cstheme="majorHAnsi"/>
          <w:color w:val="auto"/>
          <w:sz w:val="28"/>
          <w:szCs w:val="28"/>
          <w:highlight w:val="white"/>
          <w:bdr w:val="none" w:sz="0" w:space="0" w:color="auto"/>
          <w:lang w:val="vi-VN"/>
        </w:rPr>
        <w:t xml:space="preserve"> </w:t>
      </w:r>
      <w:proofErr w:type="spellStart"/>
      <w:r w:rsidR="00BD60C7" w:rsidRPr="00453CBD">
        <w:rPr>
          <w:rFonts w:asciiTheme="majorHAnsi" w:eastAsia="Times New Roman" w:hAnsiTheme="majorHAnsi" w:cstheme="majorHAnsi"/>
          <w:color w:val="auto"/>
          <w:sz w:val="28"/>
          <w:szCs w:val="28"/>
          <w:highlight w:val="white"/>
          <w:bdr w:val="none" w:sz="0" w:space="0" w:color="auto"/>
          <w:lang w:val="vi-VN"/>
        </w:rPr>
        <w:t>Halal</w:t>
      </w:r>
      <w:proofErr w:type="spellEnd"/>
    </w:p>
    <w:p w14:paraId="426A0611" w14:textId="514095C4"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Thực hiện trách nhiệm của tổ chức đánh giá sự phù hợp quy định tại Điều 29 </w:t>
      </w:r>
      <w:r w:rsidRPr="00453CBD">
        <w:rPr>
          <w:rStyle w:val="citation-0"/>
          <w:rFonts w:asciiTheme="majorHAnsi" w:hAnsiTheme="majorHAnsi" w:cstheme="majorHAnsi"/>
          <w:sz w:val="28"/>
          <w:szCs w:val="28"/>
          <w:lang w:val="vi-VN"/>
        </w:rPr>
        <w:t>Nghị định số 107/2016/NĐ-CP</w:t>
      </w:r>
      <w:r w:rsidR="004F5B80" w:rsidRPr="008C4F56">
        <w:rPr>
          <w:rStyle w:val="citation-0"/>
          <w:rFonts w:asciiTheme="majorHAnsi" w:hAnsiTheme="majorHAnsi" w:cstheme="majorHAnsi"/>
          <w:sz w:val="28"/>
          <w:szCs w:val="28"/>
          <w:lang w:val="vi-VN"/>
        </w:rPr>
        <w:t xml:space="preserve"> ngày 01/7/2016 của Chính phủ</w:t>
      </w:r>
      <w:r w:rsidRPr="00453CBD">
        <w:rPr>
          <w:rStyle w:val="citation-0"/>
          <w:rFonts w:asciiTheme="majorHAnsi" w:hAnsiTheme="majorHAnsi" w:cstheme="majorHAnsi"/>
          <w:sz w:val="28"/>
          <w:szCs w:val="28"/>
          <w:lang w:val="vi-VN"/>
        </w:rPr>
        <w:t>.</w:t>
      </w:r>
    </w:p>
    <w:p w14:paraId="5663C783" w14:textId="1BC8B1B6"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b) Thiết lập và duy trì hệ thống lưu trữ hồ sơ đầy đủ, khoa học đối với tất cả các hoạt động thử nghiệm, chứng nhận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để phục vụ việc truy xuất</w:t>
      </w:r>
      <w:r w:rsidR="00735BB8" w:rsidRPr="003B2DC6">
        <w:rPr>
          <w:rFonts w:asciiTheme="majorHAnsi" w:hAnsiTheme="majorHAnsi" w:cstheme="majorHAnsi"/>
          <w:sz w:val="28"/>
          <w:szCs w:val="28"/>
          <w:lang w:val="vi-VN"/>
        </w:rPr>
        <w:t xml:space="preserve"> ngu</w:t>
      </w:r>
      <w:r w:rsidR="00735BB8" w:rsidRPr="00735BB8">
        <w:rPr>
          <w:rFonts w:asciiTheme="majorHAnsi" w:hAnsiTheme="majorHAnsi" w:cstheme="majorHAnsi"/>
          <w:sz w:val="28"/>
          <w:szCs w:val="28"/>
          <w:lang w:val="vi-VN"/>
        </w:rPr>
        <w:t>ồn</w:t>
      </w:r>
      <w:r w:rsidR="00735BB8" w:rsidRPr="003B2DC6">
        <w:rPr>
          <w:rFonts w:asciiTheme="majorHAnsi" w:hAnsiTheme="majorHAnsi" w:cstheme="majorHAnsi"/>
          <w:sz w:val="28"/>
          <w:szCs w:val="28"/>
          <w:lang w:val="vi-VN"/>
        </w:rPr>
        <w:t xml:space="preserve"> g</w:t>
      </w:r>
      <w:r w:rsidR="00735BB8" w:rsidRPr="008E31EC">
        <w:rPr>
          <w:rFonts w:asciiTheme="majorHAnsi" w:hAnsiTheme="majorHAnsi" w:cstheme="majorHAnsi"/>
          <w:sz w:val="28"/>
          <w:szCs w:val="28"/>
          <w:lang w:val="vi-VN"/>
        </w:rPr>
        <w:t>ốc</w:t>
      </w:r>
      <w:r w:rsidRPr="00453CBD">
        <w:rPr>
          <w:rFonts w:asciiTheme="majorHAnsi" w:hAnsiTheme="majorHAnsi" w:cstheme="majorHAnsi"/>
          <w:sz w:val="28"/>
          <w:szCs w:val="28"/>
          <w:lang w:val="vi-VN"/>
        </w:rPr>
        <w:t>, kiểm tra, giám sát khi cần thiết.</w:t>
      </w:r>
    </w:p>
    <w:p w14:paraId="2DD131A8" w14:textId="4D6AC243"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c) Cung cấp thông tin, báo cáo trung thực, đầy đủ về hoạt động của mình khi có yêu cầu của cơ quan nhà nước có thẩm quyền; chấp hành các quyết định thanh tra, kiểm tra và xử lý vi phạm (nếu có).</w:t>
      </w:r>
    </w:p>
    <w:p w14:paraId="4CD7CEB2" w14:textId="0A873698" w:rsidR="008D0C26" w:rsidRPr="00453CBD" w:rsidRDefault="00F5244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60" w:firstLine="360"/>
        <w:jc w:val="both"/>
        <w:rPr>
          <w:rFonts w:asciiTheme="majorHAnsi" w:eastAsia="Times New Roman" w:hAnsiTheme="majorHAnsi" w:cstheme="majorHAnsi"/>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2</w:t>
      </w:r>
      <w:r w:rsidR="00BD60C7" w:rsidRPr="00453CBD">
        <w:rPr>
          <w:rFonts w:asciiTheme="majorHAnsi" w:eastAsia="Times New Roman" w:hAnsiTheme="majorHAnsi" w:cstheme="majorHAnsi"/>
          <w:color w:val="auto"/>
          <w:sz w:val="28"/>
          <w:szCs w:val="28"/>
          <w:highlight w:val="white"/>
          <w:bdr w:val="none" w:sz="0" w:space="0" w:color="auto"/>
          <w:lang w:val="vi-VN"/>
        </w:rPr>
        <w:t xml:space="preserve">. </w:t>
      </w:r>
      <w:r w:rsidR="008D0C26" w:rsidRPr="00453CBD">
        <w:rPr>
          <w:rFonts w:asciiTheme="majorHAnsi" w:eastAsia="Times New Roman" w:hAnsiTheme="majorHAnsi" w:cstheme="majorHAnsi"/>
          <w:color w:val="auto"/>
          <w:sz w:val="28"/>
          <w:szCs w:val="28"/>
          <w:highlight w:val="white"/>
          <w:bdr w:val="none" w:sz="0" w:space="0" w:color="auto"/>
          <w:lang w:val="vi-VN"/>
        </w:rPr>
        <w:t>Các tổ chức</w:t>
      </w:r>
      <w:r w:rsidRPr="00453CBD">
        <w:rPr>
          <w:rFonts w:asciiTheme="majorHAnsi" w:eastAsia="Times New Roman" w:hAnsiTheme="majorHAnsi" w:cstheme="majorHAnsi"/>
          <w:color w:val="auto"/>
          <w:sz w:val="28"/>
          <w:szCs w:val="28"/>
          <w:highlight w:val="white"/>
          <w:bdr w:val="none" w:sz="0" w:space="0" w:color="auto"/>
          <w:lang w:val="vi-VN"/>
        </w:rPr>
        <w:t>,</w:t>
      </w:r>
      <w:r w:rsidR="008D0C26" w:rsidRPr="00453CBD">
        <w:rPr>
          <w:rFonts w:asciiTheme="majorHAnsi" w:eastAsia="Times New Roman" w:hAnsiTheme="majorHAnsi" w:cstheme="majorHAnsi"/>
          <w:color w:val="auto"/>
          <w:sz w:val="28"/>
          <w:szCs w:val="28"/>
          <w:highlight w:val="white"/>
          <w:bdr w:val="none" w:sz="0" w:space="0" w:color="auto"/>
          <w:lang w:val="vi-VN"/>
        </w:rPr>
        <w:t xml:space="preserve"> cá nhân, doanh nghiệp</w:t>
      </w:r>
      <w:r w:rsidRPr="00453CBD">
        <w:rPr>
          <w:rFonts w:asciiTheme="majorHAnsi" w:eastAsia="Times New Roman" w:hAnsiTheme="majorHAnsi" w:cstheme="majorHAnsi"/>
          <w:color w:val="auto"/>
          <w:sz w:val="28"/>
          <w:szCs w:val="28"/>
          <w:highlight w:val="white"/>
          <w:bdr w:val="none" w:sz="0" w:space="0" w:color="auto"/>
          <w:lang w:val="vi-VN"/>
        </w:rPr>
        <w:t>, hộ nông dân</w:t>
      </w:r>
      <w:r w:rsidR="00A5043F" w:rsidRPr="00453CBD">
        <w:rPr>
          <w:rFonts w:asciiTheme="majorHAnsi" w:eastAsia="Times New Roman" w:hAnsiTheme="majorHAnsi" w:cstheme="majorHAnsi"/>
          <w:color w:val="auto"/>
          <w:sz w:val="28"/>
          <w:szCs w:val="28"/>
          <w:highlight w:val="white"/>
          <w:bdr w:val="none" w:sz="0" w:space="0" w:color="auto"/>
          <w:lang w:val="vi-VN"/>
        </w:rPr>
        <w:t>, h</w:t>
      </w:r>
      <w:r w:rsidR="00A5043F" w:rsidRPr="00453CBD">
        <w:rPr>
          <w:rFonts w:asciiTheme="majorHAnsi" w:eastAsia="Times New Roman" w:hAnsiTheme="majorHAnsi" w:cstheme="majorHAnsi"/>
          <w:color w:val="auto"/>
          <w:sz w:val="28"/>
          <w:szCs w:val="28"/>
          <w:bdr w:val="none" w:sz="0" w:space="0" w:color="auto"/>
          <w:lang w:val="vi-VN"/>
        </w:rPr>
        <w:t>ợp tác xã, tổ hợp tác</w:t>
      </w:r>
    </w:p>
    <w:p w14:paraId="66839B22" w14:textId="154B2E25" w:rsidR="00B63A30" w:rsidRPr="00453CBD" w:rsidRDefault="00B63A3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a) Đảm bảo sản phẩm, dịch vụ của mình đáp ứng đầy đủ các yêu cầu về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quy định và tiêu chuẩn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đã công bố áp dụng trong suốt quá trình từ lựa chọn nguyên liệu, sản xuất, chế biến, cung cấp dịch vụ đến bảo quản, vận chuyển và phân phối.</w:t>
      </w:r>
    </w:p>
    <w:p w14:paraId="1B6140CD" w14:textId="79F63AB6" w:rsidR="00B63A30" w:rsidRPr="00453CBD" w:rsidRDefault="00B63A30"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eastAsia="Times New Roman" w:hAnsiTheme="majorHAnsi" w:cstheme="majorHAnsi"/>
          <w:color w:val="auto"/>
          <w:sz w:val="28"/>
          <w:szCs w:val="28"/>
          <w:highlight w:val="white"/>
          <w:bdr w:val="none" w:sz="0" w:space="0" w:color="auto"/>
          <w:lang w:val="vi-VN"/>
        </w:rPr>
        <w:t xml:space="preserve">b) </w:t>
      </w:r>
      <w:r w:rsidRPr="00453CBD">
        <w:rPr>
          <w:rFonts w:asciiTheme="majorHAnsi" w:hAnsiTheme="majorHAnsi" w:cstheme="majorHAnsi"/>
          <w:sz w:val="28"/>
          <w:szCs w:val="28"/>
          <w:lang w:val="vi-VN"/>
        </w:rPr>
        <w:t xml:space="preserve">Thực hiện việc công bố tiêu chuẩn áp dụng và ghi nhãn hàng hóa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theo đúng quy định</w:t>
      </w:r>
      <w:r w:rsidR="00453CBD" w:rsidRPr="00453CBD">
        <w:rPr>
          <w:rFonts w:asciiTheme="majorHAnsi" w:hAnsiTheme="majorHAnsi" w:cstheme="majorHAnsi"/>
          <w:sz w:val="28"/>
          <w:szCs w:val="28"/>
          <w:lang w:val="vi-VN"/>
        </w:rPr>
        <w:t>,</w:t>
      </w:r>
      <w:r w:rsidRPr="00453CBD">
        <w:rPr>
          <w:rFonts w:asciiTheme="majorHAnsi" w:hAnsiTheme="majorHAnsi" w:cstheme="majorHAnsi"/>
          <w:sz w:val="28"/>
          <w:szCs w:val="28"/>
          <w:lang w:val="vi-VN"/>
        </w:rPr>
        <w:t xml:space="preserve"> đảm bảo thông tin cung cấp cho người tiêu dùng và cơ quan quản lý là chính xác, đầy đủ, không gây nhầm lẫn về bản chất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của sản phẩm, dịch vụ.</w:t>
      </w:r>
    </w:p>
    <w:p w14:paraId="76374BE1" w14:textId="7960D272"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c) Chỉ sử dụng Dấu chứng nhận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Việt Nam hoặc dấu chứng nhận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nước ngoài khi đã được cấp giấy chứng nhận hợp lệ và tuân thủ đúng quy định về việc sử dụng dấu.</w:t>
      </w:r>
    </w:p>
    <w:p w14:paraId="12765940" w14:textId="452CE2A5"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hAnsiTheme="majorHAnsi" w:cstheme="majorHAnsi"/>
          <w:sz w:val="28"/>
          <w:szCs w:val="28"/>
          <w:lang w:val="vi-VN"/>
        </w:rPr>
      </w:pPr>
      <w:r w:rsidRPr="00453CBD">
        <w:rPr>
          <w:rFonts w:asciiTheme="majorHAnsi" w:hAnsiTheme="majorHAnsi" w:cstheme="majorHAnsi"/>
          <w:sz w:val="28"/>
          <w:szCs w:val="28"/>
          <w:lang w:val="vi-VN"/>
        </w:rPr>
        <w:t xml:space="preserve">d) Ngoài việc tuân thủ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phải đảm bảo sản phẩm, dịch vụ đáp ứng các quy định pháp luật khác về chất lượng.</w:t>
      </w:r>
    </w:p>
    <w:p w14:paraId="65FFA310" w14:textId="36D9A38A" w:rsidR="00453CBD" w:rsidRPr="00453CBD" w:rsidRDefault="00453CBD"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720"/>
        <w:jc w:val="both"/>
        <w:rPr>
          <w:rFonts w:asciiTheme="majorHAnsi" w:eastAsia="Times New Roman" w:hAnsiTheme="majorHAnsi" w:cstheme="majorHAnsi"/>
          <w:color w:val="auto"/>
          <w:sz w:val="28"/>
          <w:szCs w:val="28"/>
          <w:highlight w:val="white"/>
          <w:bdr w:val="none" w:sz="0" w:space="0" w:color="auto"/>
          <w:lang w:val="vi-VN"/>
        </w:rPr>
      </w:pPr>
      <w:r w:rsidRPr="00453CBD">
        <w:rPr>
          <w:rFonts w:asciiTheme="majorHAnsi" w:hAnsiTheme="majorHAnsi" w:cstheme="majorHAnsi"/>
          <w:sz w:val="28"/>
          <w:szCs w:val="28"/>
          <w:lang w:val="vi-VN"/>
        </w:rPr>
        <w:t xml:space="preserve">đ) Lưu giữ hồ sơ cần thiết để chứng minh sự tuân thủ các yêu cầu </w:t>
      </w:r>
      <w:proofErr w:type="spellStart"/>
      <w:r w:rsidRPr="00453CBD">
        <w:rPr>
          <w:rFonts w:asciiTheme="majorHAnsi" w:hAnsiTheme="majorHAnsi" w:cstheme="majorHAnsi"/>
          <w:sz w:val="28"/>
          <w:szCs w:val="28"/>
          <w:lang w:val="vi-VN"/>
        </w:rPr>
        <w:t>Halal</w:t>
      </w:r>
      <w:proofErr w:type="spellEnd"/>
      <w:r w:rsidRPr="00453CBD">
        <w:rPr>
          <w:rFonts w:asciiTheme="majorHAnsi" w:hAnsiTheme="majorHAnsi" w:cstheme="majorHAnsi"/>
          <w:sz w:val="28"/>
          <w:szCs w:val="28"/>
          <w:lang w:val="vi-VN"/>
        </w:rPr>
        <w:t xml:space="preserve"> và đảm bảo khả năng truy xuất nguồn gốc của sản phẩm, nguyên liệu trong phạm vi quản lý của mình.</w:t>
      </w:r>
    </w:p>
    <w:p w14:paraId="5A5019FE" w14:textId="18537B1D" w:rsidR="0062341E" w:rsidRPr="00453CBD" w:rsidRDefault="0011765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asciiTheme="majorHAnsi" w:eastAsia="Times New Roman" w:hAnsiTheme="majorHAnsi" w:cstheme="majorHAnsi"/>
          <w:b/>
          <w:bCs/>
          <w:color w:val="auto"/>
          <w:sz w:val="28"/>
          <w:szCs w:val="28"/>
          <w:bdr w:val="none" w:sz="0" w:space="0" w:color="auto"/>
          <w:lang w:val="vi-VN"/>
        </w:rPr>
      </w:pPr>
      <w:r w:rsidRPr="00453CBD">
        <w:rPr>
          <w:rFonts w:asciiTheme="majorHAnsi" w:eastAsia="Times New Roman" w:hAnsiTheme="majorHAnsi" w:cstheme="majorHAnsi"/>
          <w:color w:val="auto"/>
          <w:sz w:val="28"/>
          <w:szCs w:val="28"/>
          <w:highlight w:val="white"/>
          <w:bdr w:val="none" w:sz="0" w:space="0" w:color="auto"/>
          <w:lang w:val="vi-VN"/>
        </w:rPr>
        <w:tab/>
      </w:r>
      <w:r w:rsidRPr="00453CBD">
        <w:rPr>
          <w:rFonts w:asciiTheme="majorHAnsi" w:eastAsia="Times New Roman" w:hAnsiTheme="majorHAnsi" w:cstheme="majorHAnsi"/>
          <w:b/>
          <w:bCs/>
          <w:color w:val="auto"/>
          <w:sz w:val="28"/>
          <w:szCs w:val="28"/>
          <w:bdr w:val="none" w:sz="0" w:space="0" w:color="auto"/>
          <w:lang w:val="vi-VN"/>
        </w:rPr>
        <w:t xml:space="preserve">Điều </w:t>
      </w:r>
      <w:r w:rsidR="000A6459" w:rsidRPr="00453CBD">
        <w:rPr>
          <w:rFonts w:asciiTheme="majorHAnsi" w:eastAsia="Times New Roman" w:hAnsiTheme="majorHAnsi" w:cstheme="majorHAnsi"/>
          <w:b/>
          <w:bCs/>
          <w:color w:val="auto"/>
          <w:sz w:val="28"/>
          <w:szCs w:val="28"/>
          <w:bdr w:val="none" w:sz="0" w:space="0" w:color="auto"/>
          <w:lang w:val="vi-VN"/>
        </w:rPr>
        <w:t>2</w:t>
      </w:r>
      <w:r w:rsidR="000A6459" w:rsidRPr="00A00149">
        <w:rPr>
          <w:rFonts w:asciiTheme="majorHAnsi" w:eastAsia="Times New Roman" w:hAnsiTheme="majorHAnsi" w:cstheme="majorHAnsi"/>
          <w:b/>
          <w:bCs/>
          <w:color w:val="auto"/>
          <w:sz w:val="28"/>
          <w:szCs w:val="28"/>
          <w:bdr w:val="none" w:sz="0" w:space="0" w:color="auto"/>
          <w:lang w:val="vi-VN"/>
        </w:rPr>
        <w:t>7</w:t>
      </w:r>
      <w:r w:rsidRPr="00453CBD">
        <w:rPr>
          <w:rFonts w:asciiTheme="majorHAnsi" w:eastAsia="Times New Roman" w:hAnsiTheme="majorHAnsi" w:cstheme="majorHAnsi"/>
          <w:b/>
          <w:bCs/>
          <w:color w:val="auto"/>
          <w:sz w:val="28"/>
          <w:szCs w:val="28"/>
          <w:bdr w:val="none" w:sz="0" w:space="0" w:color="auto"/>
          <w:lang w:val="vi-VN"/>
        </w:rPr>
        <w:t>.</w:t>
      </w:r>
      <w:r w:rsidRPr="00453CBD">
        <w:rPr>
          <w:rFonts w:asciiTheme="majorHAnsi" w:eastAsia="Times New Roman" w:hAnsiTheme="majorHAnsi" w:cstheme="majorHAnsi"/>
          <w:color w:val="auto"/>
          <w:sz w:val="28"/>
          <w:szCs w:val="28"/>
          <w:bdr w:val="none" w:sz="0" w:space="0" w:color="auto"/>
          <w:lang w:val="vi-VN"/>
        </w:rPr>
        <w:t xml:space="preserve"> </w:t>
      </w:r>
      <w:r w:rsidR="0062341E" w:rsidRPr="00453CBD">
        <w:rPr>
          <w:rFonts w:asciiTheme="majorHAnsi" w:eastAsia="Times New Roman" w:hAnsiTheme="majorHAnsi" w:cstheme="majorHAnsi"/>
          <w:b/>
          <w:color w:val="auto"/>
          <w:sz w:val="28"/>
          <w:szCs w:val="28"/>
          <w:bdr w:val="none" w:sz="0" w:space="0" w:color="auto"/>
          <w:lang w:val="vi-VN"/>
        </w:rPr>
        <w:t>Q</w:t>
      </w:r>
      <w:r w:rsidR="0062341E" w:rsidRPr="00453CBD">
        <w:rPr>
          <w:rFonts w:asciiTheme="majorHAnsi" w:eastAsia="Times New Roman" w:hAnsiTheme="majorHAnsi" w:cstheme="majorHAnsi"/>
          <w:b/>
          <w:bCs/>
          <w:color w:val="auto"/>
          <w:sz w:val="28"/>
          <w:szCs w:val="28"/>
          <w:bdr w:val="none" w:sz="0" w:space="0" w:color="auto"/>
          <w:lang w:val="vi-VN"/>
        </w:rPr>
        <w:t>uy định chuyển tiếp</w:t>
      </w:r>
    </w:p>
    <w:p w14:paraId="79995CED" w14:textId="3520347A" w:rsidR="0062341E"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bCs/>
          <w:color w:val="auto"/>
          <w:sz w:val="28"/>
          <w:szCs w:val="28"/>
          <w:bdr w:val="none" w:sz="0" w:space="0" w:color="auto"/>
          <w:lang w:val="vi-VN"/>
        </w:rPr>
      </w:pPr>
      <w:r w:rsidRPr="00E15F23">
        <w:rPr>
          <w:rFonts w:eastAsia="Times New Roman" w:cs="Times New Roman"/>
          <w:bCs/>
          <w:color w:val="auto"/>
          <w:sz w:val="28"/>
          <w:szCs w:val="28"/>
          <w:bdr w:val="none" w:sz="0" w:space="0" w:color="auto"/>
          <w:lang w:val="vi-VN"/>
        </w:rPr>
        <w:tab/>
      </w:r>
      <w:r w:rsidR="009F29A1" w:rsidRPr="00E15F23">
        <w:rPr>
          <w:rFonts w:eastAsia="Times New Roman" w:cs="Times New Roman"/>
          <w:bCs/>
          <w:color w:val="auto"/>
          <w:sz w:val="28"/>
          <w:szCs w:val="28"/>
          <w:bdr w:val="none" w:sz="0" w:space="0" w:color="auto"/>
          <w:lang w:val="vi-VN"/>
        </w:rPr>
        <w:t xml:space="preserve">1. </w:t>
      </w:r>
      <w:r w:rsidRPr="00E15F23">
        <w:rPr>
          <w:rFonts w:eastAsia="Times New Roman" w:cs="Times New Roman"/>
          <w:bCs/>
          <w:color w:val="auto"/>
          <w:sz w:val="28"/>
          <w:szCs w:val="28"/>
          <w:bdr w:val="none" w:sz="0" w:space="0" w:color="auto"/>
          <w:lang w:val="vi-VN"/>
        </w:rPr>
        <w:t xml:space="preserve">Tổ chức đánh giá sự phù hợp đã được cấp </w:t>
      </w:r>
      <w:r w:rsidR="00F5244D" w:rsidRPr="00E15F23">
        <w:rPr>
          <w:rFonts w:eastAsia="Times New Roman" w:cs="Times New Roman"/>
          <w:bCs/>
          <w:color w:val="auto"/>
          <w:sz w:val="28"/>
          <w:szCs w:val="28"/>
          <w:bdr w:val="none" w:sz="0" w:space="0" w:color="auto"/>
          <w:lang w:val="vi-VN"/>
        </w:rPr>
        <w:t>Giấy chứng nhận</w:t>
      </w:r>
      <w:r w:rsidRPr="00E15F23">
        <w:rPr>
          <w:rFonts w:eastAsia="Times New Roman" w:cs="Times New Roman"/>
          <w:bCs/>
          <w:color w:val="auto"/>
          <w:sz w:val="28"/>
          <w:szCs w:val="28"/>
          <w:bdr w:val="none" w:sz="0" w:space="0" w:color="auto"/>
          <w:lang w:val="vi-VN"/>
        </w:rPr>
        <w:t xml:space="preserve"> đăng ký hoạt động đánh giá sự phù hợp đối với sản phẩm </w:t>
      </w:r>
      <w:proofErr w:type="spellStart"/>
      <w:r w:rsidRPr="00E15F23">
        <w:rPr>
          <w:rFonts w:eastAsia="Times New Roman" w:cs="Times New Roman"/>
          <w:bCs/>
          <w:color w:val="auto"/>
          <w:sz w:val="28"/>
          <w:szCs w:val="28"/>
          <w:bdr w:val="none" w:sz="0" w:space="0" w:color="auto"/>
          <w:lang w:val="vi-VN"/>
        </w:rPr>
        <w:t>Halal</w:t>
      </w:r>
      <w:proofErr w:type="spellEnd"/>
      <w:r w:rsidRPr="00E15F23">
        <w:rPr>
          <w:rFonts w:eastAsia="Times New Roman" w:cs="Times New Roman"/>
          <w:bCs/>
          <w:color w:val="auto"/>
          <w:sz w:val="28"/>
          <w:szCs w:val="28"/>
          <w:bdr w:val="none" w:sz="0" w:space="0" w:color="auto"/>
          <w:lang w:val="vi-VN"/>
        </w:rPr>
        <w:t xml:space="preserve"> được tiếp tục hoạt động đến hết thời hạn hiệu lực </w:t>
      </w:r>
      <w:r w:rsidR="00F5244D" w:rsidRPr="00E15F23">
        <w:rPr>
          <w:rFonts w:eastAsia="Times New Roman" w:cs="Times New Roman"/>
          <w:bCs/>
          <w:color w:val="auto"/>
          <w:sz w:val="28"/>
          <w:szCs w:val="28"/>
          <w:bdr w:val="none" w:sz="0" w:space="0" w:color="auto"/>
          <w:lang w:val="vi-VN"/>
        </w:rPr>
        <w:t>ghi</w:t>
      </w:r>
      <w:r w:rsidRPr="00E15F23">
        <w:rPr>
          <w:rFonts w:eastAsia="Times New Roman" w:cs="Times New Roman"/>
          <w:bCs/>
          <w:color w:val="auto"/>
          <w:sz w:val="28"/>
          <w:szCs w:val="28"/>
          <w:bdr w:val="none" w:sz="0" w:space="0" w:color="auto"/>
          <w:lang w:val="vi-VN"/>
        </w:rPr>
        <w:t xml:space="preserve"> trên </w:t>
      </w:r>
      <w:r w:rsidR="00F5244D" w:rsidRPr="00E15F23">
        <w:rPr>
          <w:rFonts w:eastAsia="Times New Roman" w:cs="Times New Roman"/>
          <w:bCs/>
          <w:color w:val="auto"/>
          <w:sz w:val="28"/>
          <w:szCs w:val="28"/>
          <w:bdr w:val="none" w:sz="0" w:space="0" w:color="auto"/>
          <w:lang w:val="vi-VN"/>
        </w:rPr>
        <w:t>giấy chứng nhận</w:t>
      </w:r>
      <w:r w:rsidRPr="00E15F23">
        <w:rPr>
          <w:rFonts w:eastAsia="Times New Roman" w:cs="Times New Roman"/>
          <w:bCs/>
          <w:color w:val="auto"/>
          <w:sz w:val="28"/>
          <w:szCs w:val="28"/>
          <w:bdr w:val="none" w:sz="0" w:space="0" w:color="auto"/>
          <w:lang w:val="vi-VN"/>
        </w:rPr>
        <w:t>.</w:t>
      </w:r>
    </w:p>
    <w:p w14:paraId="2AAC7564" w14:textId="24CB82AB" w:rsidR="009F29A1" w:rsidRPr="00E15F23" w:rsidRDefault="009F29A1"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both"/>
        <w:rPr>
          <w:rFonts w:eastAsia="Times New Roman" w:cs="Times New Roman"/>
          <w:bCs/>
          <w:color w:val="auto"/>
          <w:sz w:val="28"/>
          <w:szCs w:val="28"/>
          <w:bdr w:val="none" w:sz="0" w:space="0" w:color="auto"/>
          <w:lang w:val="vi-VN"/>
        </w:rPr>
      </w:pPr>
      <w:r w:rsidRPr="00E15F23">
        <w:rPr>
          <w:rFonts w:eastAsia="Times New Roman" w:cs="Times New Roman"/>
          <w:bCs/>
          <w:color w:val="auto"/>
          <w:sz w:val="28"/>
          <w:szCs w:val="28"/>
          <w:bdr w:val="none" w:sz="0" w:space="0" w:color="auto"/>
          <w:lang w:val="vi-VN"/>
        </w:rPr>
        <w:lastRenderedPageBreak/>
        <w:tab/>
        <w:t>2. Trường hợp các văn bản quy phạm pháp luật, tiêu chuẩn được viện dẫn trong Nghị định này được sửa đổi, bổ sung hoặc thay thế thì thực hiện theo quy định của văn bản qu</w:t>
      </w:r>
      <w:r w:rsidR="00BC597D" w:rsidRPr="00E15F23">
        <w:rPr>
          <w:rFonts w:eastAsia="Times New Roman" w:cs="Times New Roman"/>
          <w:bCs/>
          <w:color w:val="auto"/>
          <w:sz w:val="28"/>
          <w:szCs w:val="28"/>
          <w:bdr w:val="none" w:sz="0" w:space="0" w:color="auto"/>
          <w:lang w:val="vi-VN"/>
        </w:rPr>
        <w:t>y phạm pháp luật, tiêu chuẩn mới.</w:t>
      </w:r>
    </w:p>
    <w:p w14:paraId="46462685" w14:textId="7A1BDFD8" w:rsidR="0062341E" w:rsidRPr="00E15F23" w:rsidRDefault="00626EF5"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b/>
          <w:bCs/>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 xml:space="preserve">  </w:t>
      </w:r>
      <w:r w:rsidR="0011765E" w:rsidRPr="00E15F23">
        <w:rPr>
          <w:rFonts w:eastAsia="Times New Roman" w:cs="Times New Roman"/>
          <w:b/>
          <w:bCs/>
          <w:color w:val="auto"/>
          <w:sz w:val="28"/>
          <w:szCs w:val="28"/>
          <w:bdr w:val="none" w:sz="0" w:space="0" w:color="auto"/>
          <w:lang w:val="vi-VN"/>
        </w:rPr>
        <w:t xml:space="preserve">Điều </w:t>
      </w:r>
      <w:r w:rsidR="000A6459" w:rsidRPr="00E15F23">
        <w:rPr>
          <w:rFonts w:eastAsia="Times New Roman" w:cs="Times New Roman"/>
          <w:b/>
          <w:bCs/>
          <w:color w:val="auto"/>
          <w:sz w:val="28"/>
          <w:szCs w:val="28"/>
          <w:bdr w:val="none" w:sz="0" w:space="0" w:color="auto"/>
          <w:lang w:val="vi-VN"/>
        </w:rPr>
        <w:t>2</w:t>
      </w:r>
      <w:r w:rsidR="000A6459" w:rsidRPr="00A00149">
        <w:rPr>
          <w:rFonts w:eastAsia="Times New Roman" w:cs="Times New Roman"/>
          <w:b/>
          <w:bCs/>
          <w:color w:val="auto"/>
          <w:sz w:val="28"/>
          <w:szCs w:val="28"/>
          <w:bdr w:val="none" w:sz="0" w:space="0" w:color="auto"/>
          <w:lang w:val="vi-VN"/>
        </w:rPr>
        <w:t>8</w:t>
      </w:r>
      <w:r w:rsidR="0011765E" w:rsidRPr="00E15F23">
        <w:rPr>
          <w:rFonts w:eastAsia="Times New Roman" w:cs="Times New Roman"/>
          <w:b/>
          <w:bCs/>
          <w:color w:val="auto"/>
          <w:sz w:val="28"/>
          <w:szCs w:val="28"/>
          <w:bdr w:val="none" w:sz="0" w:space="0" w:color="auto"/>
          <w:lang w:val="vi-VN"/>
        </w:rPr>
        <w:t xml:space="preserve">. </w:t>
      </w:r>
      <w:r w:rsidR="0062341E" w:rsidRPr="00E15F23">
        <w:rPr>
          <w:rFonts w:eastAsia="Times New Roman" w:cs="Times New Roman"/>
          <w:b/>
          <w:bCs/>
          <w:color w:val="auto"/>
          <w:sz w:val="28"/>
          <w:szCs w:val="28"/>
          <w:bdr w:val="none" w:sz="0" w:space="0" w:color="auto"/>
          <w:lang w:val="vi-VN"/>
        </w:rPr>
        <w:t xml:space="preserve">Hiệu lực thi hành  </w:t>
      </w:r>
    </w:p>
    <w:p w14:paraId="6B60988A" w14:textId="77777777" w:rsidR="0062341E"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color w:val="auto"/>
          <w:sz w:val="28"/>
          <w:szCs w:val="28"/>
          <w:bdr w:val="none" w:sz="0" w:space="0" w:color="auto"/>
          <w:lang w:val="vi-VN"/>
        </w:rPr>
      </w:pPr>
      <w:r w:rsidRPr="00E15F23">
        <w:rPr>
          <w:rFonts w:eastAsia="Times New Roman" w:cs="Times New Roman"/>
          <w:color w:val="auto"/>
          <w:sz w:val="28"/>
          <w:szCs w:val="28"/>
          <w:bdr w:val="none" w:sz="0" w:space="0" w:color="auto"/>
          <w:lang w:val="vi-VN"/>
        </w:rPr>
        <w:t xml:space="preserve">  1. Nghị định này có hiệu lực thi hành kể từ ngày     tháng      năm 20.... </w:t>
      </w:r>
    </w:p>
    <w:p w14:paraId="1037D992" w14:textId="2BA6D31F" w:rsidR="00963E62" w:rsidRPr="00E15F23" w:rsidRDefault="0062341E" w:rsidP="00EB35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firstLine="567"/>
        <w:jc w:val="both"/>
        <w:rPr>
          <w:rFonts w:eastAsia="Times New Roman" w:cs="Times New Roman"/>
          <w:color w:val="auto"/>
          <w:spacing w:val="-4"/>
          <w:sz w:val="28"/>
          <w:szCs w:val="28"/>
          <w:lang w:val="vi-VN"/>
        </w:rPr>
      </w:pPr>
      <w:r w:rsidRPr="00E15F23">
        <w:rPr>
          <w:rFonts w:eastAsia="Times New Roman" w:cs="Times New Roman"/>
          <w:color w:val="auto"/>
          <w:spacing w:val="-4"/>
          <w:sz w:val="28"/>
          <w:szCs w:val="28"/>
          <w:bdr w:val="none" w:sz="0" w:space="0" w:color="auto"/>
          <w:lang w:val="vi-VN"/>
        </w:rPr>
        <w:tab/>
      </w:r>
      <w:r w:rsidR="00CA0DCB" w:rsidRPr="00CA512A">
        <w:rPr>
          <w:rFonts w:eastAsia="Times New Roman" w:cs="Times New Roman"/>
          <w:color w:val="auto"/>
          <w:spacing w:val="-4"/>
          <w:sz w:val="28"/>
          <w:szCs w:val="28"/>
          <w:bdr w:val="none" w:sz="0" w:space="0" w:color="auto"/>
          <w:lang w:val="vi-VN"/>
        </w:rPr>
        <w:t>2</w:t>
      </w:r>
      <w:r w:rsidR="00963E62" w:rsidRPr="00E15F23">
        <w:rPr>
          <w:rFonts w:eastAsia="Times New Roman" w:cs="Times New Roman"/>
          <w:color w:val="auto"/>
          <w:spacing w:val="-4"/>
          <w:sz w:val="28"/>
          <w:szCs w:val="28"/>
          <w:lang w:val="vi-VN"/>
        </w:rPr>
        <w:t>. Các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tbl>
      <w:tblPr>
        <w:tblW w:w="9090" w:type="dxa"/>
        <w:tblInd w:w="-8" w:type="dxa"/>
        <w:tblLayout w:type="fixed"/>
        <w:tblCellMar>
          <w:left w:w="80" w:type="dxa"/>
          <w:right w:w="80" w:type="dxa"/>
        </w:tblCellMar>
        <w:tblLook w:val="0000" w:firstRow="0" w:lastRow="0" w:firstColumn="0" w:lastColumn="0" w:noHBand="0" w:noVBand="0"/>
      </w:tblPr>
      <w:tblGrid>
        <w:gridCol w:w="4950"/>
        <w:gridCol w:w="4140"/>
      </w:tblGrid>
      <w:tr w:rsidR="0011765E" w:rsidRPr="00E15F23" w14:paraId="13D4F8BB" w14:textId="77777777" w:rsidTr="00DE369D">
        <w:trPr>
          <w:trHeight w:val="4851"/>
        </w:trPr>
        <w:tc>
          <w:tcPr>
            <w:tcW w:w="4950" w:type="dxa"/>
            <w:tcBorders>
              <w:top w:val="single" w:sz="6" w:space="0" w:color="FFFFFF"/>
              <w:left w:val="single" w:sz="6" w:space="0" w:color="FFFFFF"/>
              <w:bottom w:val="single" w:sz="6" w:space="0" w:color="FFFFFF"/>
              <w:right w:val="single" w:sz="6" w:space="0" w:color="FFFFFF"/>
            </w:tcBorders>
          </w:tcPr>
          <w:p w14:paraId="4F64335C"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bCs/>
                <w:color w:val="auto"/>
                <w:bdr w:val="none" w:sz="0" w:space="0" w:color="auto"/>
                <w:lang w:val="vi-VN"/>
              </w:rPr>
            </w:pPr>
            <w:r w:rsidRPr="00CA0DCB">
              <w:rPr>
                <w:rFonts w:eastAsia="Times New Roman" w:cs="Times New Roman"/>
                <w:b/>
                <w:bCs/>
                <w:i/>
                <w:iCs/>
                <w:color w:val="auto"/>
                <w:bdr w:val="none" w:sz="0" w:space="0" w:color="auto"/>
                <w:lang w:val="vi-VN"/>
              </w:rPr>
              <w:t>Nơi nhận:</w:t>
            </w:r>
          </w:p>
          <w:p w14:paraId="332C459A"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Ban Bí thư Trung ương Đảng;</w:t>
            </w:r>
          </w:p>
          <w:p w14:paraId="69E9844F"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Thủ tướng, các Phó Thủ tướng Chính phủ;</w:t>
            </w:r>
          </w:p>
          <w:p w14:paraId="166A6A8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Các Bộ, cơ quan ngang Bộ, cơ quan thuộc CP;</w:t>
            </w:r>
          </w:p>
          <w:p w14:paraId="6AEFEC77"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HĐND, UBND các tỉnh, thành phố trực thuộc TW;</w:t>
            </w:r>
          </w:p>
          <w:p w14:paraId="389C2AA9"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Trung ương và các Ban của Đảng;</w:t>
            </w:r>
          </w:p>
          <w:p w14:paraId="70928912"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Chủ tịch nước;</w:t>
            </w:r>
          </w:p>
          <w:p w14:paraId="6389ABC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Hội đồng Dân tộc và các Ủy ban của Quốc hội;</w:t>
            </w:r>
          </w:p>
          <w:p w14:paraId="4BA1FAF5"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Văn phòng Quốc hội;</w:t>
            </w:r>
          </w:p>
          <w:p w14:paraId="7BE33852"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Tòa án nhân dân tối cao;</w:t>
            </w:r>
          </w:p>
          <w:p w14:paraId="09CC6D76"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Viện Kiểm sát nhân dân tối cao;</w:t>
            </w:r>
          </w:p>
          <w:p w14:paraId="687C9A31"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Kiểm toán Nhà nước;</w:t>
            </w:r>
          </w:p>
          <w:p w14:paraId="4BEF8314"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xml:space="preserve">- </w:t>
            </w:r>
            <w:proofErr w:type="spellStart"/>
            <w:r w:rsidRPr="00CA0DCB">
              <w:rPr>
                <w:rFonts w:eastAsia="Times New Roman" w:cs="Times New Roman"/>
                <w:color w:val="auto"/>
                <w:sz w:val="22"/>
                <w:szCs w:val="22"/>
                <w:bdr w:val="none" w:sz="0" w:space="0" w:color="auto"/>
                <w:lang w:val="vi-VN"/>
              </w:rPr>
              <w:t>Uỷ</w:t>
            </w:r>
            <w:proofErr w:type="spellEnd"/>
            <w:r w:rsidRPr="00CA0DCB">
              <w:rPr>
                <w:rFonts w:eastAsia="Times New Roman" w:cs="Times New Roman"/>
                <w:color w:val="auto"/>
                <w:sz w:val="22"/>
                <w:szCs w:val="22"/>
                <w:bdr w:val="none" w:sz="0" w:space="0" w:color="auto"/>
                <w:lang w:val="vi-VN"/>
              </w:rPr>
              <w:t xml:space="preserve"> ban Giám sát tài chính Quốc gia;</w:t>
            </w:r>
          </w:p>
          <w:p w14:paraId="4F8BCC8E"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Ngân hàng</w:t>
            </w:r>
            <w:r w:rsidR="00B34937" w:rsidRPr="00CA0DCB">
              <w:rPr>
                <w:rFonts w:eastAsia="Times New Roman" w:cs="Times New Roman"/>
                <w:color w:val="auto"/>
                <w:sz w:val="22"/>
                <w:szCs w:val="22"/>
                <w:bdr w:val="none" w:sz="0" w:space="0" w:color="auto"/>
                <w:lang w:val="vi-VN"/>
              </w:rPr>
              <w:t xml:space="preserve">: </w:t>
            </w:r>
            <w:r w:rsidRPr="00CA0DCB">
              <w:rPr>
                <w:rFonts w:eastAsia="Times New Roman" w:cs="Times New Roman"/>
                <w:color w:val="auto"/>
                <w:sz w:val="22"/>
                <w:szCs w:val="22"/>
                <w:bdr w:val="none" w:sz="0" w:space="0" w:color="auto"/>
                <w:lang w:val="vi-VN"/>
              </w:rPr>
              <w:t>Chính sách xã hội</w:t>
            </w:r>
            <w:r w:rsidR="00B34937" w:rsidRPr="00CA0DCB">
              <w:rPr>
                <w:rFonts w:eastAsia="Times New Roman" w:cs="Times New Roman"/>
                <w:color w:val="auto"/>
                <w:sz w:val="22"/>
                <w:szCs w:val="22"/>
                <w:bdr w:val="none" w:sz="0" w:space="0" w:color="auto"/>
                <w:lang w:val="vi-VN"/>
              </w:rPr>
              <w:t xml:space="preserve">, </w:t>
            </w:r>
            <w:r w:rsidRPr="00CA0DCB">
              <w:rPr>
                <w:rFonts w:eastAsia="Times New Roman" w:cs="Times New Roman"/>
                <w:color w:val="auto"/>
                <w:sz w:val="22"/>
                <w:szCs w:val="22"/>
                <w:bdr w:val="none" w:sz="0" w:space="0" w:color="auto"/>
                <w:lang w:val="vi-VN"/>
              </w:rPr>
              <w:t>Phát triển Việt Nam;</w:t>
            </w:r>
          </w:p>
          <w:p w14:paraId="55FAAFF6"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Ủy ban TW Mặt trận Tổ quốc Việt Nam;</w:t>
            </w:r>
          </w:p>
          <w:p w14:paraId="2BD6D8A0"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Cơ quan Trung ương của các đoàn thể;</w:t>
            </w:r>
          </w:p>
          <w:p w14:paraId="3E20F4B0" w14:textId="77777777" w:rsidR="0011765E" w:rsidRPr="00CA0DCB"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22"/>
                <w:szCs w:val="22"/>
                <w:bdr w:val="none" w:sz="0" w:space="0" w:color="auto"/>
                <w:lang w:val="vi-VN"/>
              </w:rPr>
            </w:pPr>
            <w:r w:rsidRPr="00CA0DCB">
              <w:rPr>
                <w:rFonts w:eastAsia="Times New Roman" w:cs="Times New Roman"/>
                <w:color w:val="auto"/>
                <w:sz w:val="22"/>
                <w:szCs w:val="22"/>
                <w:bdr w:val="none" w:sz="0" w:space="0" w:color="auto"/>
                <w:lang w:val="vi-VN"/>
              </w:rPr>
              <w:t>- VPCP: BTCN, các PCN, Trợ lý TTCP, TGĐ Cổng TTĐT, các Vụ, Cục, đơn vị trực thuộc, Công báo;</w:t>
            </w:r>
          </w:p>
          <w:p w14:paraId="79F2E1FD" w14:textId="77777777" w:rsidR="0011765E" w:rsidRPr="00E15F23" w:rsidRDefault="0011765E" w:rsidP="00E76E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color w:val="auto"/>
                <w:sz w:val="28"/>
                <w:szCs w:val="28"/>
                <w:bdr w:val="none" w:sz="0" w:space="0" w:color="auto"/>
                <w:lang w:val="vi-VN"/>
              </w:rPr>
            </w:pPr>
            <w:r w:rsidRPr="00CA0DCB">
              <w:rPr>
                <w:rFonts w:eastAsia="Times New Roman" w:cs="Times New Roman"/>
                <w:color w:val="auto"/>
                <w:sz w:val="22"/>
                <w:szCs w:val="22"/>
                <w:bdr w:val="none" w:sz="0" w:space="0" w:color="auto"/>
                <w:lang w:val="vi-VN"/>
              </w:rPr>
              <w:t>- Lưu: Văn thư,</w:t>
            </w:r>
            <w:r w:rsidR="00E76E95" w:rsidRPr="00CA0DCB">
              <w:rPr>
                <w:rFonts w:eastAsia="Times New Roman" w:cs="Times New Roman"/>
                <w:color w:val="auto"/>
                <w:sz w:val="22"/>
                <w:szCs w:val="22"/>
                <w:bdr w:val="none" w:sz="0" w:space="0" w:color="auto"/>
                <w:lang w:val="vi-VN"/>
              </w:rPr>
              <w:t xml:space="preserve"> KGVX</w:t>
            </w:r>
            <w:r w:rsidRPr="00CA0DCB">
              <w:rPr>
                <w:rFonts w:eastAsia="Times New Roman" w:cs="Times New Roman"/>
                <w:color w:val="auto"/>
                <w:sz w:val="22"/>
                <w:szCs w:val="22"/>
                <w:bdr w:val="none" w:sz="0" w:space="0" w:color="auto"/>
                <w:lang w:val="vi-VN"/>
              </w:rPr>
              <w:t xml:space="preserve"> (...b).</w:t>
            </w:r>
          </w:p>
        </w:tc>
        <w:tc>
          <w:tcPr>
            <w:tcW w:w="4140" w:type="dxa"/>
            <w:tcBorders>
              <w:top w:val="single" w:sz="6" w:space="0" w:color="FFFFFF"/>
              <w:left w:val="single" w:sz="6" w:space="0" w:color="FFFFFF"/>
              <w:bottom w:val="single" w:sz="6" w:space="0" w:color="FFFFFF"/>
              <w:right w:val="single" w:sz="6" w:space="0" w:color="FFFFFF"/>
            </w:tcBorders>
          </w:tcPr>
          <w:p w14:paraId="33C83334" w14:textId="77777777" w:rsidR="0011765E" w:rsidRPr="00E15F23" w:rsidRDefault="0011765E" w:rsidP="00626E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jc w:val="center"/>
              <w:rPr>
                <w:rFonts w:eastAsia="Times New Roman" w:cs="Times New Roman"/>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TM. CHÍNH PHỦ</w:t>
            </w:r>
          </w:p>
          <w:p w14:paraId="4DB63B69" w14:textId="77777777" w:rsidR="0011765E" w:rsidRPr="00E15F23" w:rsidRDefault="0011765E" w:rsidP="00626E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jc w:val="center"/>
              <w:rPr>
                <w:rFonts w:eastAsia="Times New Roman" w:cs="Times New Roman"/>
                <w:color w:val="auto"/>
                <w:sz w:val="28"/>
                <w:szCs w:val="28"/>
                <w:bdr w:val="none" w:sz="0" w:space="0" w:color="auto"/>
                <w:lang w:val="vi-VN"/>
              </w:rPr>
            </w:pPr>
            <w:r w:rsidRPr="00E15F23">
              <w:rPr>
                <w:rFonts w:eastAsia="Times New Roman" w:cs="Times New Roman"/>
                <w:b/>
                <w:bCs/>
                <w:color w:val="auto"/>
                <w:sz w:val="28"/>
                <w:szCs w:val="28"/>
                <w:bdr w:val="none" w:sz="0" w:space="0" w:color="auto"/>
                <w:lang w:val="vi-VN"/>
              </w:rPr>
              <w:t>THỦ TƯỚNG</w:t>
            </w:r>
          </w:p>
          <w:p w14:paraId="41C8F396"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72A3D3E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D0B940D"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E27B00A"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60061E4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44EAFD9C" w14:textId="77777777" w:rsidR="0011765E" w:rsidRPr="00E15F23" w:rsidRDefault="001176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jc w:val="center"/>
              <w:rPr>
                <w:rFonts w:eastAsia="Times New Roman" w:cs="Times New Roman"/>
                <w:color w:val="auto"/>
                <w:sz w:val="28"/>
                <w:szCs w:val="28"/>
                <w:bdr w:val="none" w:sz="0" w:space="0" w:color="auto"/>
                <w:lang w:val="vi-VN"/>
              </w:rPr>
            </w:pPr>
          </w:p>
          <w:p w14:paraId="0DFAE634" w14:textId="77777777" w:rsidR="0011765E" w:rsidRPr="00E15F23" w:rsidRDefault="0011765E" w:rsidP="00DE36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80" w:after="80"/>
              <w:ind w:firstLine="26"/>
              <w:rPr>
                <w:rFonts w:ascii="Calibri" w:eastAsia="Times New Roman" w:hAnsi="Calibri" w:cs="Calibri"/>
                <w:color w:val="auto"/>
                <w:sz w:val="28"/>
                <w:szCs w:val="28"/>
                <w:bdr w:val="none" w:sz="0" w:space="0" w:color="auto"/>
                <w:lang w:val="vi-VN"/>
              </w:rPr>
            </w:pPr>
            <w:r w:rsidRPr="00E15F23">
              <w:rPr>
                <w:rFonts w:eastAsia="Times New Roman" w:cs="Times New Roman"/>
                <w:color w:val="auto"/>
                <w:sz w:val="28"/>
                <w:szCs w:val="28"/>
                <w:bdr w:val="none" w:sz="0" w:space="0" w:color="auto"/>
                <w:lang w:val="vi-VN"/>
              </w:rPr>
              <w:t xml:space="preserve">  </w:t>
            </w:r>
          </w:p>
        </w:tc>
      </w:tr>
      <w:bookmarkEnd w:id="0"/>
    </w:tbl>
    <w:p w14:paraId="6EF61939" w14:textId="77777777" w:rsidR="008D24A9" w:rsidRDefault="008D24A9" w:rsidP="00B34937">
      <w:pPr>
        <w:pStyle w:val="ThngthngWeb"/>
        <w:shd w:val="clear" w:color="auto" w:fill="FFFFFF"/>
        <w:spacing w:before="120" w:after="0"/>
        <w:jc w:val="both"/>
        <w:rPr>
          <w:rFonts w:cs="Times New Roman"/>
          <w:sz w:val="28"/>
          <w:szCs w:val="28"/>
        </w:rPr>
        <w:sectPr w:rsidR="008D24A9" w:rsidSect="008F2EBF">
          <w:headerReference w:type="default" r:id="rId8"/>
          <w:footerReference w:type="default" r:id="rId9"/>
          <w:pgSz w:w="11909" w:h="16834" w:code="9"/>
          <w:pgMar w:top="1138" w:right="1138" w:bottom="1138" w:left="1699" w:header="432" w:footer="432" w:gutter="0"/>
          <w:cols w:space="720"/>
          <w:titlePg/>
          <w:docGrid w:linePitch="326"/>
        </w:sectPr>
      </w:pPr>
    </w:p>
    <w:p w14:paraId="05922958" w14:textId="77777777" w:rsidR="003A0B64" w:rsidRPr="001B483F" w:rsidRDefault="003A0B64" w:rsidP="003A0B64">
      <w:pPr>
        <w:keepNext/>
        <w:jc w:val="center"/>
        <w:rPr>
          <w:b/>
          <w:sz w:val="28"/>
          <w:szCs w:val="28"/>
          <w:lang w:val="nl-NL"/>
        </w:rPr>
      </w:pPr>
      <w:r w:rsidRPr="001B483F">
        <w:rPr>
          <w:b/>
          <w:sz w:val="28"/>
          <w:szCs w:val="28"/>
          <w:lang w:val="nl-NL"/>
        </w:rPr>
        <w:lastRenderedPageBreak/>
        <w:t xml:space="preserve">Phụ lục </w:t>
      </w:r>
    </w:p>
    <w:p w14:paraId="5348D794" w14:textId="77777777" w:rsidR="003A0B64" w:rsidRPr="001B483F" w:rsidRDefault="003A0B64" w:rsidP="003A0B64">
      <w:pPr>
        <w:keepNext/>
        <w:spacing w:before="120"/>
        <w:jc w:val="center"/>
        <w:rPr>
          <w:b/>
          <w:sz w:val="28"/>
          <w:szCs w:val="28"/>
          <w:lang w:val="nl-NL"/>
        </w:rPr>
      </w:pPr>
      <w:r w:rsidRPr="001B483F">
        <w:rPr>
          <w:b/>
          <w:sz w:val="28"/>
          <w:szCs w:val="28"/>
          <w:lang w:val="nl-NL"/>
        </w:rPr>
        <w:t>CÁC BIỂU MẪU</w:t>
      </w:r>
    </w:p>
    <w:p w14:paraId="2C8334F7" w14:textId="77777777" w:rsidR="003A0B64" w:rsidRPr="001B483F" w:rsidRDefault="003A0B64" w:rsidP="003A0B64">
      <w:pPr>
        <w:keepNext/>
        <w:spacing w:before="120"/>
        <w:jc w:val="center"/>
        <w:rPr>
          <w:i/>
          <w:sz w:val="28"/>
          <w:szCs w:val="28"/>
          <w:lang w:val="nl-NL"/>
        </w:rPr>
      </w:pPr>
      <w:r w:rsidRPr="001B483F">
        <w:rPr>
          <w:i/>
          <w:sz w:val="28"/>
          <w:szCs w:val="28"/>
          <w:lang w:val="nl-NL"/>
        </w:rPr>
        <w:t>(Ban hành kèm theo Nghị định số       /2025/NĐ-CP</w:t>
      </w:r>
    </w:p>
    <w:p w14:paraId="4093A64C" w14:textId="77777777" w:rsidR="003A0B64" w:rsidRPr="001B483F" w:rsidRDefault="003A0B64" w:rsidP="003A0B64">
      <w:pPr>
        <w:keepNext/>
        <w:jc w:val="center"/>
        <w:rPr>
          <w:i/>
          <w:sz w:val="28"/>
          <w:szCs w:val="28"/>
          <w:lang w:val="nl-NL"/>
        </w:rPr>
      </w:pPr>
      <w:r w:rsidRPr="001B483F">
        <w:rPr>
          <w:i/>
          <w:sz w:val="28"/>
          <w:szCs w:val="28"/>
          <w:lang w:val="nl-NL"/>
        </w:rPr>
        <w:t>ngày      tháng       năm 2025 của Chính phủ)</w:t>
      </w:r>
    </w:p>
    <w:p w14:paraId="7B5F7EC8" w14:textId="43956C1B" w:rsidR="003A0B64" w:rsidRPr="001B483F" w:rsidRDefault="003A0B64" w:rsidP="003A0B64">
      <w:pPr>
        <w:keepNext/>
        <w:spacing w:before="120"/>
        <w:rPr>
          <w:sz w:val="28"/>
          <w:szCs w:val="28"/>
          <w:lang w:val="nl-NL"/>
        </w:rPr>
      </w:pPr>
      <w:r w:rsidRPr="001B483F">
        <w:rPr>
          <w:noProof/>
          <w:sz w:val="28"/>
          <w:szCs w:val="28"/>
        </w:rPr>
        <mc:AlternateContent>
          <mc:Choice Requires="wps">
            <w:drawing>
              <wp:anchor distT="0" distB="0" distL="114300" distR="114300" simplePos="0" relativeHeight="251653120" behindDoc="0" locked="0" layoutInCell="1" allowOverlap="1" wp14:anchorId="7B8056E2" wp14:editId="071ECC6F">
                <wp:simplePos x="0" y="0"/>
                <wp:positionH relativeFrom="column">
                  <wp:posOffset>2419350</wp:posOffset>
                </wp:positionH>
                <wp:positionV relativeFrom="paragraph">
                  <wp:posOffset>83820</wp:posOffset>
                </wp:positionV>
                <wp:extent cx="1153795" cy="0"/>
                <wp:effectExtent l="9525" t="7620" r="8255" b="11430"/>
                <wp:wrapNone/>
                <wp:docPr id="1975702864"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96B5F" id="Đường kết nối Mũi tên Thẳng 4" o:spid="_x0000_s1026" type="#_x0000_t32" style="position:absolute;margin-left:190.5pt;margin-top:6.6pt;width:90.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AIuAEAAFY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"/>
            </w:pict>
          </mc:Fallback>
        </mc:AlternateConten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759"/>
      </w:tblGrid>
      <w:tr w:rsidR="003A0B64" w:rsidRPr="001B483F" w14:paraId="0A67BA74" w14:textId="77777777" w:rsidTr="009E2219">
        <w:tc>
          <w:tcPr>
            <w:tcW w:w="1619" w:type="dxa"/>
          </w:tcPr>
          <w:p w14:paraId="198FC24F" w14:textId="77777777" w:rsidR="003A0B64" w:rsidRPr="001B483F" w:rsidRDefault="003A0B64" w:rsidP="009E2219">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01</w:t>
            </w:r>
          </w:p>
        </w:tc>
        <w:tc>
          <w:tcPr>
            <w:tcW w:w="7759" w:type="dxa"/>
          </w:tcPr>
          <w:p w14:paraId="3B1E09B8" w14:textId="651A03B3" w:rsidR="003A0B64" w:rsidRPr="001B483F" w:rsidRDefault="003A0B64" w:rsidP="009E2219">
            <w:pPr>
              <w:keepNext/>
              <w:spacing w:before="120" w:after="120"/>
              <w:jc w:val="both"/>
              <w:rPr>
                <w:sz w:val="28"/>
                <w:szCs w:val="28"/>
              </w:rPr>
            </w:pPr>
            <w:r w:rsidRPr="001B483F">
              <w:rPr>
                <w:sz w:val="28"/>
                <w:szCs w:val="28"/>
                <w:lang w:val="pt-BR"/>
              </w:rPr>
              <w:t>Đơn đăng ký hoạt động chứng nhận</w:t>
            </w:r>
          </w:p>
        </w:tc>
      </w:tr>
      <w:tr w:rsidR="003A0B64" w:rsidRPr="001B483F" w14:paraId="362213BE" w14:textId="77777777" w:rsidTr="009E2219">
        <w:tc>
          <w:tcPr>
            <w:tcW w:w="1619" w:type="dxa"/>
          </w:tcPr>
          <w:p w14:paraId="4868A91D" w14:textId="77777777" w:rsidR="003A0B64" w:rsidRPr="001B483F" w:rsidRDefault="003A0B64" w:rsidP="009E2219">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02</w:t>
            </w:r>
          </w:p>
        </w:tc>
        <w:tc>
          <w:tcPr>
            <w:tcW w:w="7759" w:type="dxa"/>
          </w:tcPr>
          <w:p w14:paraId="722CA77B" w14:textId="040F4FC0" w:rsidR="003A0B64" w:rsidRPr="001B483F" w:rsidRDefault="003A0B64" w:rsidP="009E2219">
            <w:pPr>
              <w:keepNext/>
              <w:spacing w:before="120" w:after="120"/>
              <w:jc w:val="both"/>
              <w:rPr>
                <w:sz w:val="28"/>
                <w:szCs w:val="28"/>
              </w:rPr>
            </w:pPr>
            <w:r w:rsidRPr="001B483F">
              <w:rPr>
                <w:sz w:val="28"/>
                <w:szCs w:val="28"/>
                <w:lang w:val="pt-BR"/>
              </w:rPr>
              <w:t xml:space="preserve">Danh sách </w:t>
            </w:r>
            <w:r>
              <w:rPr>
                <w:sz w:val="28"/>
                <w:szCs w:val="28"/>
                <w:lang w:val="pt-BR"/>
              </w:rPr>
              <w:t>c</w:t>
            </w:r>
            <w:r w:rsidRPr="001B483F">
              <w:rPr>
                <w:sz w:val="28"/>
                <w:szCs w:val="28"/>
                <w:lang w:val="pt-BR"/>
              </w:rPr>
              <w:t>huyên gia đánh giá</w:t>
            </w:r>
          </w:p>
        </w:tc>
      </w:tr>
      <w:tr w:rsidR="003A0B64" w:rsidRPr="001B483F" w14:paraId="62FECE4C" w14:textId="77777777" w:rsidTr="009E2219">
        <w:tc>
          <w:tcPr>
            <w:tcW w:w="1619" w:type="dxa"/>
          </w:tcPr>
          <w:p w14:paraId="545C35D1" w14:textId="77777777" w:rsidR="003A0B64" w:rsidRPr="001B483F" w:rsidRDefault="003A0B64" w:rsidP="009E2219">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03</w:t>
            </w:r>
          </w:p>
        </w:tc>
        <w:tc>
          <w:tcPr>
            <w:tcW w:w="7759" w:type="dxa"/>
          </w:tcPr>
          <w:p w14:paraId="70896BF0" w14:textId="164E1193" w:rsidR="003A0B64" w:rsidRPr="001B483F" w:rsidRDefault="003A0B64" w:rsidP="009E2219">
            <w:pPr>
              <w:keepNext/>
              <w:spacing w:before="120" w:after="120"/>
              <w:jc w:val="both"/>
              <w:rPr>
                <w:sz w:val="28"/>
                <w:szCs w:val="28"/>
                <w:lang w:val="pt-BR"/>
              </w:rPr>
            </w:pPr>
            <w:r w:rsidRPr="001B483F">
              <w:rPr>
                <w:sz w:val="28"/>
                <w:szCs w:val="28"/>
                <w:lang w:val="pt-BR"/>
              </w:rPr>
              <w:t>Tóm tắt kinh nghiệm hoạt động đánh giá</w:t>
            </w:r>
            <w:r w:rsidRPr="001B483F">
              <w:rPr>
                <w:sz w:val="28"/>
                <w:szCs w:val="28"/>
              </w:rPr>
              <w:t xml:space="preserve"> </w:t>
            </w:r>
            <w:proofErr w:type="spellStart"/>
            <w:r w:rsidRPr="001B483F">
              <w:rPr>
                <w:sz w:val="28"/>
                <w:szCs w:val="28"/>
              </w:rPr>
              <w:t>của</w:t>
            </w:r>
            <w:proofErr w:type="spellEnd"/>
            <w:r w:rsidRPr="001B483F">
              <w:rPr>
                <w:sz w:val="28"/>
                <w:szCs w:val="28"/>
              </w:rPr>
              <w:t xml:space="preserve"> </w:t>
            </w:r>
            <w:proofErr w:type="spellStart"/>
            <w:r w:rsidRPr="001B483F">
              <w:rPr>
                <w:sz w:val="28"/>
                <w:szCs w:val="28"/>
              </w:rPr>
              <w:t>chuyên</w:t>
            </w:r>
            <w:proofErr w:type="spellEnd"/>
            <w:r w:rsidRPr="001B483F">
              <w:rPr>
                <w:sz w:val="28"/>
                <w:szCs w:val="28"/>
              </w:rPr>
              <w:t xml:space="preserve"> </w:t>
            </w:r>
            <w:proofErr w:type="spellStart"/>
            <w:r w:rsidRPr="001B483F">
              <w:rPr>
                <w:sz w:val="28"/>
                <w:szCs w:val="28"/>
              </w:rPr>
              <w:t>gia</w:t>
            </w:r>
            <w:proofErr w:type="spellEnd"/>
          </w:p>
        </w:tc>
      </w:tr>
      <w:tr w:rsidR="001F32B7" w:rsidRPr="001B483F" w14:paraId="141ED956" w14:textId="77777777" w:rsidTr="003967C0">
        <w:tc>
          <w:tcPr>
            <w:tcW w:w="1619" w:type="dxa"/>
            <w:vAlign w:val="center"/>
          </w:tcPr>
          <w:p w14:paraId="466D39BE" w14:textId="5E3E471F" w:rsidR="001F32B7" w:rsidRPr="001B483F" w:rsidRDefault="001F32B7" w:rsidP="001F32B7">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w:t>
            </w:r>
            <w:r>
              <w:rPr>
                <w:sz w:val="28"/>
                <w:szCs w:val="28"/>
              </w:rPr>
              <w:t>4</w:t>
            </w:r>
          </w:p>
        </w:tc>
        <w:tc>
          <w:tcPr>
            <w:tcW w:w="7759" w:type="dxa"/>
          </w:tcPr>
          <w:p w14:paraId="674D1B57" w14:textId="4096EB80" w:rsidR="001F32B7" w:rsidRPr="001B483F" w:rsidRDefault="001F32B7" w:rsidP="001F32B7">
            <w:pPr>
              <w:keepNext/>
              <w:spacing w:before="120" w:after="120"/>
              <w:jc w:val="both"/>
              <w:rPr>
                <w:sz w:val="28"/>
                <w:szCs w:val="28"/>
                <w:lang w:val="pt-BR"/>
              </w:rPr>
            </w:pPr>
            <w:r w:rsidRPr="001B483F">
              <w:rPr>
                <w:sz w:val="28"/>
                <w:szCs w:val="28"/>
                <w:lang w:val="pt-BR"/>
              </w:rPr>
              <w:t>Đơn đăng ký bổ sung, sửa đổi hoạt động chứng nhận</w:t>
            </w:r>
          </w:p>
        </w:tc>
      </w:tr>
      <w:tr w:rsidR="001F32B7" w:rsidRPr="001B483F" w14:paraId="68434FCB" w14:textId="77777777" w:rsidTr="003967C0">
        <w:tc>
          <w:tcPr>
            <w:tcW w:w="1619" w:type="dxa"/>
            <w:vAlign w:val="center"/>
          </w:tcPr>
          <w:p w14:paraId="1059A68F" w14:textId="651EAE72" w:rsidR="001F32B7" w:rsidRPr="001B483F" w:rsidRDefault="001F32B7" w:rsidP="001F32B7">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w:t>
            </w:r>
            <w:r>
              <w:rPr>
                <w:sz w:val="28"/>
                <w:szCs w:val="28"/>
              </w:rPr>
              <w:t>5</w:t>
            </w:r>
          </w:p>
        </w:tc>
        <w:tc>
          <w:tcPr>
            <w:tcW w:w="7759" w:type="dxa"/>
          </w:tcPr>
          <w:p w14:paraId="5A57757E" w14:textId="22C4CFBD" w:rsidR="001F32B7" w:rsidRPr="001B483F" w:rsidRDefault="001F32B7" w:rsidP="001F32B7">
            <w:pPr>
              <w:keepNext/>
              <w:spacing w:before="120" w:after="120"/>
              <w:jc w:val="both"/>
              <w:rPr>
                <w:sz w:val="28"/>
                <w:szCs w:val="28"/>
                <w:lang w:val="pt-BR"/>
              </w:rPr>
            </w:pPr>
            <w:r w:rsidRPr="001B483F">
              <w:rPr>
                <w:sz w:val="28"/>
                <w:szCs w:val="28"/>
                <w:lang w:val="pt-BR"/>
              </w:rPr>
              <w:t>Đơn đề nghị cấp lại giấy đăng ký hoạt động chứng nhận</w:t>
            </w:r>
          </w:p>
        </w:tc>
      </w:tr>
      <w:tr w:rsidR="001F32B7" w:rsidRPr="001B483F" w14:paraId="77A8EFE3" w14:textId="77777777" w:rsidTr="009E2219">
        <w:tc>
          <w:tcPr>
            <w:tcW w:w="1619" w:type="dxa"/>
          </w:tcPr>
          <w:p w14:paraId="3E3C65AA" w14:textId="139767C4" w:rsidR="001F32B7" w:rsidRPr="001B483F" w:rsidRDefault="001F32B7" w:rsidP="001F32B7">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0</w:t>
            </w:r>
            <w:r>
              <w:rPr>
                <w:sz w:val="28"/>
                <w:szCs w:val="28"/>
              </w:rPr>
              <w:t>6</w:t>
            </w:r>
          </w:p>
        </w:tc>
        <w:tc>
          <w:tcPr>
            <w:tcW w:w="7759" w:type="dxa"/>
          </w:tcPr>
          <w:p w14:paraId="2E15068C" w14:textId="77777777" w:rsidR="001F32B7" w:rsidRPr="001B483F" w:rsidRDefault="001F32B7" w:rsidP="001F32B7">
            <w:pPr>
              <w:keepNext/>
              <w:spacing w:before="120" w:after="120"/>
              <w:jc w:val="both"/>
              <w:rPr>
                <w:sz w:val="28"/>
                <w:szCs w:val="28"/>
              </w:rPr>
            </w:pPr>
            <w:r w:rsidRPr="001B483F">
              <w:rPr>
                <w:sz w:val="28"/>
                <w:szCs w:val="28"/>
              </w:rPr>
              <w:t xml:space="preserve">Báo </w:t>
            </w:r>
            <w:proofErr w:type="spellStart"/>
            <w:r w:rsidRPr="001B483F">
              <w:rPr>
                <w:sz w:val="28"/>
                <w:szCs w:val="28"/>
              </w:rPr>
              <w:t>cáo</w:t>
            </w:r>
            <w:proofErr w:type="spellEnd"/>
            <w:r w:rsidRPr="001B483F">
              <w:rPr>
                <w:sz w:val="28"/>
                <w:szCs w:val="28"/>
              </w:rPr>
              <w:t xml:space="preserve"> </w:t>
            </w:r>
            <w:proofErr w:type="spellStart"/>
            <w:r w:rsidRPr="001B483F">
              <w:rPr>
                <w:sz w:val="28"/>
                <w:szCs w:val="28"/>
              </w:rPr>
              <w:t>hoạt</w:t>
            </w:r>
            <w:proofErr w:type="spellEnd"/>
            <w:r w:rsidRPr="001B483F">
              <w:rPr>
                <w:sz w:val="28"/>
                <w:szCs w:val="28"/>
              </w:rPr>
              <w:t xml:space="preserve"> </w:t>
            </w:r>
            <w:proofErr w:type="spellStart"/>
            <w:r w:rsidRPr="001B483F">
              <w:rPr>
                <w:sz w:val="28"/>
                <w:szCs w:val="28"/>
              </w:rPr>
              <w:t>động</w:t>
            </w:r>
            <w:proofErr w:type="spellEnd"/>
            <w:r w:rsidRPr="001B483F">
              <w:rPr>
                <w:sz w:val="28"/>
                <w:szCs w:val="28"/>
              </w:rPr>
              <w:t xml:space="preserve"> </w:t>
            </w:r>
            <w:r w:rsidRPr="001B483F">
              <w:rPr>
                <w:sz w:val="28"/>
                <w:szCs w:val="28"/>
                <w:lang w:val="pt-BR"/>
              </w:rPr>
              <w:t>chứng nhận</w:t>
            </w:r>
          </w:p>
        </w:tc>
      </w:tr>
      <w:tr w:rsidR="001F32B7" w:rsidRPr="001B483F" w14:paraId="278AA57D" w14:textId="77777777" w:rsidTr="009E2219">
        <w:tc>
          <w:tcPr>
            <w:tcW w:w="1619" w:type="dxa"/>
          </w:tcPr>
          <w:p w14:paraId="0DC2FAB5" w14:textId="05FB54B8" w:rsidR="001F32B7" w:rsidRPr="001B483F" w:rsidRDefault="001F32B7" w:rsidP="001F32B7">
            <w:pPr>
              <w:keepNext/>
              <w:spacing w:before="120" w:after="12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w:t>
            </w:r>
            <w:r>
              <w:rPr>
                <w:sz w:val="28"/>
                <w:szCs w:val="28"/>
              </w:rPr>
              <w:t>07</w:t>
            </w:r>
          </w:p>
        </w:tc>
        <w:tc>
          <w:tcPr>
            <w:tcW w:w="7759" w:type="dxa"/>
          </w:tcPr>
          <w:p w14:paraId="0C189EA4" w14:textId="18029761" w:rsidR="001F32B7" w:rsidRPr="001B483F" w:rsidRDefault="001F32B7" w:rsidP="001F32B7">
            <w:pPr>
              <w:keepNext/>
              <w:spacing w:before="60" w:after="60"/>
              <w:jc w:val="both"/>
              <w:rPr>
                <w:sz w:val="28"/>
                <w:szCs w:val="28"/>
                <w:lang w:val="pt-BR"/>
              </w:rPr>
            </w:pPr>
            <w:proofErr w:type="spellStart"/>
            <w:r w:rsidRPr="001B483F">
              <w:rPr>
                <w:sz w:val="28"/>
                <w:szCs w:val="28"/>
              </w:rPr>
              <w:t>Giấy</w:t>
            </w:r>
            <w:proofErr w:type="spellEnd"/>
            <w:r w:rsidRPr="001B483F">
              <w:rPr>
                <w:sz w:val="28"/>
                <w:szCs w:val="28"/>
              </w:rPr>
              <w:t xml:space="preserve"> </w:t>
            </w:r>
            <w:proofErr w:type="spellStart"/>
            <w:r w:rsidRPr="001B483F">
              <w:rPr>
                <w:sz w:val="28"/>
                <w:szCs w:val="28"/>
              </w:rPr>
              <w:t>chứng</w:t>
            </w:r>
            <w:proofErr w:type="spellEnd"/>
            <w:r w:rsidRPr="001B483F">
              <w:rPr>
                <w:sz w:val="28"/>
                <w:szCs w:val="28"/>
              </w:rPr>
              <w:t xml:space="preserve"> nhận đăng ký </w:t>
            </w:r>
            <w:proofErr w:type="spellStart"/>
            <w:r w:rsidRPr="001B483F">
              <w:rPr>
                <w:sz w:val="28"/>
                <w:szCs w:val="28"/>
              </w:rPr>
              <w:t>hoạt</w:t>
            </w:r>
            <w:proofErr w:type="spellEnd"/>
            <w:r w:rsidRPr="001B483F">
              <w:rPr>
                <w:sz w:val="28"/>
                <w:szCs w:val="28"/>
              </w:rPr>
              <w:t xml:space="preserve"> </w:t>
            </w:r>
            <w:proofErr w:type="spellStart"/>
            <w:r w:rsidRPr="001B483F">
              <w:rPr>
                <w:sz w:val="28"/>
                <w:szCs w:val="28"/>
              </w:rPr>
              <w:t>động</w:t>
            </w:r>
            <w:proofErr w:type="spellEnd"/>
            <w:r w:rsidRPr="001B483F">
              <w:rPr>
                <w:sz w:val="28"/>
                <w:szCs w:val="28"/>
              </w:rPr>
              <w:t xml:space="preserve"> </w:t>
            </w:r>
            <w:r w:rsidRPr="001B483F">
              <w:rPr>
                <w:sz w:val="28"/>
                <w:szCs w:val="28"/>
                <w:lang w:val="pt-BR"/>
              </w:rPr>
              <w:t>chứng nhận</w:t>
            </w:r>
          </w:p>
        </w:tc>
      </w:tr>
      <w:tr w:rsidR="001F32B7" w:rsidRPr="001B483F" w14:paraId="3DFD5728" w14:textId="77777777" w:rsidTr="009E2219">
        <w:tc>
          <w:tcPr>
            <w:tcW w:w="1619" w:type="dxa"/>
          </w:tcPr>
          <w:p w14:paraId="5EA0689F" w14:textId="53F515EF" w:rsidR="001F32B7" w:rsidRPr="001B483F" w:rsidRDefault="001F32B7" w:rsidP="001F32B7">
            <w:pPr>
              <w:keepNext/>
              <w:spacing w:before="60" w:after="60"/>
              <w:jc w:val="center"/>
              <w:rPr>
                <w:sz w:val="28"/>
                <w:szCs w:val="28"/>
              </w:rPr>
            </w:pPr>
            <w:proofErr w:type="spellStart"/>
            <w:r w:rsidRPr="001B483F">
              <w:rPr>
                <w:sz w:val="28"/>
                <w:szCs w:val="28"/>
              </w:rPr>
              <w:t>Mẫu</w:t>
            </w:r>
            <w:proofErr w:type="spellEnd"/>
            <w:r w:rsidRPr="001B483F">
              <w:rPr>
                <w:sz w:val="28"/>
                <w:szCs w:val="28"/>
              </w:rPr>
              <w:t xml:space="preserve"> </w:t>
            </w:r>
            <w:proofErr w:type="spellStart"/>
            <w:r w:rsidRPr="001B483F">
              <w:rPr>
                <w:sz w:val="28"/>
                <w:szCs w:val="28"/>
              </w:rPr>
              <w:t>số</w:t>
            </w:r>
            <w:proofErr w:type="spellEnd"/>
            <w:r w:rsidRPr="001B483F">
              <w:rPr>
                <w:sz w:val="28"/>
                <w:szCs w:val="28"/>
              </w:rPr>
              <w:t xml:space="preserve"> </w:t>
            </w:r>
            <w:r>
              <w:rPr>
                <w:sz w:val="28"/>
                <w:szCs w:val="28"/>
              </w:rPr>
              <w:t>08</w:t>
            </w:r>
          </w:p>
        </w:tc>
        <w:tc>
          <w:tcPr>
            <w:tcW w:w="7759" w:type="dxa"/>
          </w:tcPr>
          <w:p w14:paraId="4ADA9119" w14:textId="77777777" w:rsidR="001F32B7" w:rsidRPr="001B483F" w:rsidRDefault="001F32B7" w:rsidP="001F32B7">
            <w:pPr>
              <w:keepNext/>
              <w:tabs>
                <w:tab w:val="left" w:pos="6090"/>
              </w:tabs>
              <w:spacing w:before="60" w:after="60"/>
              <w:jc w:val="both"/>
              <w:rPr>
                <w:spacing w:val="-2"/>
                <w:sz w:val="28"/>
                <w:szCs w:val="28"/>
                <w:lang w:val="nl-NL"/>
              </w:rPr>
            </w:pPr>
            <w:r w:rsidRPr="001B483F">
              <w:rPr>
                <w:spacing w:val="-2"/>
                <w:sz w:val="28"/>
                <w:szCs w:val="28"/>
                <w:lang w:val="nl-NL"/>
              </w:rPr>
              <w:t>Biên bản kiểm tra</w:t>
            </w:r>
          </w:p>
        </w:tc>
      </w:tr>
    </w:tbl>
    <w:p w14:paraId="4E7F009E" w14:textId="53C0F8F8" w:rsidR="008D24A9" w:rsidRDefault="008D24A9" w:rsidP="00AC423D">
      <w:pPr>
        <w:pStyle w:val="ThngthngWeb"/>
        <w:shd w:val="clear" w:color="auto" w:fill="FFFFFF"/>
        <w:spacing w:before="120" w:after="0"/>
        <w:jc w:val="center"/>
        <w:rPr>
          <w:rFonts w:cs="Times New Roman"/>
          <w:sz w:val="28"/>
          <w:szCs w:val="28"/>
        </w:rPr>
      </w:pPr>
    </w:p>
    <w:p w14:paraId="06C77B1E" w14:textId="77777777" w:rsidR="00176E57" w:rsidRDefault="00176E57" w:rsidP="00BC3FD6">
      <w:pPr>
        <w:keepNext/>
        <w:spacing w:before="120"/>
        <w:jc w:val="right"/>
        <w:rPr>
          <w:b/>
          <w:bCs/>
          <w:sz w:val="28"/>
          <w:szCs w:val="28"/>
          <w:lang w:val="nl-NL"/>
        </w:rPr>
      </w:pPr>
      <w:r>
        <w:rPr>
          <w:b/>
          <w:bCs/>
          <w:sz w:val="28"/>
          <w:szCs w:val="28"/>
          <w:lang w:val="nl-NL"/>
        </w:rPr>
        <w:br w:type="page"/>
      </w:r>
    </w:p>
    <w:p w14:paraId="486368C1" w14:textId="5B271E6F" w:rsidR="00BC3FD6" w:rsidRPr="001B483F" w:rsidRDefault="00BC3FD6" w:rsidP="00BC3FD6">
      <w:pPr>
        <w:keepNext/>
        <w:spacing w:before="120"/>
        <w:jc w:val="right"/>
        <w:rPr>
          <w:b/>
          <w:bCs/>
          <w:sz w:val="28"/>
          <w:szCs w:val="28"/>
          <w:lang w:val="nl-NL"/>
        </w:rPr>
      </w:pPr>
      <w:r w:rsidRPr="001B483F">
        <w:rPr>
          <w:b/>
          <w:bCs/>
          <w:sz w:val="28"/>
          <w:szCs w:val="28"/>
          <w:lang w:val="nl-NL"/>
        </w:rPr>
        <w:lastRenderedPageBreak/>
        <w:t>Mẫu số 01</w:t>
      </w:r>
    </w:p>
    <w:p w14:paraId="28B67FF1" w14:textId="77777777" w:rsidR="00BC3FD6" w:rsidRPr="001B483F" w:rsidRDefault="00BC3FD6" w:rsidP="00BC3FD6">
      <w:pPr>
        <w:keepNext/>
        <w:tabs>
          <w:tab w:val="left" w:pos="1455"/>
        </w:tabs>
        <w:jc w:val="right"/>
        <w:rPr>
          <w:b/>
          <w:bCs/>
          <w:sz w:val="16"/>
          <w:szCs w:val="16"/>
          <w:u w:val="single"/>
        </w:rPr>
      </w:pPr>
    </w:p>
    <w:p w14:paraId="7C57137E" w14:textId="77777777" w:rsidR="00BC3FD6" w:rsidRPr="001B483F" w:rsidRDefault="00BC3FD6" w:rsidP="00BC3FD6">
      <w:pPr>
        <w:pStyle w:val="abc"/>
        <w:keepNext/>
        <w:jc w:val="center"/>
        <w:rPr>
          <w:rFonts w:ascii="Times New Roman" w:hAnsi="Times New Roman"/>
          <w:b/>
          <w:szCs w:val="26"/>
        </w:rPr>
      </w:pPr>
      <w:r w:rsidRPr="001B483F">
        <w:rPr>
          <w:rFonts w:ascii="Times New Roman" w:hAnsi="Times New Roman"/>
          <w:b/>
          <w:szCs w:val="26"/>
        </w:rPr>
        <w:t xml:space="preserve">CỘNG HOÀ XÃ HỘI CHỦ NGHĨA VIỆT </w:t>
      </w:r>
      <w:smartTag w:uri="urn:schemas-microsoft-com:office:smarttags" w:element="place">
        <w:smartTag w:uri="urn:schemas-microsoft-com:office:smarttags" w:element="country-region">
          <w:r w:rsidRPr="001B483F">
            <w:rPr>
              <w:rFonts w:ascii="Times New Roman" w:hAnsi="Times New Roman"/>
              <w:b/>
              <w:szCs w:val="26"/>
            </w:rPr>
            <w:t>NAM</w:t>
          </w:r>
        </w:smartTag>
      </w:smartTag>
    </w:p>
    <w:p w14:paraId="3393CBE6" w14:textId="77777777" w:rsidR="00BC3FD6" w:rsidRPr="001B483F" w:rsidRDefault="00BC3FD6" w:rsidP="00BC3FD6">
      <w:pPr>
        <w:pStyle w:val="abc"/>
        <w:keepNext/>
        <w:jc w:val="center"/>
        <w:rPr>
          <w:rFonts w:ascii="Times New Roman" w:hAnsi="Times New Roman"/>
          <w:b/>
          <w:bCs/>
          <w:lang w:val="pt-BR"/>
        </w:rPr>
      </w:pPr>
      <w:r w:rsidRPr="001B483F">
        <w:rPr>
          <w:rFonts w:ascii="Times New Roman" w:hAnsi="Times New Roman"/>
          <w:b/>
          <w:bCs/>
          <w:lang w:val="pt-BR"/>
        </w:rPr>
        <w:t>Độc lập - Tự do - Hạnh phúc</w:t>
      </w:r>
    </w:p>
    <w:p w14:paraId="48020B99" w14:textId="6D0FA584" w:rsidR="00BC3FD6" w:rsidRPr="001B483F" w:rsidRDefault="00BC3FD6" w:rsidP="00BC3FD6">
      <w:pPr>
        <w:pStyle w:val="abc"/>
        <w:keepNext/>
        <w:ind w:left="2160" w:firstLine="720"/>
        <w:jc w:val="center"/>
        <w:rPr>
          <w:rFonts w:ascii="Times New Roman" w:hAnsi="Times New Roman"/>
          <w:sz w:val="20"/>
          <w:lang w:val="pt-BR"/>
        </w:rPr>
      </w:pPr>
      <w:r w:rsidRPr="001B483F">
        <w:rPr>
          <w:rFonts w:ascii="Times New Roman" w:hAnsi="Times New Roman"/>
          <w:noProof/>
        </w:rPr>
        <mc:AlternateContent>
          <mc:Choice Requires="wps">
            <w:drawing>
              <wp:anchor distT="4294967295" distB="4294967295" distL="114300" distR="114300" simplePos="0" relativeHeight="251654144" behindDoc="0" locked="0" layoutInCell="1" allowOverlap="1" wp14:anchorId="07A1AA92" wp14:editId="5343DA04">
                <wp:simplePos x="0" y="0"/>
                <wp:positionH relativeFrom="column">
                  <wp:posOffset>1860550</wp:posOffset>
                </wp:positionH>
                <wp:positionV relativeFrom="paragraph">
                  <wp:posOffset>46989</wp:posOffset>
                </wp:positionV>
                <wp:extent cx="1979930" cy="0"/>
                <wp:effectExtent l="0" t="0" r="0" b="0"/>
                <wp:wrapNone/>
                <wp:docPr id="17"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9FC0" id="Đường nối Thẳng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"/>
            </w:pict>
          </mc:Fallback>
        </mc:AlternateContent>
      </w:r>
    </w:p>
    <w:p w14:paraId="1183CCA5" w14:textId="77777777" w:rsidR="00BC3FD6" w:rsidRPr="001B483F" w:rsidRDefault="00BC3FD6" w:rsidP="00BC3FD6">
      <w:pPr>
        <w:keepNext/>
        <w:jc w:val="center"/>
        <w:rPr>
          <w:i/>
          <w:sz w:val="28"/>
          <w:szCs w:val="28"/>
          <w:lang w:val="pt-BR"/>
        </w:rPr>
      </w:pPr>
      <w:r w:rsidRPr="001B483F">
        <w:rPr>
          <w:i/>
          <w:sz w:val="28"/>
          <w:szCs w:val="28"/>
          <w:lang w:val="pt-BR"/>
        </w:rPr>
        <w:t>.........., ngày..........tháng...........năm.........</w:t>
      </w:r>
    </w:p>
    <w:p w14:paraId="084E842D" w14:textId="77777777" w:rsidR="00BC3FD6" w:rsidRPr="001B483F" w:rsidRDefault="00BC3FD6" w:rsidP="00BC3FD6">
      <w:pPr>
        <w:keepNext/>
        <w:jc w:val="right"/>
        <w:rPr>
          <w:i/>
          <w:sz w:val="18"/>
          <w:szCs w:val="18"/>
          <w:lang w:val="pt-BR"/>
        </w:rPr>
      </w:pPr>
    </w:p>
    <w:p w14:paraId="47316898" w14:textId="77777777" w:rsidR="00BC3FD6" w:rsidRPr="001B483F" w:rsidRDefault="00BC3FD6" w:rsidP="00BC3FD6">
      <w:pPr>
        <w:keepNext/>
        <w:jc w:val="center"/>
        <w:rPr>
          <w:b/>
          <w:sz w:val="26"/>
          <w:szCs w:val="26"/>
          <w:lang w:val="pt-BR"/>
        </w:rPr>
      </w:pPr>
      <w:r w:rsidRPr="001B483F">
        <w:rPr>
          <w:b/>
          <w:sz w:val="26"/>
          <w:szCs w:val="26"/>
          <w:lang w:val="pt-BR"/>
        </w:rPr>
        <w:t xml:space="preserve">ĐƠN ĐĂNG KÝ HOẠT ĐỘNG </w:t>
      </w:r>
    </w:p>
    <w:p w14:paraId="3B64947F" w14:textId="26A99879" w:rsidR="00BC3FD6" w:rsidRPr="001B483F" w:rsidRDefault="00BC3FD6" w:rsidP="005B23B5">
      <w:pPr>
        <w:keepNext/>
        <w:jc w:val="center"/>
        <w:rPr>
          <w:b/>
          <w:sz w:val="26"/>
          <w:szCs w:val="26"/>
          <w:vertAlign w:val="superscript"/>
          <w:lang w:val="pt-BR"/>
        </w:rPr>
      </w:pPr>
      <w:r w:rsidRPr="001B483F">
        <w:rPr>
          <w:b/>
          <w:sz w:val="26"/>
          <w:szCs w:val="26"/>
          <w:lang w:val="pt-BR"/>
        </w:rPr>
        <w:t xml:space="preserve">CHỨNG NHẬN </w:t>
      </w:r>
    </w:p>
    <w:p w14:paraId="1CA1A83A" w14:textId="77777777" w:rsidR="00BC3FD6" w:rsidRPr="001B483F" w:rsidRDefault="00BC3FD6" w:rsidP="00BC3FD6">
      <w:pPr>
        <w:keepNext/>
        <w:jc w:val="center"/>
        <w:rPr>
          <w:b/>
          <w:sz w:val="26"/>
          <w:szCs w:val="26"/>
          <w:vertAlign w:val="superscript"/>
          <w:lang w:val="pt-BR"/>
        </w:rPr>
      </w:pPr>
    </w:p>
    <w:p w14:paraId="00BF759E" w14:textId="77777777" w:rsidR="00BC3FD6" w:rsidRPr="001B483F" w:rsidRDefault="00BC3FD6" w:rsidP="00BC3FD6">
      <w:pPr>
        <w:keepNext/>
        <w:spacing w:after="120" w:line="300" w:lineRule="exact"/>
        <w:ind w:left="720" w:firstLine="720"/>
        <w:rPr>
          <w:b/>
          <w:spacing w:val="-6"/>
          <w:sz w:val="26"/>
          <w:szCs w:val="26"/>
          <w:lang w:val="pt-BR"/>
        </w:rPr>
      </w:pPr>
      <w:r w:rsidRPr="001B483F">
        <w:rPr>
          <w:spacing w:val="-6"/>
          <w:sz w:val="26"/>
          <w:szCs w:val="26"/>
          <w:lang w:val="pt-BR"/>
        </w:rPr>
        <w:t xml:space="preserve">  Kính gửi: </w:t>
      </w:r>
      <w:r w:rsidRPr="001B483F">
        <w:rPr>
          <w:sz w:val="26"/>
          <w:szCs w:val="26"/>
          <w:lang w:val="pt-BR"/>
        </w:rPr>
        <w:t xml:space="preserve"> .......................................................................................</w:t>
      </w:r>
      <w:r w:rsidRPr="001B483F">
        <w:rPr>
          <w:sz w:val="26"/>
          <w:szCs w:val="26"/>
          <w:lang w:val="pt-BR"/>
        </w:rPr>
        <w:tab/>
      </w:r>
      <w:r w:rsidRPr="001B483F">
        <w:rPr>
          <w:sz w:val="26"/>
          <w:szCs w:val="26"/>
          <w:lang w:val="pt-BR"/>
        </w:rPr>
        <w:tab/>
      </w:r>
    </w:p>
    <w:p w14:paraId="4C0FD8E2" w14:textId="77777777" w:rsidR="00BC3FD6" w:rsidRPr="001B483F" w:rsidRDefault="00BC3FD6" w:rsidP="00BC3FD6">
      <w:pPr>
        <w:keepNext/>
        <w:ind w:firstLine="720"/>
        <w:rPr>
          <w:sz w:val="26"/>
          <w:szCs w:val="26"/>
          <w:lang w:val="pt-BR"/>
        </w:rPr>
      </w:pPr>
      <w:r w:rsidRPr="001B483F">
        <w:rPr>
          <w:sz w:val="26"/>
          <w:szCs w:val="26"/>
          <w:lang w:val="pt-BR"/>
        </w:rPr>
        <w:t>1. Tên tổ chức:...........................….............................................................</w:t>
      </w:r>
    </w:p>
    <w:p w14:paraId="17002F92" w14:textId="77777777" w:rsidR="00BC3FD6" w:rsidRPr="001B483F" w:rsidRDefault="00BC3FD6" w:rsidP="00BC3FD6">
      <w:pPr>
        <w:keepNext/>
        <w:ind w:firstLine="720"/>
        <w:rPr>
          <w:sz w:val="26"/>
          <w:szCs w:val="26"/>
          <w:lang w:val="pt-BR"/>
        </w:rPr>
      </w:pPr>
      <w:r w:rsidRPr="001B483F">
        <w:rPr>
          <w:sz w:val="26"/>
          <w:szCs w:val="26"/>
          <w:lang w:val="pt-BR"/>
        </w:rPr>
        <w:t>2. Địa chỉ liên lạc: ……………………………………….........……..........</w:t>
      </w:r>
    </w:p>
    <w:p w14:paraId="7D2DAE54" w14:textId="77777777" w:rsidR="00BC3FD6" w:rsidRPr="001B483F" w:rsidRDefault="00BC3FD6" w:rsidP="00BC3FD6">
      <w:pPr>
        <w:keepNext/>
        <w:rPr>
          <w:sz w:val="26"/>
          <w:szCs w:val="26"/>
          <w:lang w:val="pt-BR"/>
        </w:rPr>
      </w:pPr>
      <w:r w:rsidRPr="001B483F">
        <w:rPr>
          <w:sz w:val="26"/>
          <w:szCs w:val="26"/>
          <w:lang w:val="pt-BR"/>
        </w:rPr>
        <w:t xml:space="preserve">    </w:t>
      </w:r>
      <w:r w:rsidRPr="001B483F">
        <w:rPr>
          <w:sz w:val="26"/>
          <w:szCs w:val="26"/>
          <w:lang w:val="pt-BR"/>
        </w:rPr>
        <w:tab/>
        <w:t xml:space="preserve">    Điện thoại: …………...Fax: ………………. E-mail:.............................</w:t>
      </w:r>
    </w:p>
    <w:p w14:paraId="5C85D8DB" w14:textId="77777777" w:rsidR="00BC3FD6" w:rsidRPr="001B483F" w:rsidRDefault="00BC3FD6" w:rsidP="00BC3FD6">
      <w:pPr>
        <w:keepNext/>
        <w:ind w:firstLine="720"/>
        <w:jc w:val="both"/>
        <w:rPr>
          <w:sz w:val="26"/>
          <w:szCs w:val="26"/>
          <w:lang w:val="pt-BR"/>
        </w:rPr>
      </w:pPr>
      <w:r w:rsidRPr="001B483F">
        <w:rPr>
          <w:sz w:val="26"/>
          <w:szCs w:val="26"/>
          <w:lang w:val="pt-BR"/>
        </w:rPr>
        <w:t>3. Quyết định thành lập/Giấy chứng nhận đăng ký doanh nghiệp/Giấy chứng nhận đầu tư số..........Cơ quan cấp:........cấp ngày......... tại...........................</w:t>
      </w:r>
    </w:p>
    <w:p w14:paraId="15DD2BA5" w14:textId="762F0212" w:rsidR="00BC3FD6" w:rsidRPr="001B483F" w:rsidRDefault="00BC3FD6" w:rsidP="00BC3FD6">
      <w:pPr>
        <w:keepNext/>
        <w:ind w:firstLine="720"/>
        <w:jc w:val="both"/>
        <w:rPr>
          <w:i/>
          <w:sz w:val="26"/>
          <w:szCs w:val="26"/>
          <w:lang w:val="pt-BR"/>
        </w:rPr>
      </w:pPr>
      <w:r w:rsidRPr="001B483F">
        <w:rPr>
          <w:sz w:val="26"/>
          <w:szCs w:val="26"/>
          <w:lang w:val="pt-BR"/>
        </w:rPr>
        <w:t xml:space="preserve">4. </w:t>
      </w:r>
      <w:r w:rsidRPr="001B483F">
        <w:rPr>
          <w:sz w:val="26"/>
          <w:szCs w:val="26"/>
          <w:shd w:val="clear" w:color="auto" w:fill="FFFFFF"/>
          <w:lang w:val="pt-BR"/>
        </w:rPr>
        <w:t>Sau khi nghiên cứu quy định tại Nghị định số </w:t>
      </w:r>
      <w:hyperlink r:id="rId10" w:tgtFrame="_blank" w:tooltip="Nghị định 107/2016/NĐ-CP" w:history="1">
        <w:r w:rsidRPr="001B483F">
          <w:rPr>
            <w:rStyle w:val="Siuktni"/>
            <w:color w:val="auto"/>
            <w:sz w:val="26"/>
            <w:szCs w:val="26"/>
            <w:shd w:val="clear" w:color="auto" w:fill="FFFFFF"/>
            <w:lang w:val="pt-BR"/>
          </w:rPr>
          <w:t>.../2025/NĐ-CP</w:t>
        </w:r>
      </w:hyperlink>
      <w:r w:rsidRPr="001B483F">
        <w:rPr>
          <w:sz w:val="26"/>
          <w:szCs w:val="26"/>
          <w:shd w:val="clear" w:color="auto" w:fill="FFFFFF"/>
          <w:lang w:val="pt-BR"/>
        </w:rPr>
        <w:t xml:space="preserve"> ngày ... tháng... năm 2025 của Chính phủ quy định về </w:t>
      </w:r>
      <w:r w:rsidR="000A6459">
        <w:rPr>
          <w:sz w:val="26"/>
          <w:szCs w:val="26"/>
          <w:shd w:val="clear" w:color="auto" w:fill="FFFFFF"/>
          <w:lang w:val="pt-BR"/>
        </w:rPr>
        <w:t>quản lý chất lượng sản phẩm, dịch vụ Halal</w:t>
      </w:r>
      <w:r w:rsidRPr="001B483F">
        <w:rPr>
          <w:sz w:val="26"/>
          <w:szCs w:val="26"/>
          <w:shd w:val="clear" w:color="auto" w:fill="FFFFFF"/>
          <w:lang w:val="pt-BR"/>
        </w:rPr>
        <w:t>, chúng tôi nhận thấy có đủ các điều kiện đăng ký hoạt động</w:t>
      </w:r>
      <w:r w:rsidR="00E1575B">
        <w:rPr>
          <w:sz w:val="26"/>
          <w:szCs w:val="26"/>
          <w:shd w:val="clear" w:color="auto" w:fill="FFFFFF"/>
          <w:lang w:val="pt-BR"/>
        </w:rPr>
        <w:t xml:space="preserve"> chứng nhận</w:t>
      </w:r>
      <w:r w:rsidRPr="001B483F">
        <w:rPr>
          <w:sz w:val="26"/>
          <w:szCs w:val="26"/>
          <w:shd w:val="clear" w:color="auto" w:fill="FFFFFF"/>
          <w:lang w:val="pt-BR"/>
        </w:rPr>
        <w:t xml:space="preserve"> đối với lĩnh vực..... (tên </w:t>
      </w:r>
      <w:r w:rsidR="00E1575B">
        <w:rPr>
          <w:sz w:val="26"/>
          <w:szCs w:val="26"/>
          <w:shd w:val="clear" w:color="auto" w:fill="FFFFFF"/>
          <w:lang w:val="pt-BR"/>
        </w:rPr>
        <w:t xml:space="preserve">sản phẩm, </w:t>
      </w:r>
      <w:r w:rsidR="00A35677">
        <w:rPr>
          <w:sz w:val="26"/>
          <w:szCs w:val="26"/>
          <w:shd w:val="clear" w:color="auto" w:fill="FFFFFF"/>
          <w:lang w:val="pt-BR"/>
        </w:rPr>
        <w:t>dịch vụ Halal</w:t>
      </w:r>
      <w:r w:rsidRPr="001B483F">
        <w:rPr>
          <w:sz w:val="26"/>
          <w:szCs w:val="26"/>
          <w:shd w:val="clear" w:color="auto" w:fill="FFFFFF"/>
          <w:lang w:val="pt-BR"/>
        </w:rPr>
        <w:t>)</w:t>
      </w:r>
      <w:r w:rsidRPr="001B483F">
        <w:rPr>
          <w:rStyle w:val="ThamchiuCcchu"/>
          <w:sz w:val="26"/>
          <w:szCs w:val="26"/>
          <w:lang w:val="pt-BR"/>
        </w:rPr>
        <w:footnoteReference w:id="1"/>
      </w:r>
      <w:r w:rsidRPr="001B483F">
        <w:rPr>
          <w:sz w:val="26"/>
          <w:szCs w:val="26"/>
          <w:lang w:val="pt-BR"/>
        </w:rPr>
        <w:t>.</w:t>
      </w:r>
    </w:p>
    <w:p w14:paraId="60E00380" w14:textId="25EA8E6F" w:rsidR="00BC3FD6" w:rsidRPr="001B483F" w:rsidRDefault="00BC3FD6" w:rsidP="00BC3FD6">
      <w:pPr>
        <w:keepNext/>
        <w:ind w:firstLine="720"/>
        <w:jc w:val="both"/>
        <w:rPr>
          <w:sz w:val="26"/>
          <w:szCs w:val="26"/>
          <w:lang w:val="pt-BR"/>
        </w:rPr>
      </w:pPr>
      <w:r w:rsidRPr="001B483F">
        <w:rPr>
          <w:sz w:val="26"/>
          <w:szCs w:val="26"/>
          <w:lang w:val="pt-BR"/>
        </w:rPr>
        <w:t xml:space="preserve">5. Mẫu Giấy chứng nhận. </w:t>
      </w:r>
    </w:p>
    <w:p w14:paraId="0CF325F0" w14:textId="77777777" w:rsidR="00BC3FD6" w:rsidRPr="001B483F" w:rsidRDefault="00BC3FD6" w:rsidP="00BC3FD6">
      <w:pPr>
        <w:keepNext/>
        <w:ind w:firstLine="720"/>
        <w:jc w:val="both"/>
        <w:rPr>
          <w:i/>
          <w:sz w:val="26"/>
          <w:szCs w:val="26"/>
          <w:lang w:val="pt-BR"/>
        </w:rPr>
      </w:pPr>
      <w:r w:rsidRPr="001B483F">
        <w:rPr>
          <w:sz w:val="26"/>
          <w:szCs w:val="26"/>
          <w:lang w:val="pt-BR"/>
        </w:rPr>
        <w:t>6. Mẫu dấu chứng nhận (đối với tổ chức chứng nhận)</w:t>
      </w:r>
    </w:p>
    <w:p w14:paraId="670312E5" w14:textId="213A964A" w:rsidR="00BC3FD6" w:rsidRPr="001B483F" w:rsidRDefault="00BC3FD6" w:rsidP="00BC3FD6">
      <w:pPr>
        <w:keepNext/>
        <w:ind w:firstLine="720"/>
        <w:jc w:val="both"/>
        <w:rPr>
          <w:sz w:val="26"/>
          <w:szCs w:val="26"/>
          <w:lang w:val="pt-BR"/>
        </w:rPr>
      </w:pPr>
      <w:r w:rsidRPr="001B483F">
        <w:rPr>
          <w:sz w:val="26"/>
          <w:szCs w:val="26"/>
          <w:lang w:val="pt-BR"/>
        </w:rPr>
        <w:t>Đề nghị (tên cơ quan cấp Giấy chứng nhận) xem xét và cấp Giấy chứng nhận đăng ký hoạt động</w:t>
      </w:r>
      <w:r w:rsidR="002C5839">
        <w:rPr>
          <w:sz w:val="26"/>
          <w:szCs w:val="26"/>
          <w:lang w:val="pt-BR"/>
        </w:rPr>
        <w:t xml:space="preserve"> chứng nhận</w:t>
      </w:r>
      <w:r w:rsidRPr="001B483F">
        <w:rPr>
          <w:sz w:val="26"/>
          <w:szCs w:val="26"/>
          <w:lang w:val="pt-BR"/>
        </w:rPr>
        <w:t xml:space="preserve"> nêu trên.</w:t>
      </w:r>
    </w:p>
    <w:p w14:paraId="7BF8C98F" w14:textId="77777777" w:rsidR="00BC3FD6" w:rsidRPr="001B483F" w:rsidRDefault="00BC3FD6" w:rsidP="00BC3FD6">
      <w:pPr>
        <w:pStyle w:val="Thnvnban2"/>
        <w:keepNext/>
        <w:spacing w:after="0" w:line="240" w:lineRule="auto"/>
        <w:ind w:firstLine="720"/>
        <w:jc w:val="both"/>
        <w:rPr>
          <w:sz w:val="26"/>
          <w:szCs w:val="26"/>
          <w:lang w:val="it-IT"/>
        </w:rPr>
      </w:pPr>
      <w:r w:rsidRPr="001B483F">
        <w:rPr>
          <w:sz w:val="26"/>
          <w:szCs w:val="26"/>
          <w:lang w:val="it-IT"/>
        </w:rPr>
        <w:t xml:space="preserve">Chúng tôi cam kết sẽ thực hiện đầy đủ các quy định </w:t>
      </w:r>
      <w:r w:rsidRPr="001B483F">
        <w:rPr>
          <w:sz w:val="26"/>
          <w:szCs w:val="26"/>
          <w:lang w:val="pt-BR"/>
        </w:rPr>
        <w:t xml:space="preserve">của pháp luật </w:t>
      </w:r>
      <w:r w:rsidRPr="001B483F">
        <w:rPr>
          <w:sz w:val="26"/>
          <w:szCs w:val="26"/>
          <w:lang w:val="it-IT"/>
        </w:rPr>
        <w:t>trong lĩnh vực đánh giá sự phù hợp,</w:t>
      </w:r>
      <w:r w:rsidRPr="001B483F">
        <w:rPr>
          <w:sz w:val="26"/>
          <w:szCs w:val="26"/>
          <w:lang w:val="pt-BR"/>
        </w:rPr>
        <w:t xml:space="preserve"> các quy định có liên quan của pháp luật</w:t>
      </w:r>
      <w:r w:rsidRPr="001B483F" w:rsidDel="00840E45">
        <w:rPr>
          <w:sz w:val="26"/>
          <w:szCs w:val="26"/>
          <w:lang w:val="it-IT"/>
        </w:rPr>
        <w:t xml:space="preserve"> </w:t>
      </w:r>
      <w:r w:rsidRPr="001B483F">
        <w:rPr>
          <w:sz w:val="26"/>
          <w:szCs w:val="26"/>
          <w:lang w:val="it-IT"/>
        </w:rPr>
        <w:t xml:space="preserve">và chịu trách nhiệm trước pháp luật về các khai báo nói trên./. </w:t>
      </w:r>
    </w:p>
    <w:p w14:paraId="12596225" w14:textId="77777777" w:rsidR="00BC3FD6" w:rsidRPr="001B483F" w:rsidRDefault="00BC3FD6" w:rsidP="00BC3FD6">
      <w:pPr>
        <w:keepNext/>
        <w:spacing w:before="120"/>
        <w:ind w:left="2880" w:firstLine="720"/>
        <w:jc w:val="center"/>
        <w:rPr>
          <w:b/>
          <w:sz w:val="26"/>
          <w:szCs w:val="26"/>
          <w:lang w:val="pt-BR"/>
        </w:rPr>
      </w:pPr>
      <w:r w:rsidRPr="001B483F">
        <w:rPr>
          <w:b/>
          <w:sz w:val="26"/>
          <w:szCs w:val="26"/>
          <w:lang w:val="pt-BR"/>
        </w:rPr>
        <w:t>LÃNH ĐẠO TỔ CHỨC</w:t>
      </w:r>
    </w:p>
    <w:p w14:paraId="0A16EE33" w14:textId="77777777" w:rsidR="00BC3FD6" w:rsidRPr="001B483F" w:rsidRDefault="00BC3FD6" w:rsidP="00BC3FD6">
      <w:pPr>
        <w:keepNext/>
        <w:ind w:left="2880" w:firstLine="720"/>
        <w:jc w:val="center"/>
        <w:rPr>
          <w:sz w:val="26"/>
          <w:szCs w:val="26"/>
          <w:lang w:val="pt-BR"/>
        </w:rPr>
      </w:pPr>
      <w:r w:rsidRPr="001B483F">
        <w:rPr>
          <w:bCs/>
          <w:i/>
          <w:sz w:val="26"/>
          <w:szCs w:val="26"/>
          <w:lang w:val="it-IT"/>
        </w:rPr>
        <w:t>(Ký tên, đóng dấu)</w:t>
      </w:r>
    </w:p>
    <w:p w14:paraId="2CBCDC51" w14:textId="77777777" w:rsidR="00BC3FD6" w:rsidRPr="001B483F" w:rsidRDefault="00BC3FD6" w:rsidP="00BC3FD6">
      <w:pPr>
        <w:pStyle w:val="ThngthngWeb"/>
        <w:keepNext/>
        <w:adjustRightInd w:val="0"/>
        <w:snapToGrid w:val="0"/>
        <w:spacing w:before="120"/>
        <w:jc w:val="center"/>
        <w:rPr>
          <w:rFonts w:cs="Times New Roman"/>
          <w:b/>
          <w:spacing w:val="-4"/>
          <w:lang w:val="it-IT"/>
        </w:rPr>
        <w:sectPr w:rsidR="00BC3FD6" w:rsidRPr="001B483F" w:rsidSect="00EB357F">
          <w:pgSz w:w="11909" w:h="16834" w:code="9"/>
          <w:pgMar w:top="1134" w:right="1134" w:bottom="1134" w:left="1701" w:header="431" w:footer="431" w:gutter="0"/>
          <w:pgNumType w:start="1"/>
          <w:cols w:space="720"/>
          <w:titlePg/>
          <w:docGrid w:linePitch="326"/>
        </w:sectPr>
      </w:pPr>
    </w:p>
    <w:p w14:paraId="645CD555" w14:textId="77777777" w:rsidR="00BC3FD6" w:rsidRPr="001B483F" w:rsidRDefault="00BC3FD6" w:rsidP="00BC3FD6">
      <w:pPr>
        <w:keepNext/>
        <w:spacing w:before="120"/>
        <w:jc w:val="right"/>
        <w:rPr>
          <w:b/>
          <w:bCs/>
          <w:sz w:val="28"/>
          <w:szCs w:val="28"/>
          <w:lang w:val="nl-NL"/>
        </w:rPr>
      </w:pPr>
      <w:r w:rsidRPr="001B483F">
        <w:rPr>
          <w:b/>
          <w:bCs/>
          <w:sz w:val="28"/>
          <w:szCs w:val="28"/>
          <w:lang w:val="nl-NL"/>
        </w:rPr>
        <w:lastRenderedPageBreak/>
        <w:t>Mẫu số 02</w:t>
      </w:r>
    </w:p>
    <w:p w14:paraId="587109C6" w14:textId="77777777" w:rsidR="00BC3FD6" w:rsidRPr="001B483F" w:rsidRDefault="00BC3FD6" w:rsidP="00BC3FD6">
      <w:pPr>
        <w:keepNext/>
        <w:jc w:val="center"/>
        <w:rPr>
          <w:lang w:val="it-IT"/>
        </w:rPr>
      </w:pPr>
    </w:p>
    <w:p w14:paraId="0390E05A" w14:textId="77777777" w:rsidR="00BC3FD6" w:rsidRPr="001B483F" w:rsidRDefault="00BC3FD6" w:rsidP="00BC3FD6">
      <w:pPr>
        <w:pStyle w:val="u5"/>
        <w:keepNext/>
        <w:spacing w:before="0" w:after="0"/>
        <w:ind w:right="-36"/>
        <w:rPr>
          <w:i w:val="0"/>
          <w:sz w:val="24"/>
          <w:lang w:val="fr-FR"/>
        </w:rPr>
      </w:pPr>
      <w:r w:rsidRPr="001B483F">
        <w:rPr>
          <w:i w:val="0"/>
          <w:sz w:val="24"/>
          <w:lang w:val="fr-FR"/>
        </w:rPr>
        <w:t xml:space="preserve">TÊN TỔ </w:t>
      </w:r>
      <w:proofErr w:type="gramStart"/>
      <w:r w:rsidRPr="001B483F">
        <w:rPr>
          <w:i w:val="0"/>
          <w:sz w:val="24"/>
          <w:lang w:val="fr-FR"/>
        </w:rPr>
        <w:t>CHỨC:.......</w:t>
      </w:r>
      <w:proofErr w:type="gramEnd"/>
      <w:r w:rsidRPr="001B483F">
        <w:rPr>
          <w:i w:val="0"/>
          <w:sz w:val="24"/>
          <w:lang w:val="fr-FR"/>
        </w:rPr>
        <w:t xml:space="preserve"> </w:t>
      </w:r>
    </w:p>
    <w:p w14:paraId="67FB93FE" w14:textId="77777777" w:rsidR="00BC3FD6" w:rsidRPr="001B483F" w:rsidRDefault="00BC3FD6" w:rsidP="00BC3FD6">
      <w:pPr>
        <w:pStyle w:val="Thnvnban2"/>
        <w:keepNext/>
        <w:spacing w:after="0" w:line="240" w:lineRule="auto"/>
        <w:ind w:left="360" w:right="-36"/>
        <w:jc w:val="center"/>
        <w:rPr>
          <w:b/>
          <w:sz w:val="26"/>
          <w:szCs w:val="26"/>
          <w:lang w:val="fr-FR"/>
        </w:rPr>
      </w:pPr>
    </w:p>
    <w:p w14:paraId="39695310" w14:textId="02E962FA" w:rsidR="00BC3FD6" w:rsidRPr="001B483F" w:rsidRDefault="00BC3FD6" w:rsidP="00BC3FD6">
      <w:pPr>
        <w:pStyle w:val="Thnvnban2"/>
        <w:keepNext/>
        <w:spacing w:after="0" w:line="240" w:lineRule="auto"/>
        <w:jc w:val="center"/>
        <w:rPr>
          <w:b/>
          <w:spacing w:val="-4"/>
          <w:szCs w:val="28"/>
          <w:lang w:val="fr-FR"/>
        </w:rPr>
      </w:pPr>
      <w:r w:rsidRPr="001B483F">
        <w:rPr>
          <w:b/>
          <w:szCs w:val="28"/>
          <w:lang w:val="fr-FR"/>
        </w:rPr>
        <w:t>DANH SÁCH CHUYÊN GIA ĐÁNH GIÁ</w:t>
      </w:r>
      <w:r>
        <w:rPr>
          <w:b/>
          <w:szCs w:val="28"/>
          <w:lang w:val="fr-FR"/>
        </w:rPr>
        <w:t xml:space="preserve"> CỦA</w:t>
      </w:r>
      <w:r w:rsidRPr="001B483F">
        <w:rPr>
          <w:b/>
          <w:spacing w:val="-2"/>
          <w:szCs w:val="28"/>
          <w:lang w:val="fr-FR"/>
        </w:rPr>
        <w:t xml:space="preserve"> </w:t>
      </w:r>
      <w:r w:rsidRPr="001B483F">
        <w:rPr>
          <w:b/>
          <w:spacing w:val="-4"/>
          <w:szCs w:val="28"/>
          <w:lang w:val="fr-FR"/>
        </w:rPr>
        <w:t xml:space="preserve">TỔ CHỨC </w:t>
      </w:r>
      <w:r>
        <w:rPr>
          <w:b/>
          <w:spacing w:val="-4"/>
          <w:szCs w:val="28"/>
          <w:lang w:val="fr-FR"/>
        </w:rPr>
        <w:t>CHỨNG NHẬN</w:t>
      </w:r>
    </w:p>
    <w:p w14:paraId="18A453D9" w14:textId="77777777" w:rsidR="00BC3FD6" w:rsidRPr="001B483F" w:rsidRDefault="00BC3FD6" w:rsidP="00BC3FD6">
      <w:pPr>
        <w:pStyle w:val="Thnvnban2"/>
        <w:keepNext/>
        <w:spacing w:after="0" w:line="240" w:lineRule="auto"/>
        <w:jc w:val="center"/>
        <w:rPr>
          <w:b/>
          <w:spacing w:val="-4"/>
          <w:sz w:val="26"/>
          <w:szCs w:val="26"/>
          <w:lang w:val="fr-F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494"/>
        <w:gridCol w:w="1026"/>
        <w:gridCol w:w="810"/>
      </w:tblGrid>
      <w:tr w:rsidR="00BC3FD6" w:rsidRPr="001B483F" w14:paraId="44E7C515" w14:textId="77777777" w:rsidTr="009E2219">
        <w:trPr>
          <w:jc w:val="center"/>
        </w:trPr>
        <w:tc>
          <w:tcPr>
            <w:tcW w:w="540" w:type="dxa"/>
            <w:vAlign w:val="center"/>
          </w:tcPr>
          <w:p w14:paraId="49419E70" w14:textId="77777777" w:rsidR="00BC3FD6" w:rsidRPr="001B483F" w:rsidRDefault="00BC3FD6" w:rsidP="009E2219">
            <w:pPr>
              <w:pStyle w:val="Thnvnban2"/>
              <w:keepNext/>
              <w:spacing w:before="120" w:line="240" w:lineRule="auto"/>
              <w:ind w:left="-108"/>
              <w:jc w:val="center"/>
              <w:rPr>
                <w:b/>
                <w:sz w:val="20"/>
                <w:szCs w:val="20"/>
              </w:rPr>
            </w:pPr>
            <w:r w:rsidRPr="001B483F">
              <w:rPr>
                <w:b/>
                <w:sz w:val="20"/>
                <w:szCs w:val="20"/>
              </w:rPr>
              <w:t>STT</w:t>
            </w:r>
          </w:p>
        </w:tc>
        <w:tc>
          <w:tcPr>
            <w:tcW w:w="1530" w:type="dxa"/>
            <w:vAlign w:val="center"/>
          </w:tcPr>
          <w:p w14:paraId="7568121D" w14:textId="77777777" w:rsidR="00BC3FD6" w:rsidRPr="001B483F" w:rsidRDefault="00BC3FD6" w:rsidP="009E2219">
            <w:pPr>
              <w:pStyle w:val="Thnvnban2"/>
              <w:keepNext/>
              <w:spacing w:before="120" w:line="240" w:lineRule="auto"/>
              <w:jc w:val="center"/>
              <w:rPr>
                <w:b/>
                <w:sz w:val="20"/>
                <w:szCs w:val="20"/>
              </w:rPr>
            </w:pPr>
            <w:proofErr w:type="spellStart"/>
            <w:r w:rsidRPr="001B483F">
              <w:rPr>
                <w:b/>
                <w:sz w:val="20"/>
                <w:szCs w:val="20"/>
              </w:rPr>
              <w:t>Họ</w:t>
            </w:r>
            <w:proofErr w:type="spellEnd"/>
            <w:r w:rsidRPr="001B483F">
              <w:rPr>
                <w:b/>
                <w:sz w:val="20"/>
                <w:szCs w:val="20"/>
              </w:rPr>
              <w:t xml:space="preserve"> </w:t>
            </w:r>
            <w:proofErr w:type="spellStart"/>
            <w:r w:rsidRPr="001B483F">
              <w:rPr>
                <w:b/>
                <w:sz w:val="20"/>
                <w:szCs w:val="20"/>
              </w:rPr>
              <w:t>và</w:t>
            </w:r>
            <w:proofErr w:type="spellEnd"/>
            <w:r w:rsidRPr="001B483F">
              <w:rPr>
                <w:b/>
                <w:sz w:val="20"/>
                <w:szCs w:val="20"/>
              </w:rPr>
              <w:t xml:space="preserve"> </w:t>
            </w:r>
            <w:proofErr w:type="spellStart"/>
            <w:r w:rsidRPr="001B483F">
              <w:rPr>
                <w:b/>
                <w:sz w:val="20"/>
                <w:szCs w:val="20"/>
              </w:rPr>
              <w:t>tên</w:t>
            </w:r>
            <w:proofErr w:type="spellEnd"/>
          </w:p>
          <w:p w14:paraId="348BE42A" w14:textId="77777777" w:rsidR="00BC3FD6" w:rsidRPr="001B483F" w:rsidRDefault="00BC3FD6" w:rsidP="009E2219">
            <w:pPr>
              <w:pStyle w:val="Thnvnban2"/>
              <w:keepNext/>
              <w:spacing w:before="120" w:line="240" w:lineRule="auto"/>
              <w:jc w:val="center"/>
              <w:rPr>
                <w:b/>
                <w:sz w:val="20"/>
                <w:szCs w:val="20"/>
              </w:rPr>
            </w:pPr>
          </w:p>
        </w:tc>
        <w:tc>
          <w:tcPr>
            <w:tcW w:w="1350" w:type="dxa"/>
            <w:vAlign w:val="center"/>
          </w:tcPr>
          <w:p w14:paraId="75BCDC06" w14:textId="77777777" w:rsidR="00BC3FD6" w:rsidRPr="001B483F" w:rsidRDefault="00BC3FD6" w:rsidP="009E2219">
            <w:pPr>
              <w:pStyle w:val="Thnvnban2"/>
              <w:keepNext/>
              <w:spacing w:before="120" w:line="240" w:lineRule="auto"/>
              <w:jc w:val="center"/>
              <w:rPr>
                <w:b/>
                <w:sz w:val="20"/>
                <w:szCs w:val="20"/>
              </w:rPr>
            </w:pPr>
            <w:r w:rsidRPr="001B483F">
              <w:rPr>
                <w:b/>
                <w:sz w:val="20"/>
                <w:szCs w:val="20"/>
              </w:rPr>
              <w:t xml:space="preserve">Chuyên </w:t>
            </w:r>
            <w:proofErr w:type="spellStart"/>
            <w:r w:rsidRPr="001B483F">
              <w:rPr>
                <w:b/>
                <w:sz w:val="20"/>
                <w:szCs w:val="20"/>
              </w:rPr>
              <w:t>môn</w:t>
            </w:r>
            <w:proofErr w:type="spellEnd"/>
            <w:r w:rsidRPr="001B483F">
              <w:rPr>
                <w:b/>
                <w:sz w:val="20"/>
                <w:szCs w:val="20"/>
              </w:rPr>
              <w:t xml:space="preserve"> </w:t>
            </w:r>
            <w:proofErr w:type="spellStart"/>
            <w:r w:rsidRPr="001B483F">
              <w:rPr>
                <w:b/>
                <w:sz w:val="20"/>
                <w:szCs w:val="20"/>
              </w:rPr>
              <w:t>được</w:t>
            </w:r>
            <w:proofErr w:type="spellEnd"/>
            <w:r w:rsidRPr="001B483F">
              <w:rPr>
                <w:b/>
                <w:sz w:val="20"/>
                <w:szCs w:val="20"/>
              </w:rPr>
              <w:t xml:space="preserve"> </w:t>
            </w:r>
            <w:proofErr w:type="spellStart"/>
            <w:r w:rsidRPr="001B483F">
              <w:rPr>
                <w:b/>
                <w:sz w:val="20"/>
                <w:szCs w:val="20"/>
              </w:rPr>
              <w:t>đào</w:t>
            </w:r>
            <w:proofErr w:type="spellEnd"/>
            <w:r w:rsidRPr="001B483F">
              <w:rPr>
                <w:b/>
                <w:sz w:val="20"/>
                <w:szCs w:val="20"/>
              </w:rPr>
              <w:t xml:space="preserve"> </w:t>
            </w:r>
            <w:proofErr w:type="spellStart"/>
            <w:r w:rsidRPr="001B483F">
              <w:rPr>
                <w:b/>
                <w:sz w:val="20"/>
                <w:szCs w:val="20"/>
              </w:rPr>
              <w:t>tạo</w:t>
            </w:r>
            <w:proofErr w:type="spellEnd"/>
            <w:r w:rsidRPr="001B483F">
              <w:rPr>
                <w:b/>
                <w:sz w:val="20"/>
                <w:szCs w:val="20"/>
              </w:rPr>
              <w:t xml:space="preserve"> </w:t>
            </w:r>
          </w:p>
        </w:tc>
        <w:tc>
          <w:tcPr>
            <w:tcW w:w="1440" w:type="dxa"/>
            <w:vAlign w:val="center"/>
          </w:tcPr>
          <w:p w14:paraId="6951B7EE" w14:textId="77777777" w:rsidR="00BC3FD6" w:rsidRPr="001B483F" w:rsidRDefault="00BC3FD6" w:rsidP="009E2219">
            <w:pPr>
              <w:pStyle w:val="Thnvnban2"/>
              <w:keepNext/>
              <w:spacing w:before="120" w:line="240" w:lineRule="auto"/>
              <w:jc w:val="center"/>
              <w:rPr>
                <w:b/>
                <w:sz w:val="20"/>
                <w:szCs w:val="20"/>
              </w:rPr>
            </w:pPr>
            <w:proofErr w:type="spellStart"/>
            <w:r w:rsidRPr="001B483F">
              <w:rPr>
                <w:b/>
                <w:sz w:val="20"/>
                <w:szCs w:val="20"/>
              </w:rPr>
              <w:t>Hệ</w:t>
            </w:r>
            <w:proofErr w:type="spellEnd"/>
            <w:r w:rsidRPr="001B483F">
              <w:rPr>
                <w:b/>
                <w:sz w:val="20"/>
                <w:szCs w:val="20"/>
              </w:rPr>
              <w:t xml:space="preserve"> </w:t>
            </w:r>
            <w:proofErr w:type="spellStart"/>
            <w:r w:rsidRPr="001B483F">
              <w:rPr>
                <w:b/>
                <w:sz w:val="20"/>
                <w:szCs w:val="20"/>
              </w:rPr>
              <w:t>thống</w:t>
            </w:r>
            <w:proofErr w:type="spellEnd"/>
            <w:r w:rsidRPr="001B483F">
              <w:rPr>
                <w:b/>
                <w:sz w:val="20"/>
                <w:szCs w:val="20"/>
              </w:rPr>
              <w:t xml:space="preserve"> </w:t>
            </w:r>
            <w:proofErr w:type="spellStart"/>
            <w:r w:rsidRPr="001B483F">
              <w:rPr>
                <w:b/>
                <w:sz w:val="20"/>
                <w:szCs w:val="20"/>
              </w:rPr>
              <w:t>quản</w:t>
            </w:r>
            <w:proofErr w:type="spellEnd"/>
            <w:r w:rsidRPr="001B483F">
              <w:rPr>
                <w:b/>
                <w:sz w:val="20"/>
                <w:szCs w:val="20"/>
              </w:rPr>
              <w:t xml:space="preserve"> </w:t>
            </w:r>
            <w:proofErr w:type="spellStart"/>
            <w:r w:rsidRPr="001B483F">
              <w:rPr>
                <w:b/>
                <w:sz w:val="20"/>
                <w:szCs w:val="20"/>
              </w:rPr>
              <w:t>lý</w:t>
            </w:r>
            <w:proofErr w:type="spellEnd"/>
            <w:r w:rsidRPr="001B483F" w:rsidDel="00725886">
              <w:rPr>
                <w:b/>
                <w:sz w:val="20"/>
                <w:szCs w:val="20"/>
              </w:rPr>
              <w:t xml:space="preserve"> </w:t>
            </w:r>
            <w:proofErr w:type="spellStart"/>
            <w:r w:rsidRPr="001B483F">
              <w:rPr>
                <w:b/>
                <w:sz w:val="20"/>
                <w:szCs w:val="20"/>
              </w:rPr>
              <w:t>được</w:t>
            </w:r>
            <w:proofErr w:type="spellEnd"/>
            <w:r w:rsidRPr="001B483F">
              <w:rPr>
                <w:b/>
                <w:sz w:val="20"/>
                <w:szCs w:val="20"/>
              </w:rPr>
              <w:t xml:space="preserve"> </w:t>
            </w:r>
            <w:proofErr w:type="spellStart"/>
            <w:r w:rsidRPr="001B483F">
              <w:rPr>
                <w:b/>
                <w:sz w:val="20"/>
                <w:szCs w:val="20"/>
              </w:rPr>
              <w:t>đào</w:t>
            </w:r>
            <w:proofErr w:type="spellEnd"/>
            <w:r w:rsidRPr="001B483F">
              <w:rPr>
                <w:b/>
                <w:sz w:val="20"/>
                <w:szCs w:val="20"/>
              </w:rPr>
              <w:t xml:space="preserve"> </w:t>
            </w:r>
            <w:proofErr w:type="spellStart"/>
            <w:r w:rsidRPr="001B483F">
              <w:rPr>
                <w:b/>
                <w:sz w:val="20"/>
                <w:szCs w:val="20"/>
              </w:rPr>
              <w:t>tạo</w:t>
            </w:r>
            <w:proofErr w:type="spellEnd"/>
            <w:r w:rsidRPr="001B483F">
              <w:rPr>
                <w:b/>
                <w:sz w:val="20"/>
                <w:szCs w:val="20"/>
              </w:rPr>
              <w:t xml:space="preserve"> </w:t>
            </w:r>
          </w:p>
        </w:tc>
        <w:tc>
          <w:tcPr>
            <w:tcW w:w="1350" w:type="dxa"/>
            <w:vAlign w:val="center"/>
          </w:tcPr>
          <w:p w14:paraId="7F0A1912" w14:textId="77777777" w:rsidR="00BC3FD6" w:rsidRPr="001B483F" w:rsidRDefault="00BC3FD6" w:rsidP="009E2219">
            <w:pPr>
              <w:pStyle w:val="Thnvnban2"/>
              <w:keepNext/>
              <w:spacing w:before="120" w:line="240" w:lineRule="auto"/>
              <w:jc w:val="center"/>
              <w:rPr>
                <w:b/>
                <w:sz w:val="20"/>
                <w:szCs w:val="20"/>
              </w:rPr>
            </w:pPr>
            <w:r w:rsidRPr="001B483F">
              <w:rPr>
                <w:b/>
                <w:sz w:val="20"/>
                <w:szCs w:val="20"/>
              </w:rPr>
              <w:t xml:space="preserve">Kinh </w:t>
            </w:r>
            <w:proofErr w:type="spellStart"/>
            <w:r w:rsidRPr="001B483F">
              <w:rPr>
                <w:b/>
                <w:sz w:val="20"/>
                <w:szCs w:val="20"/>
              </w:rPr>
              <w:t>nghiệm</w:t>
            </w:r>
            <w:proofErr w:type="spellEnd"/>
            <w:r w:rsidRPr="001B483F">
              <w:rPr>
                <w:b/>
                <w:sz w:val="20"/>
                <w:szCs w:val="20"/>
              </w:rPr>
              <w:t xml:space="preserve"> </w:t>
            </w:r>
            <w:proofErr w:type="spellStart"/>
            <w:r w:rsidRPr="001B483F">
              <w:rPr>
                <w:b/>
                <w:sz w:val="20"/>
                <w:szCs w:val="20"/>
              </w:rPr>
              <w:t>công</w:t>
            </w:r>
            <w:proofErr w:type="spellEnd"/>
            <w:r w:rsidRPr="001B483F">
              <w:rPr>
                <w:b/>
                <w:sz w:val="20"/>
                <w:szCs w:val="20"/>
              </w:rPr>
              <w:t xml:space="preserve"> </w:t>
            </w:r>
            <w:proofErr w:type="spellStart"/>
            <w:r w:rsidRPr="001B483F">
              <w:rPr>
                <w:b/>
                <w:sz w:val="20"/>
                <w:szCs w:val="20"/>
              </w:rPr>
              <w:t>tác</w:t>
            </w:r>
            <w:proofErr w:type="spellEnd"/>
          </w:p>
          <w:p w14:paraId="4170D228" w14:textId="77777777" w:rsidR="00BC3FD6" w:rsidRPr="001B483F" w:rsidRDefault="00BC3FD6" w:rsidP="009E2219">
            <w:pPr>
              <w:pStyle w:val="Thnvnban2"/>
              <w:keepNext/>
              <w:spacing w:before="120" w:line="240" w:lineRule="auto"/>
              <w:jc w:val="center"/>
              <w:rPr>
                <w:sz w:val="20"/>
                <w:szCs w:val="20"/>
              </w:rPr>
            </w:pPr>
            <w:r w:rsidRPr="001B483F">
              <w:rPr>
                <w:sz w:val="20"/>
                <w:szCs w:val="20"/>
              </w:rPr>
              <w:t>(</w:t>
            </w:r>
            <w:proofErr w:type="spellStart"/>
            <w:r w:rsidRPr="001B483F">
              <w:rPr>
                <w:sz w:val="20"/>
                <w:szCs w:val="20"/>
              </w:rPr>
              <w:t>ghi</w:t>
            </w:r>
            <w:proofErr w:type="spellEnd"/>
            <w:r w:rsidRPr="001B483F">
              <w:rPr>
                <w:sz w:val="20"/>
                <w:szCs w:val="20"/>
              </w:rPr>
              <w:t xml:space="preserve"> </w:t>
            </w:r>
            <w:proofErr w:type="spellStart"/>
            <w:r w:rsidRPr="001B483F">
              <w:rPr>
                <w:sz w:val="20"/>
                <w:szCs w:val="20"/>
              </w:rPr>
              <w:t>số</w:t>
            </w:r>
            <w:proofErr w:type="spellEnd"/>
            <w:r w:rsidRPr="001B483F">
              <w:rPr>
                <w:sz w:val="20"/>
                <w:szCs w:val="20"/>
              </w:rPr>
              <w:t xml:space="preserve"> </w:t>
            </w:r>
            <w:proofErr w:type="spellStart"/>
            <w:r w:rsidRPr="001B483F">
              <w:rPr>
                <w:sz w:val="20"/>
                <w:szCs w:val="20"/>
              </w:rPr>
              <w:t>năm</w:t>
            </w:r>
            <w:proofErr w:type="spellEnd"/>
            <w:r w:rsidRPr="001B483F">
              <w:rPr>
                <w:sz w:val="20"/>
                <w:szCs w:val="20"/>
              </w:rPr>
              <w:t>)</w:t>
            </w:r>
          </w:p>
        </w:tc>
        <w:tc>
          <w:tcPr>
            <w:tcW w:w="1494" w:type="dxa"/>
            <w:vAlign w:val="center"/>
          </w:tcPr>
          <w:p w14:paraId="203B23DF" w14:textId="77777777" w:rsidR="00BC3FD6" w:rsidRPr="001B483F" w:rsidRDefault="00BC3FD6" w:rsidP="009E2219">
            <w:pPr>
              <w:pStyle w:val="Thnvnban2"/>
              <w:keepNext/>
              <w:spacing w:before="120" w:line="240" w:lineRule="auto"/>
              <w:jc w:val="center"/>
              <w:rPr>
                <w:sz w:val="20"/>
                <w:szCs w:val="20"/>
              </w:rPr>
            </w:pPr>
            <w:r w:rsidRPr="001B483F">
              <w:rPr>
                <w:b/>
                <w:sz w:val="20"/>
                <w:szCs w:val="20"/>
              </w:rPr>
              <w:t xml:space="preserve">Kinh </w:t>
            </w:r>
            <w:proofErr w:type="spellStart"/>
            <w:r w:rsidRPr="001B483F">
              <w:rPr>
                <w:b/>
                <w:sz w:val="20"/>
                <w:szCs w:val="20"/>
              </w:rPr>
              <w:t>nghiệm</w:t>
            </w:r>
            <w:proofErr w:type="spellEnd"/>
            <w:r w:rsidRPr="001B483F">
              <w:rPr>
                <w:b/>
                <w:sz w:val="20"/>
                <w:szCs w:val="20"/>
              </w:rPr>
              <w:t xml:space="preserve"> </w:t>
            </w:r>
            <w:proofErr w:type="spellStart"/>
            <w:r w:rsidRPr="001B483F">
              <w:rPr>
                <w:b/>
                <w:sz w:val="20"/>
                <w:szCs w:val="20"/>
              </w:rPr>
              <w:t>đánh</w:t>
            </w:r>
            <w:proofErr w:type="spellEnd"/>
            <w:r w:rsidRPr="001B483F">
              <w:rPr>
                <w:b/>
                <w:sz w:val="20"/>
                <w:szCs w:val="20"/>
              </w:rPr>
              <w:t xml:space="preserve"> </w:t>
            </w:r>
            <w:proofErr w:type="spellStart"/>
            <w:r w:rsidRPr="001B483F">
              <w:rPr>
                <w:b/>
                <w:sz w:val="20"/>
                <w:szCs w:val="20"/>
              </w:rPr>
              <w:t>giá</w:t>
            </w:r>
            <w:proofErr w:type="spellEnd"/>
            <w:r w:rsidRPr="001B483F">
              <w:rPr>
                <w:b/>
                <w:sz w:val="20"/>
                <w:szCs w:val="20"/>
              </w:rPr>
              <w:t xml:space="preserve"> </w:t>
            </w:r>
            <w:proofErr w:type="spellStart"/>
            <w:r w:rsidRPr="001B483F">
              <w:rPr>
                <w:b/>
                <w:sz w:val="20"/>
                <w:szCs w:val="20"/>
              </w:rPr>
              <w:t>sự</w:t>
            </w:r>
            <w:proofErr w:type="spellEnd"/>
            <w:r w:rsidRPr="001B483F">
              <w:rPr>
                <w:b/>
                <w:sz w:val="20"/>
                <w:szCs w:val="20"/>
              </w:rPr>
              <w:t xml:space="preserve"> </w:t>
            </w:r>
            <w:proofErr w:type="spellStart"/>
            <w:r w:rsidRPr="001B483F">
              <w:rPr>
                <w:b/>
                <w:sz w:val="20"/>
                <w:szCs w:val="20"/>
              </w:rPr>
              <w:t>phù</w:t>
            </w:r>
            <w:proofErr w:type="spellEnd"/>
            <w:r w:rsidRPr="001B483F">
              <w:rPr>
                <w:b/>
                <w:sz w:val="20"/>
                <w:szCs w:val="20"/>
              </w:rPr>
              <w:t xml:space="preserve"> </w:t>
            </w:r>
            <w:proofErr w:type="spellStart"/>
            <w:r w:rsidRPr="001B483F">
              <w:rPr>
                <w:b/>
                <w:sz w:val="20"/>
                <w:szCs w:val="20"/>
              </w:rPr>
              <w:t>hợp</w:t>
            </w:r>
            <w:proofErr w:type="spellEnd"/>
          </w:p>
          <w:p w14:paraId="17DBE59A" w14:textId="77777777" w:rsidR="00BC3FD6" w:rsidRPr="001B483F" w:rsidRDefault="00BC3FD6" w:rsidP="009E2219">
            <w:pPr>
              <w:pStyle w:val="Thnvnban2"/>
              <w:keepNext/>
              <w:spacing w:before="120" w:line="240" w:lineRule="auto"/>
              <w:jc w:val="center"/>
              <w:rPr>
                <w:sz w:val="20"/>
                <w:szCs w:val="20"/>
              </w:rPr>
            </w:pPr>
            <w:r w:rsidRPr="001B483F">
              <w:rPr>
                <w:sz w:val="20"/>
                <w:szCs w:val="20"/>
              </w:rPr>
              <w:t>(</w:t>
            </w:r>
            <w:proofErr w:type="spellStart"/>
            <w:r w:rsidRPr="001B483F">
              <w:rPr>
                <w:sz w:val="20"/>
                <w:szCs w:val="20"/>
              </w:rPr>
              <w:t>ghi</w:t>
            </w:r>
            <w:proofErr w:type="spellEnd"/>
            <w:r w:rsidRPr="001B483F">
              <w:rPr>
                <w:sz w:val="20"/>
                <w:szCs w:val="20"/>
              </w:rPr>
              <w:t xml:space="preserve"> </w:t>
            </w:r>
            <w:proofErr w:type="spellStart"/>
            <w:r w:rsidRPr="001B483F">
              <w:rPr>
                <w:sz w:val="20"/>
                <w:szCs w:val="20"/>
              </w:rPr>
              <w:t>số</w:t>
            </w:r>
            <w:proofErr w:type="spellEnd"/>
            <w:r w:rsidRPr="001B483F">
              <w:rPr>
                <w:sz w:val="20"/>
                <w:szCs w:val="20"/>
              </w:rPr>
              <w:t xml:space="preserve"> </w:t>
            </w:r>
            <w:proofErr w:type="spellStart"/>
            <w:r w:rsidRPr="001B483F">
              <w:rPr>
                <w:sz w:val="20"/>
                <w:szCs w:val="20"/>
              </w:rPr>
              <w:t>ngày</w:t>
            </w:r>
            <w:proofErr w:type="spellEnd"/>
            <w:r w:rsidRPr="001B483F">
              <w:rPr>
                <w:sz w:val="20"/>
                <w:szCs w:val="20"/>
              </w:rPr>
              <w:t xml:space="preserve"> </w:t>
            </w:r>
            <w:proofErr w:type="spellStart"/>
            <w:r w:rsidRPr="001B483F">
              <w:rPr>
                <w:sz w:val="20"/>
                <w:szCs w:val="20"/>
              </w:rPr>
              <w:t>công</w:t>
            </w:r>
            <w:proofErr w:type="spellEnd"/>
            <w:r w:rsidRPr="001B483F">
              <w:rPr>
                <w:sz w:val="20"/>
                <w:szCs w:val="20"/>
              </w:rPr>
              <w:t>)</w:t>
            </w:r>
          </w:p>
        </w:tc>
        <w:tc>
          <w:tcPr>
            <w:tcW w:w="1026" w:type="dxa"/>
            <w:vAlign w:val="center"/>
          </w:tcPr>
          <w:p w14:paraId="6A03F246" w14:textId="77777777" w:rsidR="00BC3FD6" w:rsidRPr="001B483F" w:rsidRDefault="00BC3FD6" w:rsidP="009E2219">
            <w:pPr>
              <w:pStyle w:val="Thnvnban2"/>
              <w:keepNext/>
              <w:spacing w:before="120" w:line="240" w:lineRule="auto"/>
              <w:jc w:val="center"/>
              <w:rPr>
                <w:b/>
                <w:sz w:val="20"/>
                <w:szCs w:val="20"/>
                <w:lang w:val="sv-SE"/>
              </w:rPr>
            </w:pPr>
            <w:proofErr w:type="spellStart"/>
            <w:r w:rsidRPr="001B483F">
              <w:rPr>
                <w:b/>
                <w:sz w:val="20"/>
                <w:szCs w:val="20"/>
              </w:rPr>
              <w:t>Loại</w:t>
            </w:r>
            <w:proofErr w:type="spellEnd"/>
            <w:r w:rsidRPr="001B483F">
              <w:rPr>
                <w:b/>
                <w:sz w:val="20"/>
                <w:szCs w:val="20"/>
              </w:rPr>
              <w:t xml:space="preserve"> </w:t>
            </w:r>
            <w:proofErr w:type="spellStart"/>
            <w:r w:rsidRPr="001B483F">
              <w:rPr>
                <w:b/>
                <w:sz w:val="20"/>
                <w:szCs w:val="20"/>
              </w:rPr>
              <w:t>hợp</w:t>
            </w:r>
            <w:proofErr w:type="spellEnd"/>
            <w:r w:rsidRPr="001B483F">
              <w:rPr>
                <w:b/>
                <w:sz w:val="20"/>
                <w:szCs w:val="20"/>
              </w:rPr>
              <w:t xml:space="preserve"> </w:t>
            </w:r>
            <w:proofErr w:type="spellStart"/>
            <w:r w:rsidRPr="001B483F">
              <w:rPr>
                <w:b/>
                <w:sz w:val="20"/>
                <w:szCs w:val="20"/>
              </w:rPr>
              <w:t>đồng</w:t>
            </w:r>
            <w:proofErr w:type="spellEnd"/>
            <w:r w:rsidRPr="001B483F">
              <w:rPr>
                <w:b/>
                <w:sz w:val="20"/>
                <w:szCs w:val="20"/>
              </w:rPr>
              <w:t xml:space="preserve"> </w:t>
            </w:r>
            <w:proofErr w:type="spellStart"/>
            <w:r w:rsidRPr="001B483F">
              <w:rPr>
                <w:b/>
                <w:sz w:val="20"/>
                <w:szCs w:val="20"/>
              </w:rPr>
              <w:t>lao</w:t>
            </w:r>
            <w:proofErr w:type="spellEnd"/>
            <w:r w:rsidRPr="001B483F">
              <w:rPr>
                <w:b/>
                <w:sz w:val="20"/>
                <w:szCs w:val="20"/>
              </w:rPr>
              <w:t xml:space="preserve"> </w:t>
            </w:r>
            <w:proofErr w:type="spellStart"/>
            <w:r w:rsidRPr="001B483F">
              <w:rPr>
                <w:b/>
                <w:sz w:val="20"/>
                <w:szCs w:val="20"/>
              </w:rPr>
              <w:t>động</w:t>
            </w:r>
            <w:proofErr w:type="spellEnd"/>
            <w:r w:rsidRPr="001B483F">
              <w:rPr>
                <w:b/>
                <w:sz w:val="20"/>
                <w:szCs w:val="20"/>
              </w:rPr>
              <w:t xml:space="preserve"> </w:t>
            </w:r>
            <w:proofErr w:type="spellStart"/>
            <w:r w:rsidRPr="001B483F">
              <w:rPr>
                <w:b/>
                <w:sz w:val="20"/>
                <w:szCs w:val="20"/>
              </w:rPr>
              <w:t>đã</w:t>
            </w:r>
            <w:proofErr w:type="spellEnd"/>
            <w:r w:rsidRPr="001B483F">
              <w:rPr>
                <w:b/>
                <w:sz w:val="20"/>
                <w:szCs w:val="20"/>
              </w:rPr>
              <w:t xml:space="preserve"> ký</w:t>
            </w:r>
          </w:p>
        </w:tc>
        <w:tc>
          <w:tcPr>
            <w:tcW w:w="810" w:type="dxa"/>
            <w:vAlign w:val="center"/>
          </w:tcPr>
          <w:p w14:paraId="34726383" w14:textId="77777777" w:rsidR="00BC3FD6" w:rsidRPr="001B483F" w:rsidRDefault="00BC3FD6" w:rsidP="009E2219">
            <w:pPr>
              <w:pStyle w:val="Thnvnban2"/>
              <w:keepNext/>
              <w:spacing w:before="120" w:line="240" w:lineRule="auto"/>
              <w:jc w:val="center"/>
              <w:rPr>
                <w:b/>
                <w:sz w:val="20"/>
                <w:szCs w:val="20"/>
              </w:rPr>
            </w:pPr>
          </w:p>
          <w:p w14:paraId="23606AA3" w14:textId="77777777" w:rsidR="00BC3FD6" w:rsidRPr="001B483F" w:rsidRDefault="00BC3FD6" w:rsidP="009E2219">
            <w:pPr>
              <w:pStyle w:val="Thnvnban2"/>
              <w:keepNext/>
              <w:spacing w:before="120" w:line="240" w:lineRule="auto"/>
              <w:jc w:val="center"/>
              <w:rPr>
                <w:b/>
                <w:sz w:val="20"/>
                <w:szCs w:val="20"/>
              </w:rPr>
            </w:pPr>
            <w:proofErr w:type="spellStart"/>
            <w:r w:rsidRPr="001B483F">
              <w:rPr>
                <w:b/>
                <w:sz w:val="20"/>
                <w:szCs w:val="20"/>
              </w:rPr>
              <w:t>Ghi</w:t>
            </w:r>
            <w:proofErr w:type="spellEnd"/>
            <w:r w:rsidRPr="001B483F">
              <w:rPr>
                <w:b/>
                <w:sz w:val="20"/>
                <w:szCs w:val="20"/>
              </w:rPr>
              <w:t xml:space="preserve"> </w:t>
            </w:r>
            <w:proofErr w:type="spellStart"/>
            <w:r w:rsidRPr="001B483F">
              <w:rPr>
                <w:b/>
                <w:sz w:val="20"/>
                <w:szCs w:val="20"/>
              </w:rPr>
              <w:t>chú</w:t>
            </w:r>
            <w:proofErr w:type="spellEnd"/>
          </w:p>
        </w:tc>
      </w:tr>
      <w:tr w:rsidR="00BC3FD6" w:rsidRPr="001B483F" w14:paraId="0BC7991E" w14:textId="77777777" w:rsidTr="009E2219">
        <w:trPr>
          <w:jc w:val="center"/>
        </w:trPr>
        <w:tc>
          <w:tcPr>
            <w:tcW w:w="540" w:type="dxa"/>
          </w:tcPr>
          <w:p w14:paraId="0A80969E" w14:textId="77777777" w:rsidR="00BC3FD6" w:rsidRPr="001B483F" w:rsidRDefault="00BC3FD6" w:rsidP="009E2219">
            <w:pPr>
              <w:pStyle w:val="Thnvnban2"/>
              <w:keepNext/>
              <w:spacing w:before="120" w:line="240" w:lineRule="auto"/>
              <w:jc w:val="center"/>
              <w:rPr>
                <w:sz w:val="26"/>
              </w:rPr>
            </w:pPr>
            <w:r w:rsidRPr="001B483F">
              <w:rPr>
                <w:sz w:val="26"/>
              </w:rPr>
              <w:t>1</w:t>
            </w:r>
          </w:p>
        </w:tc>
        <w:tc>
          <w:tcPr>
            <w:tcW w:w="1530" w:type="dxa"/>
          </w:tcPr>
          <w:p w14:paraId="021ED2AA" w14:textId="77777777" w:rsidR="00BC3FD6" w:rsidRPr="001B483F" w:rsidRDefault="00BC3FD6" w:rsidP="009E2219">
            <w:pPr>
              <w:pStyle w:val="Thnvnban2"/>
              <w:keepNext/>
              <w:spacing w:before="120" w:line="240" w:lineRule="auto"/>
              <w:jc w:val="center"/>
            </w:pPr>
          </w:p>
        </w:tc>
        <w:tc>
          <w:tcPr>
            <w:tcW w:w="1350" w:type="dxa"/>
          </w:tcPr>
          <w:p w14:paraId="73847E20" w14:textId="77777777" w:rsidR="00BC3FD6" w:rsidRPr="001B483F" w:rsidRDefault="00BC3FD6" w:rsidP="009E2219">
            <w:pPr>
              <w:pStyle w:val="Thnvnban2"/>
              <w:keepNext/>
              <w:spacing w:before="120" w:line="240" w:lineRule="auto"/>
              <w:jc w:val="center"/>
            </w:pPr>
          </w:p>
        </w:tc>
        <w:tc>
          <w:tcPr>
            <w:tcW w:w="1440" w:type="dxa"/>
          </w:tcPr>
          <w:p w14:paraId="3CE77E93" w14:textId="77777777" w:rsidR="00BC3FD6" w:rsidRPr="001B483F" w:rsidRDefault="00BC3FD6" w:rsidP="009E2219">
            <w:pPr>
              <w:pStyle w:val="Thnvnban2"/>
              <w:keepNext/>
              <w:spacing w:before="120" w:line="240" w:lineRule="auto"/>
              <w:jc w:val="center"/>
            </w:pPr>
          </w:p>
        </w:tc>
        <w:tc>
          <w:tcPr>
            <w:tcW w:w="1350" w:type="dxa"/>
          </w:tcPr>
          <w:p w14:paraId="17EF9C01" w14:textId="77777777" w:rsidR="00BC3FD6" w:rsidRPr="001B483F" w:rsidRDefault="00BC3FD6" w:rsidP="009E2219">
            <w:pPr>
              <w:pStyle w:val="Thnvnban2"/>
              <w:keepNext/>
              <w:spacing w:before="120" w:line="240" w:lineRule="auto"/>
              <w:ind w:right="-136"/>
              <w:jc w:val="center"/>
            </w:pPr>
          </w:p>
        </w:tc>
        <w:tc>
          <w:tcPr>
            <w:tcW w:w="1494" w:type="dxa"/>
          </w:tcPr>
          <w:p w14:paraId="5E409A98" w14:textId="77777777" w:rsidR="00BC3FD6" w:rsidRPr="001B483F" w:rsidRDefault="00BC3FD6" w:rsidP="009E2219">
            <w:pPr>
              <w:pStyle w:val="Thnvnban2"/>
              <w:keepNext/>
              <w:spacing w:before="120" w:line="240" w:lineRule="auto"/>
              <w:jc w:val="center"/>
            </w:pPr>
          </w:p>
        </w:tc>
        <w:tc>
          <w:tcPr>
            <w:tcW w:w="1026" w:type="dxa"/>
          </w:tcPr>
          <w:p w14:paraId="6F7796F4" w14:textId="77777777" w:rsidR="00BC3FD6" w:rsidRPr="001B483F" w:rsidRDefault="00BC3FD6" w:rsidP="009E2219">
            <w:pPr>
              <w:pStyle w:val="Thnvnban2"/>
              <w:keepNext/>
              <w:spacing w:before="120" w:line="240" w:lineRule="auto"/>
              <w:ind w:right="-108"/>
              <w:jc w:val="center"/>
            </w:pPr>
          </w:p>
        </w:tc>
        <w:tc>
          <w:tcPr>
            <w:tcW w:w="810" w:type="dxa"/>
          </w:tcPr>
          <w:p w14:paraId="59E6F165" w14:textId="77777777" w:rsidR="00BC3FD6" w:rsidRPr="001B483F" w:rsidRDefault="00BC3FD6" w:rsidP="009E2219">
            <w:pPr>
              <w:pStyle w:val="Thnvnban2"/>
              <w:keepNext/>
              <w:spacing w:before="120" w:line="240" w:lineRule="auto"/>
              <w:ind w:right="-108"/>
              <w:jc w:val="center"/>
            </w:pPr>
          </w:p>
        </w:tc>
      </w:tr>
      <w:tr w:rsidR="00BC3FD6" w:rsidRPr="001B483F" w14:paraId="34459B3F" w14:textId="77777777" w:rsidTr="009E2219">
        <w:trPr>
          <w:jc w:val="center"/>
        </w:trPr>
        <w:tc>
          <w:tcPr>
            <w:tcW w:w="540" w:type="dxa"/>
          </w:tcPr>
          <w:p w14:paraId="0349DD2F" w14:textId="77777777" w:rsidR="00BC3FD6" w:rsidRPr="001B483F" w:rsidRDefault="00BC3FD6" w:rsidP="009E2219">
            <w:pPr>
              <w:pStyle w:val="Thnvnban2"/>
              <w:keepNext/>
              <w:spacing w:before="120" w:line="240" w:lineRule="auto"/>
              <w:jc w:val="center"/>
              <w:rPr>
                <w:sz w:val="26"/>
              </w:rPr>
            </w:pPr>
            <w:r w:rsidRPr="001B483F">
              <w:rPr>
                <w:sz w:val="26"/>
              </w:rPr>
              <w:t>2</w:t>
            </w:r>
          </w:p>
        </w:tc>
        <w:tc>
          <w:tcPr>
            <w:tcW w:w="1530" w:type="dxa"/>
          </w:tcPr>
          <w:p w14:paraId="43B6F9EA" w14:textId="77777777" w:rsidR="00BC3FD6" w:rsidRPr="001B483F" w:rsidRDefault="00BC3FD6" w:rsidP="009E2219">
            <w:pPr>
              <w:pStyle w:val="Thnvnban2"/>
              <w:keepNext/>
              <w:spacing w:before="120" w:line="240" w:lineRule="auto"/>
              <w:jc w:val="center"/>
            </w:pPr>
          </w:p>
        </w:tc>
        <w:tc>
          <w:tcPr>
            <w:tcW w:w="1350" w:type="dxa"/>
          </w:tcPr>
          <w:p w14:paraId="5D9E556F" w14:textId="77777777" w:rsidR="00BC3FD6" w:rsidRPr="001B483F" w:rsidRDefault="00BC3FD6" w:rsidP="009E2219">
            <w:pPr>
              <w:pStyle w:val="Thnvnban2"/>
              <w:keepNext/>
              <w:spacing w:before="120" w:line="240" w:lineRule="auto"/>
              <w:jc w:val="center"/>
            </w:pPr>
          </w:p>
        </w:tc>
        <w:tc>
          <w:tcPr>
            <w:tcW w:w="1440" w:type="dxa"/>
          </w:tcPr>
          <w:p w14:paraId="1E40627C" w14:textId="77777777" w:rsidR="00BC3FD6" w:rsidRPr="001B483F" w:rsidRDefault="00BC3FD6" w:rsidP="009E2219">
            <w:pPr>
              <w:pStyle w:val="Thnvnban2"/>
              <w:keepNext/>
              <w:spacing w:before="120" w:line="240" w:lineRule="auto"/>
              <w:jc w:val="center"/>
            </w:pPr>
          </w:p>
        </w:tc>
        <w:tc>
          <w:tcPr>
            <w:tcW w:w="1350" w:type="dxa"/>
          </w:tcPr>
          <w:p w14:paraId="270EFCC0" w14:textId="77777777" w:rsidR="00BC3FD6" w:rsidRPr="001B483F" w:rsidRDefault="00BC3FD6" w:rsidP="009E2219">
            <w:pPr>
              <w:pStyle w:val="Thnvnban2"/>
              <w:keepNext/>
              <w:spacing w:before="120" w:line="240" w:lineRule="auto"/>
              <w:ind w:right="-136"/>
              <w:jc w:val="center"/>
            </w:pPr>
          </w:p>
        </w:tc>
        <w:tc>
          <w:tcPr>
            <w:tcW w:w="1494" w:type="dxa"/>
          </w:tcPr>
          <w:p w14:paraId="05031317" w14:textId="77777777" w:rsidR="00BC3FD6" w:rsidRPr="001B483F" w:rsidRDefault="00BC3FD6" w:rsidP="009E2219">
            <w:pPr>
              <w:pStyle w:val="Thnvnban2"/>
              <w:keepNext/>
              <w:spacing w:before="120" w:line="240" w:lineRule="auto"/>
              <w:jc w:val="center"/>
            </w:pPr>
          </w:p>
        </w:tc>
        <w:tc>
          <w:tcPr>
            <w:tcW w:w="1026" w:type="dxa"/>
          </w:tcPr>
          <w:p w14:paraId="62001BD1" w14:textId="77777777" w:rsidR="00BC3FD6" w:rsidRPr="001B483F" w:rsidRDefault="00BC3FD6" w:rsidP="009E2219">
            <w:pPr>
              <w:pStyle w:val="Thnvnban2"/>
              <w:keepNext/>
              <w:spacing w:before="120" w:line="240" w:lineRule="auto"/>
              <w:ind w:right="-108"/>
              <w:jc w:val="center"/>
            </w:pPr>
          </w:p>
        </w:tc>
        <w:tc>
          <w:tcPr>
            <w:tcW w:w="810" w:type="dxa"/>
          </w:tcPr>
          <w:p w14:paraId="3937FF30" w14:textId="77777777" w:rsidR="00BC3FD6" w:rsidRPr="001B483F" w:rsidRDefault="00BC3FD6" w:rsidP="009E2219">
            <w:pPr>
              <w:pStyle w:val="Thnvnban2"/>
              <w:keepNext/>
              <w:spacing w:before="120" w:line="240" w:lineRule="auto"/>
              <w:ind w:right="-108"/>
              <w:jc w:val="center"/>
            </w:pPr>
          </w:p>
        </w:tc>
      </w:tr>
      <w:tr w:rsidR="00BC3FD6" w:rsidRPr="001B483F" w14:paraId="0C9F9BC8" w14:textId="77777777" w:rsidTr="009E2219">
        <w:trPr>
          <w:jc w:val="center"/>
        </w:trPr>
        <w:tc>
          <w:tcPr>
            <w:tcW w:w="540" w:type="dxa"/>
          </w:tcPr>
          <w:p w14:paraId="6D618C50" w14:textId="77777777" w:rsidR="00BC3FD6" w:rsidRPr="001B483F" w:rsidRDefault="00BC3FD6" w:rsidP="009E2219">
            <w:pPr>
              <w:pStyle w:val="Thnvnban2"/>
              <w:keepNext/>
              <w:spacing w:before="120" w:line="240" w:lineRule="auto"/>
              <w:jc w:val="center"/>
              <w:rPr>
                <w:sz w:val="26"/>
              </w:rPr>
            </w:pPr>
            <w:r w:rsidRPr="001B483F">
              <w:rPr>
                <w:sz w:val="26"/>
              </w:rPr>
              <w:t>....</w:t>
            </w:r>
          </w:p>
        </w:tc>
        <w:tc>
          <w:tcPr>
            <w:tcW w:w="1530" w:type="dxa"/>
          </w:tcPr>
          <w:p w14:paraId="5250BD64" w14:textId="77777777" w:rsidR="00BC3FD6" w:rsidRPr="001B483F" w:rsidRDefault="00BC3FD6" w:rsidP="009E2219">
            <w:pPr>
              <w:pStyle w:val="Thnvnban2"/>
              <w:keepNext/>
              <w:spacing w:before="120" w:line="240" w:lineRule="auto"/>
              <w:jc w:val="center"/>
            </w:pPr>
          </w:p>
        </w:tc>
        <w:tc>
          <w:tcPr>
            <w:tcW w:w="1350" w:type="dxa"/>
          </w:tcPr>
          <w:p w14:paraId="7E7E878E" w14:textId="77777777" w:rsidR="00BC3FD6" w:rsidRPr="001B483F" w:rsidRDefault="00BC3FD6" w:rsidP="009E2219">
            <w:pPr>
              <w:pStyle w:val="Thnvnban2"/>
              <w:keepNext/>
              <w:spacing w:before="120" w:line="240" w:lineRule="auto"/>
              <w:jc w:val="center"/>
            </w:pPr>
          </w:p>
        </w:tc>
        <w:tc>
          <w:tcPr>
            <w:tcW w:w="1440" w:type="dxa"/>
          </w:tcPr>
          <w:p w14:paraId="572357CF" w14:textId="77777777" w:rsidR="00BC3FD6" w:rsidRPr="001B483F" w:rsidRDefault="00BC3FD6" w:rsidP="009E2219">
            <w:pPr>
              <w:pStyle w:val="Thnvnban2"/>
              <w:keepNext/>
              <w:spacing w:before="120" w:line="240" w:lineRule="auto"/>
              <w:jc w:val="center"/>
            </w:pPr>
          </w:p>
        </w:tc>
        <w:tc>
          <w:tcPr>
            <w:tcW w:w="1350" w:type="dxa"/>
          </w:tcPr>
          <w:p w14:paraId="01EC788B" w14:textId="77777777" w:rsidR="00BC3FD6" w:rsidRPr="001B483F" w:rsidRDefault="00BC3FD6" w:rsidP="009E2219">
            <w:pPr>
              <w:pStyle w:val="Thnvnban2"/>
              <w:keepNext/>
              <w:spacing w:before="120" w:line="240" w:lineRule="auto"/>
              <w:ind w:right="-136"/>
              <w:jc w:val="center"/>
            </w:pPr>
          </w:p>
        </w:tc>
        <w:tc>
          <w:tcPr>
            <w:tcW w:w="1494" w:type="dxa"/>
          </w:tcPr>
          <w:p w14:paraId="67D925E4" w14:textId="77777777" w:rsidR="00BC3FD6" w:rsidRPr="001B483F" w:rsidRDefault="00BC3FD6" w:rsidP="009E2219">
            <w:pPr>
              <w:pStyle w:val="Thnvnban2"/>
              <w:keepNext/>
              <w:spacing w:before="120" w:line="240" w:lineRule="auto"/>
              <w:jc w:val="center"/>
            </w:pPr>
          </w:p>
        </w:tc>
        <w:tc>
          <w:tcPr>
            <w:tcW w:w="1026" w:type="dxa"/>
          </w:tcPr>
          <w:p w14:paraId="108F7AEB" w14:textId="77777777" w:rsidR="00BC3FD6" w:rsidRPr="001B483F" w:rsidRDefault="00BC3FD6" w:rsidP="009E2219">
            <w:pPr>
              <w:pStyle w:val="Thnvnban2"/>
              <w:keepNext/>
              <w:spacing w:before="120" w:line="240" w:lineRule="auto"/>
              <w:ind w:right="-108"/>
              <w:jc w:val="center"/>
            </w:pPr>
          </w:p>
        </w:tc>
        <w:tc>
          <w:tcPr>
            <w:tcW w:w="810" w:type="dxa"/>
          </w:tcPr>
          <w:p w14:paraId="6B6B40BE" w14:textId="77777777" w:rsidR="00BC3FD6" w:rsidRPr="001B483F" w:rsidRDefault="00BC3FD6" w:rsidP="009E2219">
            <w:pPr>
              <w:pStyle w:val="Thnvnban2"/>
              <w:keepNext/>
              <w:spacing w:before="120" w:line="240" w:lineRule="auto"/>
              <w:ind w:right="-108"/>
              <w:jc w:val="center"/>
            </w:pPr>
          </w:p>
        </w:tc>
      </w:tr>
    </w:tbl>
    <w:p w14:paraId="424621FA" w14:textId="77CEC972" w:rsidR="00BC3FD6" w:rsidRPr="001B483F" w:rsidRDefault="00BC3FD6" w:rsidP="00BC3FD6">
      <w:pPr>
        <w:pStyle w:val="Thnvnban2"/>
        <w:keepNext/>
        <w:spacing w:before="120" w:line="240" w:lineRule="auto"/>
        <w:ind w:right="-108"/>
        <w:jc w:val="both"/>
        <w:rPr>
          <w:szCs w:val="28"/>
        </w:rPr>
      </w:pPr>
      <w:r w:rsidRPr="001B483F">
        <w:rPr>
          <w:szCs w:val="28"/>
        </w:rPr>
        <w:t xml:space="preserve"> (</w:t>
      </w:r>
      <w:proofErr w:type="spellStart"/>
      <w:r w:rsidRPr="001B483F">
        <w:rPr>
          <w:szCs w:val="28"/>
        </w:rPr>
        <w:t>tên</w:t>
      </w:r>
      <w:proofErr w:type="spellEnd"/>
      <w:r w:rsidRPr="001B483F">
        <w:rPr>
          <w:szCs w:val="28"/>
        </w:rPr>
        <w:t xml:space="preserve"> </w:t>
      </w:r>
      <w:proofErr w:type="spellStart"/>
      <w:r w:rsidRPr="001B483F">
        <w:rPr>
          <w:szCs w:val="28"/>
        </w:rPr>
        <w:t>tổ</w:t>
      </w:r>
      <w:proofErr w:type="spellEnd"/>
      <w:r w:rsidRPr="001B483F">
        <w:rPr>
          <w:szCs w:val="28"/>
        </w:rPr>
        <w:t xml:space="preserve"> </w:t>
      </w:r>
      <w:proofErr w:type="spellStart"/>
      <w:r w:rsidRPr="001B483F">
        <w:rPr>
          <w:szCs w:val="28"/>
        </w:rPr>
        <w:t>chức</w:t>
      </w:r>
      <w:proofErr w:type="spellEnd"/>
      <w:r w:rsidRPr="001B483F">
        <w:rPr>
          <w:szCs w:val="28"/>
        </w:rPr>
        <w:t xml:space="preserve">) gửi </w:t>
      </w:r>
      <w:proofErr w:type="spellStart"/>
      <w:r w:rsidRPr="001B483F">
        <w:rPr>
          <w:szCs w:val="28"/>
        </w:rPr>
        <w:t>kèm</w:t>
      </w:r>
      <w:proofErr w:type="spellEnd"/>
      <w:r w:rsidRPr="001B483F">
        <w:rPr>
          <w:szCs w:val="28"/>
        </w:rPr>
        <w:t xml:space="preserve"> </w:t>
      </w:r>
      <w:proofErr w:type="spellStart"/>
      <w:r w:rsidRPr="001B483F">
        <w:rPr>
          <w:szCs w:val="28"/>
        </w:rPr>
        <w:t>theo</w:t>
      </w:r>
      <w:proofErr w:type="spellEnd"/>
      <w:r w:rsidRPr="001B483F">
        <w:rPr>
          <w:szCs w:val="28"/>
        </w:rPr>
        <w:t xml:space="preserve"> </w:t>
      </w:r>
      <w:proofErr w:type="spellStart"/>
      <w:r w:rsidRPr="001B483F">
        <w:rPr>
          <w:szCs w:val="28"/>
        </w:rPr>
        <w:t>các</w:t>
      </w:r>
      <w:proofErr w:type="spellEnd"/>
      <w:r w:rsidRPr="001B483F">
        <w:rPr>
          <w:szCs w:val="28"/>
        </w:rPr>
        <w:t xml:space="preserve"> </w:t>
      </w:r>
      <w:proofErr w:type="spellStart"/>
      <w:r w:rsidRPr="001B483F">
        <w:rPr>
          <w:szCs w:val="28"/>
        </w:rPr>
        <w:t>tài</w:t>
      </w:r>
      <w:proofErr w:type="spellEnd"/>
      <w:r w:rsidRPr="001B483F">
        <w:rPr>
          <w:szCs w:val="28"/>
        </w:rPr>
        <w:t xml:space="preserve"> </w:t>
      </w:r>
      <w:proofErr w:type="spellStart"/>
      <w:r w:rsidRPr="001B483F">
        <w:rPr>
          <w:szCs w:val="28"/>
        </w:rPr>
        <w:t>liệu</w:t>
      </w:r>
      <w:proofErr w:type="spellEnd"/>
      <w:r w:rsidRPr="001B483F">
        <w:rPr>
          <w:szCs w:val="28"/>
        </w:rPr>
        <w:t xml:space="preserve"> </w:t>
      </w:r>
      <w:proofErr w:type="spellStart"/>
      <w:r w:rsidRPr="001B483F">
        <w:rPr>
          <w:szCs w:val="28"/>
        </w:rPr>
        <w:t>chứng</w:t>
      </w:r>
      <w:proofErr w:type="spellEnd"/>
      <w:r w:rsidRPr="001B483F">
        <w:rPr>
          <w:szCs w:val="28"/>
        </w:rPr>
        <w:t xml:space="preserve"> </w:t>
      </w:r>
      <w:proofErr w:type="spellStart"/>
      <w:r w:rsidRPr="001B483F">
        <w:rPr>
          <w:szCs w:val="28"/>
        </w:rPr>
        <w:t>minh</w:t>
      </w:r>
      <w:proofErr w:type="spellEnd"/>
      <w:r w:rsidRPr="001B483F">
        <w:rPr>
          <w:szCs w:val="28"/>
        </w:rPr>
        <w:t xml:space="preserve"> </w:t>
      </w:r>
      <w:proofErr w:type="spellStart"/>
      <w:r w:rsidRPr="001B483F">
        <w:rPr>
          <w:szCs w:val="28"/>
        </w:rPr>
        <w:t>năng</w:t>
      </w:r>
      <w:proofErr w:type="spellEnd"/>
      <w:r w:rsidRPr="001B483F">
        <w:rPr>
          <w:szCs w:val="28"/>
        </w:rPr>
        <w:t xml:space="preserve"> </w:t>
      </w:r>
      <w:proofErr w:type="spellStart"/>
      <w:r w:rsidRPr="001B483F">
        <w:rPr>
          <w:szCs w:val="28"/>
        </w:rPr>
        <w:t>lực</w:t>
      </w:r>
      <w:proofErr w:type="spellEnd"/>
      <w:r w:rsidRPr="001B483F">
        <w:rPr>
          <w:szCs w:val="28"/>
        </w:rPr>
        <w:t xml:space="preserve"> </w:t>
      </w:r>
      <w:proofErr w:type="spellStart"/>
      <w:r w:rsidRPr="001B483F">
        <w:rPr>
          <w:szCs w:val="28"/>
        </w:rPr>
        <w:t>của</w:t>
      </w:r>
      <w:proofErr w:type="spellEnd"/>
      <w:r w:rsidRPr="001B483F">
        <w:rPr>
          <w:szCs w:val="28"/>
        </w:rPr>
        <w:t xml:space="preserve"> </w:t>
      </w:r>
      <w:proofErr w:type="spellStart"/>
      <w:r>
        <w:rPr>
          <w:szCs w:val="28"/>
        </w:rPr>
        <w:t>chuyên</w:t>
      </w:r>
      <w:proofErr w:type="spellEnd"/>
      <w:r>
        <w:rPr>
          <w:szCs w:val="28"/>
        </w:rPr>
        <w:t xml:space="preserve"> </w:t>
      </w:r>
      <w:proofErr w:type="spellStart"/>
      <w:r>
        <w:rPr>
          <w:szCs w:val="28"/>
        </w:rPr>
        <w:t>gia</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sidRPr="001B483F">
        <w:rPr>
          <w:szCs w:val="28"/>
        </w:rPr>
        <w:t xml:space="preserve"> </w:t>
      </w:r>
      <w:proofErr w:type="spellStart"/>
      <w:r w:rsidRPr="001B483F">
        <w:rPr>
          <w:szCs w:val="28"/>
        </w:rPr>
        <w:t>đáp</w:t>
      </w:r>
      <w:proofErr w:type="spellEnd"/>
      <w:r w:rsidRPr="001B483F">
        <w:rPr>
          <w:szCs w:val="28"/>
        </w:rPr>
        <w:t xml:space="preserve"> </w:t>
      </w:r>
      <w:proofErr w:type="spellStart"/>
      <w:r w:rsidRPr="001B483F">
        <w:rPr>
          <w:szCs w:val="28"/>
        </w:rPr>
        <w:t>ứng</w:t>
      </w:r>
      <w:proofErr w:type="spellEnd"/>
      <w:r w:rsidRPr="001B483F">
        <w:rPr>
          <w:szCs w:val="28"/>
        </w:rPr>
        <w:t xml:space="preserve"> </w:t>
      </w:r>
      <w:proofErr w:type="spellStart"/>
      <w:r w:rsidRPr="001B483F">
        <w:rPr>
          <w:szCs w:val="28"/>
        </w:rPr>
        <w:t>yêu</w:t>
      </w:r>
      <w:proofErr w:type="spellEnd"/>
      <w:r w:rsidRPr="001B483F">
        <w:rPr>
          <w:szCs w:val="28"/>
        </w:rPr>
        <w:t xml:space="preserve"> </w:t>
      </w:r>
      <w:proofErr w:type="spellStart"/>
      <w:r w:rsidRPr="001B483F">
        <w:rPr>
          <w:szCs w:val="28"/>
        </w:rPr>
        <w:t>cầu</w:t>
      </w:r>
      <w:proofErr w:type="spellEnd"/>
      <w:r w:rsidRPr="001B483F">
        <w:rPr>
          <w:szCs w:val="28"/>
        </w:rPr>
        <w:t xml:space="preserve"> quy định </w:t>
      </w:r>
      <w:proofErr w:type="spellStart"/>
      <w:r w:rsidRPr="001B483F">
        <w:rPr>
          <w:szCs w:val="28"/>
        </w:rPr>
        <w:t>tại</w:t>
      </w:r>
      <w:proofErr w:type="spellEnd"/>
      <w:r w:rsidRPr="001B483F">
        <w:rPr>
          <w:szCs w:val="28"/>
        </w:rPr>
        <w:t xml:space="preserve"> </w:t>
      </w:r>
      <w:r w:rsidRPr="001B483F">
        <w:rPr>
          <w:szCs w:val="28"/>
          <w:lang w:val="it-IT"/>
        </w:rPr>
        <w:t xml:space="preserve">Nghị định số ......./2025/NĐ-CP ngày .... tháng .....năm 2025 của Chính phủ </w:t>
      </w:r>
      <w:proofErr w:type="spellStart"/>
      <w:r w:rsidRPr="001B483F">
        <w:rPr>
          <w:szCs w:val="28"/>
        </w:rPr>
        <w:t>và</w:t>
      </w:r>
      <w:proofErr w:type="spellEnd"/>
      <w:r w:rsidRPr="001B483F">
        <w:rPr>
          <w:szCs w:val="28"/>
        </w:rPr>
        <w:t xml:space="preserve"> cam </w:t>
      </w:r>
      <w:proofErr w:type="spellStart"/>
      <w:r w:rsidRPr="001B483F">
        <w:rPr>
          <w:szCs w:val="28"/>
        </w:rPr>
        <w:t>đoan</w:t>
      </w:r>
      <w:proofErr w:type="spellEnd"/>
      <w:r w:rsidRPr="001B483F">
        <w:rPr>
          <w:szCs w:val="28"/>
        </w:rPr>
        <w:t xml:space="preserve"> </w:t>
      </w:r>
      <w:proofErr w:type="spellStart"/>
      <w:r w:rsidRPr="001B483F">
        <w:rPr>
          <w:szCs w:val="28"/>
        </w:rPr>
        <w:t>các</w:t>
      </w:r>
      <w:proofErr w:type="spellEnd"/>
      <w:r w:rsidRPr="001B483F">
        <w:rPr>
          <w:szCs w:val="28"/>
        </w:rPr>
        <w:t xml:space="preserve"> </w:t>
      </w:r>
      <w:proofErr w:type="spellStart"/>
      <w:r w:rsidRPr="001B483F">
        <w:rPr>
          <w:szCs w:val="28"/>
        </w:rPr>
        <w:t>nội</w:t>
      </w:r>
      <w:proofErr w:type="spellEnd"/>
      <w:r w:rsidRPr="001B483F">
        <w:rPr>
          <w:szCs w:val="28"/>
        </w:rPr>
        <w:t xml:space="preserve"> dung </w:t>
      </w:r>
      <w:proofErr w:type="spellStart"/>
      <w:r w:rsidRPr="001B483F">
        <w:rPr>
          <w:szCs w:val="28"/>
        </w:rPr>
        <w:t>khai</w:t>
      </w:r>
      <w:proofErr w:type="spellEnd"/>
      <w:r w:rsidRPr="001B483F">
        <w:rPr>
          <w:szCs w:val="28"/>
        </w:rPr>
        <w:t xml:space="preserve"> </w:t>
      </w:r>
      <w:proofErr w:type="spellStart"/>
      <w:r w:rsidRPr="001B483F">
        <w:rPr>
          <w:szCs w:val="28"/>
        </w:rPr>
        <w:t>trên</w:t>
      </w:r>
      <w:proofErr w:type="spellEnd"/>
      <w:r w:rsidRPr="001B483F">
        <w:rPr>
          <w:szCs w:val="28"/>
        </w:rPr>
        <w:t xml:space="preserve"> </w:t>
      </w:r>
      <w:proofErr w:type="spellStart"/>
      <w:r w:rsidRPr="001B483F">
        <w:rPr>
          <w:szCs w:val="28"/>
        </w:rPr>
        <w:t>là</w:t>
      </w:r>
      <w:proofErr w:type="spellEnd"/>
      <w:r w:rsidRPr="001B483F">
        <w:rPr>
          <w:szCs w:val="28"/>
        </w:rPr>
        <w:t xml:space="preserve"> </w:t>
      </w:r>
      <w:proofErr w:type="spellStart"/>
      <w:r w:rsidRPr="001B483F">
        <w:rPr>
          <w:szCs w:val="28"/>
        </w:rPr>
        <w:t>đúng</w:t>
      </w:r>
      <w:proofErr w:type="spellEnd"/>
      <w:r w:rsidRPr="001B483F">
        <w:rPr>
          <w:szCs w:val="28"/>
        </w:rPr>
        <w:t xml:space="preserve"> </w:t>
      </w:r>
      <w:proofErr w:type="spellStart"/>
      <w:r w:rsidRPr="001B483F">
        <w:rPr>
          <w:szCs w:val="28"/>
        </w:rPr>
        <w:t>và</w:t>
      </w:r>
      <w:proofErr w:type="spellEnd"/>
      <w:r w:rsidRPr="001B483F">
        <w:rPr>
          <w:szCs w:val="28"/>
        </w:rPr>
        <w:t xml:space="preserve"> </w:t>
      </w:r>
      <w:proofErr w:type="spellStart"/>
      <w:r w:rsidRPr="001B483F">
        <w:rPr>
          <w:szCs w:val="28"/>
        </w:rPr>
        <w:t>chịu</w:t>
      </w:r>
      <w:proofErr w:type="spellEnd"/>
      <w:r w:rsidRPr="001B483F">
        <w:rPr>
          <w:szCs w:val="28"/>
        </w:rPr>
        <w:t xml:space="preserve"> </w:t>
      </w:r>
      <w:proofErr w:type="spellStart"/>
      <w:r w:rsidRPr="001B483F">
        <w:rPr>
          <w:szCs w:val="28"/>
        </w:rPr>
        <w:t>trách</w:t>
      </w:r>
      <w:proofErr w:type="spellEnd"/>
      <w:r w:rsidRPr="001B483F">
        <w:rPr>
          <w:szCs w:val="28"/>
        </w:rPr>
        <w:t xml:space="preserve"> </w:t>
      </w:r>
      <w:proofErr w:type="spellStart"/>
      <w:r w:rsidRPr="001B483F">
        <w:rPr>
          <w:szCs w:val="28"/>
        </w:rPr>
        <w:t>nhiệm</w:t>
      </w:r>
      <w:proofErr w:type="spellEnd"/>
      <w:r w:rsidRPr="001B483F">
        <w:rPr>
          <w:szCs w:val="28"/>
        </w:rPr>
        <w:t xml:space="preserve"> </w:t>
      </w:r>
      <w:r w:rsidRPr="001B483F">
        <w:rPr>
          <w:szCs w:val="28"/>
          <w:lang w:val="it-IT"/>
        </w:rPr>
        <w:t xml:space="preserve">trước pháp luật </w:t>
      </w:r>
      <w:proofErr w:type="spellStart"/>
      <w:r w:rsidRPr="001B483F">
        <w:rPr>
          <w:szCs w:val="28"/>
        </w:rPr>
        <w:t>về</w:t>
      </w:r>
      <w:proofErr w:type="spellEnd"/>
      <w:r w:rsidRPr="001B483F">
        <w:rPr>
          <w:szCs w:val="28"/>
        </w:rPr>
        <w:t xml:space="preserve"> </w:t>
      </w:r>
      <w:proofErr w:type="spellStart"/>
      <w:r w:rsidRPr="001B483F">
        <w:rPr>
          <w:szCs w:val="28"/>
        </w:rPr>
        <w:t>các</w:t>
      </w:r>
      <w:proofErr w:type="spellEnd"/>
      <w:r w:rsidRPr="001B483F">
        <w:rPr>
          <w:szCs w:val="28"/>
        </w:rPr>
        <w:t xml:space="preserve"> </w:t>
      </w:r>
      <w:proofErr w:type="spellStart"/>
      <w:r w:rsidRPr="001B483F">
        <w:rPr>
          <w:szCs w:val="28"/>
        </w:rPr>
        <w:t>nội</w:t>
      </w:r>
      <w:proofErr w:type="spellEnd"/>
      <w:r w:rsidRPr="001B483F">
        <w:rPr>
          <w:szCs w:val="28"/>
        </w:rPr>
        <w:t xml:space="preserve"> dung </w:t>
      </w:r>
      <w:proofErr w:type="spellStart"/>
      <w:r w:rsidRPr="001B483F">
        <w:rPr>
          <w:szCs w:val="28"/>
        </w:rPr>
        <w:t>đã</w:t>
      </w:r>
      <w:proofErr w:type="spellEnd"/>
      <w:r w:rsidRPr="001B483F">
        <w:rPr>
          <w:szCs w:val="28"/>
        </w:rPr>
        <w:t xml:space="preserve"> </w:t>
      </w:r>
      <w:proofErr w:type="spellStart"/>
      <w:r w:rsidRPr="001B483F">
        <w:rPr>
          <w:szCs w:val="28"/>
        </w:rPr>
        <w:t>khai</w:t>
      </w:r>
      <w:proofErr w:type="spellEnd"/>
      <w:r w:rsidRPr="001B483F">
        <w:rPr>
          <w:szCs w:val="28"/>
        </w:rPr>
        <w:t>./.</w:t>
      </w:r>
    </w:p>
    <w:p w14:paraId="17924D4A" w14:textId="77777777" w:rsidR="00BC3FD6" w:rsidRPr="001B483F" w:rsidRDefault="00BC3FD6" w:rsidP="00BC3FD6">
      <w:pPr>
        <w:pStyle w:val="Thnvnban2"/>
        <w:keepNext/>
        <w:spacing w:after="0" w:line="240" w:lineRule="auto"/>
        <w:ind w:left="4320" w:right="-108"/>
        <w:jc w:val="center"/>
        <w:rPr>
          <w:i/>
          <w:szCs w:val="28"/>
        </w:rPr>
      </w:pPr>
      <w:r w:rsidRPr="001B483F">
        <w:rPr>
          <w:i/>
          <w:szCs w:val="28"/>
        </w:rPr>
        <w:t xml:space="preserve">........., </w:t>
      </w:r>
      <w:proofErr w:type="spellStart"/>
      <w:r w:rsidRPr="001B483F">
        <w:rPr>
          <w:i/>
          <w:szCs w:val="28"/>
        </w:rPr>
        <w:t>ngày</w:t>
      </w:r>
      <w:proofErr w:type="spellEnd"/>
      <w:r w:rsidRPr="001B483F">
        <w:rPr>
          <w:i/>
          <w:szCs w:val="28"/>
        </w:rPr>
        <w:t>........</w:t>
      </w:r>
      <w:proofErr w:type="spellStart"/>
      <w:r w:rsidRPr="001B483F">
        <w:rPr>
          <w:i/>
          <w:szCs w:val="28"/>
        </w:rPr>
        <w:t>tháng</w:t>
      </w:r>
      <w:proofErr w:type="spellEnd"/>
      <w:r w:rsidRPr="001B483F">
        <w:rPr>
          <w:i/>
          <w:szCs w:val="28"/>
        </w:rPr>
        <w:t>......</w:t>
      </w:r>
      <w:proofErr w:type="spellStart"/>
      <w:r w:rsidRPr="001B483F">
        <w:rPr>
          <w:i/>
          <w:szCs w:val="28"/>
        </w:rPr>
        <w:t>năm</w:t>
      </w:r>
      <w:proofErr w:type="spellEnd"/>
      <w:proofErr w:type="gramStart"/>
      <w:r w:rsidRPr="001B483F">
        <w:rPr>
          <w:i/>
          <w:szCs w:val="28"/>
        </w:rPr>
        <w:t>.....</w:t>
      </w:r>
      <w:proofErr w:type="gramEnd"/>
    </w:p>
    <w:p w14:paraId="62ABBEB6" w14:textId="77777777" w:rsidR="00BC3FD6" w:rsidRPr="001B483F" w:rsidRDefault="00BC3FD6" w:rsidP="00BC3FD6">
      <w:pPr>
        <w:keepNext/>
        <w:ind w:left="4320"/>
        <w:jc w:val="center"/>
        <w:rPr>
          <w:b/>
          <w:lang w:val="pt-BR"/>
        </w:rPr>
      </w:pPr>
      <w:r w:rsidRPr="001B483F">
        <w:rPr>
          <w:b/>
          <w:lang w:val="pt-BR"/>
        </w:rPr>
        <w:t>LÃNH ĐẠO TỔ CHỨC</w:t>
      </w:r>
    </w:p>
    <w:p w14:paraId="71C03A1C" w14:textId="77777777" w:rsidR="00BC3FD6" w:rsidRPr="001B483F" w:rsidRDefault="00BC3FD6" w:rsidP="00BC3FD6">
      <w:pPr>
        <w:keepNext/>
        <w:ind w:left="4320"/>
        <w:jc w:val="center"/>
        <w:rPr>
          <w:b/>
          <w:lang w:val="pt-BR"/>
        </w:rPr>
      </w:pPr>
      <w:r w:rsidRPr="001B483F">
        <w:rPr>
          <w:bCs/>
          <w:i/>
          <w:lang w:val="pt-BR"/>
        </w:rPr>
        <w:t>(Ký tên, đóng dấu)</w:t>
      </w:r>
    </w:p>
    <w:p w14:paraId="768236E2" w14:textId="77777777" w:rsidR="00BC3FD6" w:rsidRPr="001B483F" w:rsidRDefault="00BC3FD6" w:rsidP="00BC3FD6">
      <w:pPr>
        <w:keepNext/>
        <w:jc w:val="right"/>
        <w:rPr>
          <w:b/>
          <w:bCs/>
          <w:sz w:val="28"/>
          <w:szCs w:val="28"/>
          <w:lang w:val="nl-NL"/>
        </w:rPr>
      </w:pPr>
    </w:p>
    <w:p w14:paraId="7C807FE6" w14:textId="77777777" w:rsidR="00BC3FD6" w:rsidRPr="001B483F" w:rsidRDefault="00BC3FD6" w:rsidP="00BC3FD6">
      <w:pPr>
        <w:keepNext/>
        <w:jc w:val="right"/>
        <w:rPr>
          <w:b/>
          <w:bCs/>
          <w:sz w:val="28"/>
          <w:szCs w:val="28"/>
          <w:lang w:val="nl-NL"/>
        </w:rPr>
      </w:pPr>
    </w:p>
    <w:p w14:paraId="68B787DF" w14:textId="77777777" w:rsidR="00BC3FD6" w:rsidRPr="001B483F" w:rsidRDefault="00BC3FD6" w:rsidP="00BC3FD6">
      <w:pPr>
        <w:keepNext/>
        <w:jc w:val="right"/>
        <w:rPr>
          <w:b/>
          <w:bCs/>
          <w:sz w:val="28"/>
          <w:szCs w:val="28"/>
          <w:lang w:val="nl-NL"/>
        </w:rPr>
        <w:sectPr w:rsidR="00BC3FD6" w:rsidRPr="001B483F" w:rsidSect="00BC3FD6">
          <w:footnotePr>
            <w:numRestart w:val="eachPage"/>
          </w:footnotePr>
          <w:pgSz w:w="11909" w:h="16834" w:code="9"/>
          <w:pgMar w:top="1350" w:right="1138" w:bottom="1138" w:left="1699" w:header="432" w:footer="432" w:gutter="0"/>
          <w:pgNumType w:start="1"/>
          <w:cols w:space="720"/>
          <w:titlePg/>
          <w:docGrid w:linePitch="326"/>
        </w:sectPr>
      </w:pPr>
    </w:p>
    <w:p w14:paraId="63E476D0" w14:textId="77777777" w:rsidR="00BC3FD6" w:rsidRPr="001B483F" w:rsidRDefault="00BC3FD6" w:rsidP="00BC3FD6">
      <w:pPr>
        <w:keepNext/>
        <w:jc w:val="right"/>
        <w:rPr>
          <w:lang w:val="pt-BR"/>
        </w:rPr>
      </w:pPr>
      <w:r w:rsidRPr="001B483F">
        <w:rPr>
          <w:b/>
          <w:bCs/>
          <w:sz w:val="28"/>
          <w:szCs w:val="28"/>
          <w:lang w:val="nl-NL"/>
        </w:rPr>
        <w:lastRenderedPageBreak/>
        <w:t>Mẫu số 03</w:t>
      </w:r>
    </w:p>
    <w:p w14:paraId="4EAEEC9E" w14:textId="77777777" w:rsidR="00BC3FD6" w:rsidRPr="001B483F" w:rsidRDefault="00BC3FD6" w:rsidP="00BC3FD6">
      <w:pPr>
        <w:keepNext/>
        <w:jc w:val="center"/>
        <w:rPr>
          <w:b/>
          <w:lang w:val="pt-BR"/>
        </w:rPr>
      </w:pPr>
    </w:p>
    <w:p w14:paraId="27B8482F" w14:textId="77777777" w:rsidR="00BC3FD6" w:rsidRPr="001B483F" w:rsidRDefault="00BC3FD6" w:rsidP="00BC3FD6">
      <w:pPr>
        <w:keepNext/>
        <w:jc w:val="center"/>
        <w:rPr>
          <w:b/>
          <w:sz w:val="26"/>
          <w:szCs w:val="26"/>
          <w:lang w:val="pt-BR"/>
        </w:rPr>
      </w:pPr>
      <w:r w:rsidRPr="001B483F">
        <w:rPr>
          <w:b/>
          <w:sz w:val="26"/>
          <w:szCs w:val="26"/>
          <w:lang w:val="pt-BR"/>
        </w:rPr>
        <w:t>CỘNG HOÀ XÃ HỘI CHỦ NGHĨA VIỆT NAM</w:t>
      </w:r>
    </w:p>
    <w:p w14:paraId="63B6044B" w14:textId="77777777" w:rsidR="00BC3FD6" w:rsidRPr="001B483F" w:rsidRDefault="00BC3FD6" w:rsidP="00BC3FD6">
      <w:pPr>
        <w:keepNext/>
        <w:jc w:val="center"/>
        <w:rPr>
          <w:b/>
          <w:sz w:val="26"/>
          <w:szCs w:val="26"/>
        </w:rPr>
      </w:pPr>
      <w:proofErr w:type="spellStart"/>
      <w:r w:rsidRPr="001B483F">
        <w:rPr>
          <w:b/>
          <w:sz w:val="26"/>
          <w:szCs w:val="26"/>
        </w:rPr>
        <w:t>Độc</w:t>
      </w:r>
      <w:proofErr w:type="spellEnd"/>
      <w:r w:rsidRPr="001B483F">
        <w:rPr>
          <w:b/>
          <w:sz w:val="26"/>
          <w:szCs w:val="26"/>
        </w:rPr>
        <w:t xml:space="preserve"> </w:t>
      </w:r>
      <w:proofErr w:type="spellStart"/>
      <w:r w:rsidRPr="001B483F">
        <w:rPr>
          <w:b/>
          <w:sz w:val="26"/>
          <w:szCs w:val="26"/>
        </w:rPr>
        <w:t>lập</w:t>
      </w:r>
      <w:proofErr w:type="spellEnd"/>
      <w:r w:rsidRPr="001B483F">
        <w:rPr>
          <w:b/>
          <w:sz w:val="26"/>
          <w:szCs w:val="26"/>
        </w:rPr>
        <w:t xml:space="preserve"> - </w:t>
      </w:r>
      <w:proofErr w:type="spellStart"/>
      <w:r w:rsidRPr="001B483F">
        <w:rPr>
          <w:b/>
          <w:sz w:val="26"/>
          <w:szCs w:val="26"/>
        </w:rPr>
        <w:t>Tự</w:t>
      </w:r>
      <w:proofErr w:type="spellEnd"/>
      <w:r w:rsidRPr="001B483F">
        <w:rPr>
          <w:b/>
          <w:sz w:val="26"/>
          <w:szCs w:val="26"/>
        </w:rPr>
        <w:t xml:space="preserve"> do - </w:t>
      </w:r>
      <w:proofErr w:type="spellStart"/>
      <w:r w:rsidRPr="001B483F">
        <w:rPr>
          <w:b/>
          <w:sz w:val="26"/>
          <w:szCs w:val="26"/>
        </w:rPr>
        <w:t>Hạnh</w:t>
      </w:r>
      <w:proofErr w:type="spellEnd"/>
      <w:r w:rsidRPr="001B483F">
        <w:rPr>
          <w:b/>
          <w:sz w:val="26"/>
          <w:szCs w:val="26"/>
        </w:rPr>
        <w:t xml:space="preserve"> </w:t>
      </w:r>
      <w:proofErr w:type="spellStart"/>
      <w:r w:rsidRPr="001B483F">
        <w:rPr>
          <w:b/>
          <w:sz w:val="26"/>
          <w:szCs w:val="26"/>
        </w:rPr>
        <w:t>phúc</w:t>
      </w:r>
      <w:proofErr w:type="spellEnd"/>
    </w:p>
    <w:p w14:paraId="58CFAD8D" w14:textId="2C408351" w:rsidR="00BC3FD6" w:rsidRPr="001B483F" w:rsidRDefault="00BC3FD6" w:rsidP="00BC3FD6">
      <w:pPr>
        <w:keepNext/>
        <w:jc w:val="center"/>
        <w:rPr>
          <w:b/>
          <w:sz w:val="26"/>
          <w:szCs w:val="26"/>
        </w:rPr>
      </w:pPr>
      <w:r w:rsidRPr="001B483F">
        <w:rPr>
          <w:noProof/>
          <w:sz w:val="26"/>
          <w:szCs w:val="26"/>
        </w:rPr>
        <mc:AlternateContent>
          <mc:Choice Requires="wps">
            <w:drawing>
              <wp:anchor distT="4294967295" distB="4294967295" distL="114300" distR="114300" simplePos="0" relativeHeight="251655168" behindDoc="0" locked="0" layoutInCell="1" allowOverlap="1" wp14:anchorId="60195F21" wp14:editId="0551C007">
                <wp:simplePos x="0" y="0"/>
                <wp:positionH relativeFrom="column">
                  <wp:posOffset>1926590</wp:posOffset>
                </wp:positionH>
                <wp:positionV relativeFrom="paragraph">
                  <wp:posOffset>43179</wp:posOffset>
                </wp:positionV>
                <wp:extent cx="1979930" cy="0"/>
                <wp:effectExtent l="0" t="0" r="0" b="0"/>
                <wp:wrapNone/>
                <wp:docPr id="1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35565" id="Đường nối Thẳng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3.4pt" to="30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"/>
            </w:pict>
          </mc:Fallback>
        </mc:AlternateContent>
      </w:r>
    </w:p>
    <w:p w14:paraId="3241E12D" w14:textId="77777777" w:rsidR="00BC3FD6" w:rsidRPr="001B483F" w:rsidRDefault="00BC3FD6" w:rsidP="00BC3FD6">
      <w:pPr>
        <w:keepNext/>
        <w:jc w:val="center"/>
        <w:rPr>
          <w:b/>
          <w:sz w:val="26"/>
          <w:szCs w:val="26"/>
        </w:rPr>
      </w:pPr>
    </w:p>
    <w:p w14:paraId="4F26404D" w14:textId="6B6AEC6E" w:rsidR="00BC3FD6" w:rsidRPr="001B483F" w:rsidRDefault="00BC3FD6" w:rsidP="00BC3FD6">
      <w:pPr>
        <w:keepNext/>
        <w:jc w:val="center"/>
        <w:rPr>
          <w:b/>
          <w:sz w:val="26"/>
          <w:szCs w:val="26"/>
          <w:lang w:val="pt-BR"/>
        </w:rPr>
      </w:pPr>
      <w:r w:rsidRPr="001B483F">
        <w:rPr>
          <w:b/>
          <w:sz w:val="26"/>
          <w:szCs w:val="26"/>
        </w:rPr>
        <w:t>TÓM TẮT KINH NGHIỆM HOẠT ĐỘNG ĐÁNH GIÁ</w:t>
      </w:r>
    </w:p>
    <w:p w14:paraId="097DB367" w14:textId="4FDBE07D" w:rsidR="00BC3FD6" w:rsidRPr="001B483F" w:rsidRDefault="00BC3FD6" w:rsidP="00BC3FD6">
      <w:pPr>
        <w:keepNext/>
        <w:jc w:val="center"/>
        <w:rPr>
          <w:b/>
          <w:sz w:val="26"/>
          <w:szCs w:val="26"/>
        </w:rPr>
      </w:pPr>
      <w:r w:rsidRPr="001B483F">
        <w:rPr>
          <w:b/>
          <w:sz w:val="26"/>
          <w:szCs w:val="26"/>
        </w:rPr>
        <w:t>CỦA CHUYÊN GIA</w:t>
      </w:r>
    </w:p>
    <w:p w14:paraId="36581956" w14:textId="77777777" w:rsidR="00BC3FD6" w:rsidRPr="001B483F" w:rsidRDefault="00BC3FD6" w:rsidP="00BC3FD6">
      <w:pPr>
        <w:keepNext/>
        <w:rPr>
          <w:sz w:val="26"/>
          <w:szCs w:val="26"/>
        </w:rPr>
      </w:pPr>
    </w:p>
    <w:p w14:paraId="6CD0C471" w14:textId="77777777" w:rsidR="00BC3FD6" w:rsidRPr="001B483F" w:rsidRDefault="00BC3FD6" w:rsidP="00BC3FD6">
      <w:pPr>
        <w:keepNext/>
        <w:jc w:val="both"/>
        <w:rPr>
          <w:sz w:val="26"/>
          <w:szCs w:val="26"/>
        </w:rPr>
      </w:pPr>
    </w:p>
    <w:p w14:paraId="200D18D7" w14:textId="77777777" w:rsidR="00BC3FD6" w:rsidRPr="001B483F" w:rsidRDefault="00BC3FD6" w:rsidP="00BC3FD6">
      <w:pPr>
        <w:keepNext/>
        <w:spacing w:before="60" w:after="60"/>
        <w:ind w:firstLine="360"/>
        <w:jc w:val="both"/>
        <w:rPr>
          <w:sz w:val="26"/>
          <w:szCs w:val="26"/>
        </w:rPr>
      </w:pPr>
      <w:r w:rsidRPr="001B483F">
        <w:rPr>
          <w:b/>
          <w:sz w:val="26"/>
          <w:szCs w:val="26"/>
        </w:rPr>
        <w:t xml:space="preserve">1. </w:t>
      </w:r>
      <w:proofErr w:type="spellStart"/>
      <w:r w:rsidRPr="001B483F">
        <w:rPr>
          <w:b/>
          <w:sz w:val="26"/>
          <w:szCs w:val="26"/>
        </w:rPr>
        <w:t>Họ</w:t>
      </w:r>
      <w:proofErr w:type="spellEnd"/>
      <w:r w:rsidRPr="001B483F">
        <w:rPr>
          <w:b/>
          <w:sz w:val="26"/>
          <w:szCs w:val="26"/>
        </w:rPr>
        <w:t xml:space="preserve"> </w:t>
      </w:r>
      <w:proofErr w:type="spellStart"/>
      <w:r w:rsidRPr="001B483F">
        <w:rPr>
          <w:b/>
          <w:sz w:val="26"/>
          <w:szCs w:val="26"/>
        </w:rPr>
        <w:t>và</w:t>
      </w:r>
      <w:proofErr w:type="spellEnd"/>
      <w:r w:rsidRPr="001B483F">
        <w:rPr>
          <w:b/>
          <w:sz w:val="26"/>
          <w:szCs w:val="26"/>
        </w:rPr>
        <w:t xml:space="preserve"> </w:t>
      </w:r>
      <w:proofErr w:type="spellStart"/>
      <w:r w:rsidRPr="001B483F">
        <w:rPr>
          <w:b/>
          <w:sz w:val="26"/>
          <w:szCs w:val="26"/>
        </w:rPr>
        <w:t>tên</w:t>
      </w:r>
      <w:proofErr w:type="spellEnd"/>
      <w:r w:rsidRPr="001B483F">
        <w:rPr>
          <w:b/>
          <w:sz w:val="26"/>
          <w:szCs w:val="26"/>
        </w:rPr>
        <w:t xml:space="preserve">: </w:t>
      </w:r>
      <w:r w:rsidRPr="001B483F">
        <w:rPr>
          <w:sz w:val="26"/>
          <w:szCs w:val="26"/>
        </w:rPr>
        <w:t>.....................................................................................................</w:t>
      </w:r>
    </w:p>
    <w:p w14:paraId="317EB843" w14:textId="77777777" w:rsidR="00BC3FD6" w:rsidRPr="001B483F" w:rsidRDefault="00BC3FD6" w:rsidP="00BC3FD6">
      <w:pPr>
        <w:keepNext/>
        <w:spacing w:before="60" w:after="60"/>
        <w:ind w:firstLine="360"/>
        <w:jc w:val="both"/>
        <w:rPr>
          <w:spacing w:val="-6"/>
          <w:sz w:val="26"/>
          <w:szCs w:val="26"/>
        </w:rPr>
      </w:pPr>
      <w:proofErr w:type="spellStart"/>
      <w:r w:rsidRPr="001B483F">
        <w:rPr>
          <w:spacing w:val="-6"/>
          <w:sz w:val="26"/>
          <w:szCs w:val="26"/>
        </w:rPr>
        <w:t>Địa</w:t>
      </w:r>
      <w:proofErr w:type="spellEnd"/>
      <w:r w:rsidRPr="001B483F">
        <w:rPr>
          <w:spacing w:val="-6"/>
          <w:sz w:val="26"/>
          <w:szCs w:val="26"/>
        </w:rPr>
        <w:t xml:space="preserve"> </w:t>
      </w:r>
      <w:proofErr w:type="spellStart"/>
      <w:r w:rsidRPr="001B483F">
        <w:rPr>
          <w:spacing w:val="-6"/>
          <w:sz w:val="26"/>
          <w:szCs w:val="26"/>
        </w:rPr>
        <w:t>chỉ</w:t>
      </w:r>
      <w:proofErr w:type="spellEnd"/>
      <w:r w:rsidRPr="001B483F">
        <w:rPr>
          <w:spacing w:val="-6"/>
          <w:sz w:val="26"/>
          <w:szCs w:val="26"/>
        </w:rPr>
        <w:t xml:space="preserve"> </w:t>
      </w:r>
      <w:proofErr w:type="spellStart"/>
      <w:r w:rsidRPr="001B483F">
        <w:rPr>
          <w:spacing w:val="-6"/>
          <w:sz w:val="26"/>
          <w:szCs w:val="26"/>
        </w:rPr>
        <w:t>liên</w:t>
      </w:r>
      <w:proofErr w:type="spellEnd"/>
      <w:r w:rsidRPr="001B483F">
        <w:rPr>
          <w:spacing w:val="-6"/>
          <w:sz w:val="26"/>
          <w:szCs w:val="26"/>
        </w:rPr>
        <w:t xml:space="preserve"> </w:t>
      </w:r>
      <w:proofErr w:type="spellStart"/>
      <w:r w:rsidRPr="001B483F">
        <w:rPr>
          <w:spacing w:val="-6"/>
          <w:sz w:val="26"/>
          <w:szCs w:val="26"/>
        </w:rPr>
        <w:t>hệ</w:t>
      </w:r>
      <w:proofErr w:type="spellEnd"/>
      <w:r w:rsidRPr="001B483F">
        <w:rPr>
          <w:spacing w:val="-6"/>
          <w:sz w:val="26"/>
          <w:szCs w:val="26"/>
        </w:rPr>
        <w:t xml:space="preserve">: </w:t>
      </w:r>
      <w:r w:rsidRPr="001B483F">
        <w:rPr>
          <w:sz w:val="26"/>
          <w:szCs w:val="26"/>
        </w:rPr>
        <w:t>....................................................................................................</w:t>
      </w:r>
    </w:p>
    <w:p w14:paraId="656FB91B" w14:textId="77777777" w:rsidR="00BC3FD6" w:rsidRPr="001B483F" w:rsidRDefault="00BC3FD6" w:rsidP="00BC3FD6">
      <w:pPr>
        <w:keepNext/>
        <w:spacing w:before="60" w:after="60"/>
        <w:ind w:firstLine="360"/>
        <w:jc w:val="both"/>
        <w:rPr>
          <w:sz w:val="26"/>
          <w:szCs w:val="26"/>
        </w:rPr>
      </w:pPr>
      <w:proofErr w:type="spellStart"/>
      <w:r w:rsidRPr="001B483F">
        <w:rPr>
          <w:spacing w:val="-6"/>
          <w:sz w:val="26"/>
          <w:szCs w:val="26"/>
        </w:rPr>
        <w:t>Điện</w:t>
      </w:r>
      <w:proofErr w:type="spellEnd"/>
      <w:r w:rsidRPr="001B483F">
        <w:rPr>
          <w:spacing w:val="-6"/>
          <w:sz w:val="26"/>
          <w:szCs w:val="26"/>
        </w:rPr>
        <w:t xml:space="preserve"> </w:t>
      </w:r>
      <w:proofErr w:type="spellStart"/>
      <w:r w:rsidRPr="001B483F">
        <w:rPr>
          <w:spacing w:val="-6"/>
          <w:sz w:val="26"/>
          <w:szCs w:val="26"/>
        </w:rPr>
        <w:t>thoại</w:t>
      </w:r>
      <w:proofErr w:type="spellEnd"/>
      <w:r w:rsidRPr="001B483F">
        <w:rPr>
          <w:spacing w:val="-6"/>
          <w:sz w:val="26"/>
          <w:szCs w:val="26"/>
        </w:rPr>
        <w:t xml:space="preserve">: ............................. </w:t>
      </w:r>
      <w:proofErr w:type="gramStart"/>
      <w:r w:rsidRPr="001B483F">
        <w:rPr>
          <w:spacing w:val="-6"/>
          <w:sz w:val="26"/>
          <w:szCs w:val="26"/>
        </w:rPr>
        <w:t>Fax:....................</w:t>
      </w:r>
      <w:proofErr w:type="gramEnd"/>
      <w:r w:rsidRPr="001B483F">
        <w:rPr>
          <w:spacing w:val="-6"/>
          <w:sz w:val="26"/>
          <w:szCs w:val="26"/>
        </w:rPr>
        <w:t xml:space="preserve"> E-mail: </w:t>
      </w:r>
      <w:r w:rsidRPr="001B483F">
        <w:rPr>
          <w:sz w:val="26"/>
          <w:szCs w:val="26"/>
        </w:rPr>
        <w:t>...................................</w:t>
      </w:r>
    </w:p>
    <w:p w14:paraId="0A1D27B0" w14:textId="3B250CD7" w:rsidR="00BC3FD6" w:rsidRPr="001B483F" w:rsidRDefault="00BC3FD6" w:rsidP="00BC3FD6">
      <w:pPr>
        <w:keepNext/>
        <w:spacing w:before="120" w:after="120"/>
        <w:ind w:firstLine="360"/>
        <w:jc w:val="both"/>
        <w:rPr>
          <w:b/>
          <w:sz w:val="26"/>
          <w:szCs w:val="26"/>
        </w:rPr>
      </w:pPr>
      <w:r w:rsidRPr="001B483F">
        <w:rPr>
          <w:b/>
          <w:sz w:val="26"/>
          <w:szCs w:val="26"/>
        </w:rPr>
        <w:t xml:space="preserve">2. Kinh </w:t>
      </w:r>
      <w:proofErr w:type="spellStart"/>
      <w:r w:rsidRPr="001B483F">
        <w:rPr>
          <w:b/>
          <w:sz w:val="26"/>
          <w:szCs w:val="26"/>
        </w:rPr>
        <w:t>nghiệm</w:t>
      </w:r>
      <w:proofErr w:type="spellEnd"/>
      <w:r w:rsidRPr="001B483F">
        <w:rPr>
          <w:b/>
          <w:sz w:val="26"/>
          <w:szCs w:val="26"/>
        </w:rPr>
        <w:t xml:space="preserve"> </w:t>
      </w:r>
      <w:proofErr w:type="spellStart"/>
      <w:r w:rsidRPr="001B483F">
        <w:rPr>
          <w:b/>
          <w:sz w:val="26"/>
          <w:szCs w:val="26"/>
        </w:rPr>
        <w:t>trong</w:t>
      </w:r>
      <w:proofErr w:type="spellEnd"/>
      <w:r w:rsidRPr="001B483F">
        <w:rPr>
          <w:b/>
          <w:sz w:val="26"/>
          <w:szCs w:val="26"/>
        </w:rPr>
        <w:t xml:space="preserve"> </w:t>
      </w:r>
      <w:proofErr w:type="spellStart"/>
      <w:r w:rsidRPr="001B483F">
        <w:rPr>
          <w:b/>
          <w:sz w:val="26"/>
          <w:szCs w:val="26"/>
        </w:rPr>
        <w:t>lĩnh</w:t>
      </w:r>
      <w:proofErr w:type="spellEnd"/>
      <w:r w:rsidRPr="001B483F">
        <w:rPr>
          <w:b/>
          <w:sz w:val="26"/>
          <w:szCs w:val="26"/>
        </w:rPr>
        <w:t xml:space="preserve"> </w:t>
      </w:r>
      <w:proofErr w:type="spellStart"/>
      <w:r w:rsidRPr="001B483F">
        <w:rPr>
          <w:b/>
          <w:sz w:val="26"/>
          <w:szCs w:val="26"/>
        </w:rPr>
        <w:t>vực</w:t>
      </w:r>
      <w:proofErr w:type="spellEnd"/>
      <w:r w:rsidRPr="001B483F">
        <w:rPr>
          <w:b/>
          <w:sz w:val="26"/>
          <w:szCs w:val="26"/>
        </w:rPr>
        <w:t xml:space="preserve"> </w:t>
      </w:r>
      <w:proofErr w:type="spellStart"/>
      <w:r w:rsidRPr="001B483F">
        <w:rPr>
          <w:b/>
          <w:sz w:val="26"/>
          <w:szCs w:val="26"/>
        </w:rPr>
        <w:t>đánh</w:t>
      </w:r>
      <w:proofErr w:type="spellEnd"/>
      <w:r w:rsidRPr="001B483F">
        <w:rPr>
          <w:b/>
          <w:sz w:val="26"/>
          <w:szCs w:val="26"/>
        </w:rPr>
        <w:t xml:space="preserve"> </w:t>
      </w:r>
      <w:proofErr w:type="spellStart"/>
      <w:r w:rsidRPr="001B483F">
        <w:rPr>
          <w:b/>
          <w:sz w:val="26"/>
          <w:szCs w:val="26"/>
        </w:rPr>
        <w:t>giá</w:t>
      </w:r>
      <w:proofErr w:type="spellEnd"/>
      <w:r w:rsidRPr="001B483F">
        <w:rPr>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287"/>
        <w:gridCol w:w="1834"/>
        <w:gridCol w:w="1668"/>
        <w:gridCol w:w="2082"/>
        <w:gridCol w:w="1588"/>
      </w:tblGrid>
      <w:tr w:rsidR="00BC3FD6" w:rsidRPr="001B483F" w14:paraId="17341FA5" w14:textId="77777777" w:rsidTr="009E2219">
        <w:trPr>
          <w:jc w:val="center"/>
        </w:trPr>
        <w:tc>
          <w:tcPr>
            <w:tcW w:w="608" w:type="dxa"/>
            <w:vAlign w:val="center"/>
          </w:tcPr>
          <w:p w14:paraId="1B884D7A" w14:textId="77777777" w:rsidR="00BC3FD6" w:rsidRPr="001B483F" w:rsidRDefault="00BC3FD6" w:rsidP="009E2219">
            <w:pPr>
              <w:keepNext/>
              <w:spacing w:before="60" w:after="60"/>
              <w:jc w:val="center"/>
              <w:rPr>
                <w:spacing w:val="-4"/>
                <w:sz w:val="26"/>
                <w:szCs w:val="26"/>
              </w:rPr>
            </w:pPr>
            <w:r w:rsidRPr="001B483F">
              <w:rPr>
                <w:spacing w:val="-4"/>
                <w:sz w:val="26"/>
                <w:szCs w:val="26"/>
              </w:rPr>
              <w:t>TT</w:t>
            </w:r>
          </w:p>
        </w:tc>
        <w:tc>
          <w:tcPr>
            <w:tcW w:w="1321" w:type="dxa"/>
            <w:vAlign w:val="center"/>
          </w:tcPr>
          <w:p w14:paraId="5711002F" w14:textId="77777777" w:rsidR="00BC3FD6" w:rsidRPr="001B483F" w:rsidRDefault="00BC3FD6" w:rsidP="009E2219">
            <w:pPr>
              <w:keepNext/>
              <w:spacing w:before="60" w:after="60"/>
              <w:jc w:val="center"/>
              <w:rPr>
                <w:spacing w:val="-4"/>
                <w:sz w:val="26"/>
                <w:szCs w:val="26"/>
              </w:rPr>
            </w:pPr>
            <w:proofErr w:type="spellStart"/>
            <w:r w:rsidRPr="001B483F">
              <w:rPr>
                <w:spacing w:val="-4"/>
                <w:sz w:val="26"/>
                <w:szCs w:val="26"/>
              </w:rPr>
              <w:t>Thời</w:t>
            </w:r>
            <w:proofErr w:type="spellEnd"/>
            <w:r w:rsidRPr="001B483F">
              <w:rPr>
                <w:spacing w:val="-4"/>
                <w:sz w:val="26"/>
                <w:szCs w:val="26"/>
              </w:rPr>
              <w:t xml:space="preserve"> </w:t>
            </w:r>
            <w:proofErr w:type="spellStart"/>
            <w:r w:rsidRPr="001B483F">
              <w:rPr>
                <w:spacing w:val="-4"/>
                <w:sz w:val="26"/>
                <w:szCs w:val="26"/>
              </w:rPr>
              <w:t>gian</w:t>
            </w:r>
            <w:proofErr w:type="spellEnd"/>
          </w:p>
        </w:tc>
        <w:tc>
          <w:tcPr>
            <w:tcW w:w="1887" w:type="dxa"/>
            <w:vAlign w:val="center"/>
          </w:tcPr>
          <w:p w14:paraId="4240F420" w14:textId="21845384" w:rsidR="00BC3FD6" w:rsidRPr="001B483F" w:rsidRDefault="00BC3FD6" w:rsidP="009E2219">
            <w:pPr>
              <w:keepNext/>
              <w:spacing w:before="60" w:after="60"/>
              <w:jc w:val="center"/>
              <w:rPr>
                <w:spacing w:val="-4"/>
                <w:sz w:val="26"/>
                <w:szCs w:val="26"/>
              </w:rPr>
            </w:pPr>
            <w:proofErr w:type="spellStart"/>
            <w:r w:rsidRPr="001B483F">
              <w:rPr>
                <w:spacing w:val="-4"/>
                <w:sz w:val="26"/>
                <w:szCs w:val="26"/>
              </w:rPr>
              <w:t>Tên</w:t>
            </w:r>
            <w:proofErr w:type="spellEnd"/>
            <w:r w:rsidRPr="001B483F">
              <w:rPr>
                <w:spacing w:val="-4"/>
                <w:sz w:val="26"/>
                <w:szCs w:val="26"/>
              </w:rPr>
              <w:t xml:space="preserve"> </w:t>
            </w:r>
            <w:proofErr w:type="spellStart"/>
            <w:r w:rsidRPr="001B483F">
              <w:rPr>
                <w:spacing w:val="-4"/>
                <w:sz w:val="26"/>
                <w:szCs w:val="26"/>
              </w:rPr>
              <w:t>tổ</w:t>
            </w:r>
            <w:proofErr w:type="spellEnd"/>
            <w:r w:rsidRPr="001B483F">
              <w:rPr>
                <w:spacing w:val="-4"/>
                <w:sz w:val="26"/>
                <w:szCs w:val="26"/>
              </w:rPr>
              <w:t xml:space="preserve"> </w:t>
            </w:r>
            <w:proofErr w:type="spellStart"/>
            <w:r w:rsidRPr="001B483F">
              <w:rPr>
                <w:spacing w:val="-4"/>
                <w:sz w:val="26"/>
                <w:szCs w:val="26"/>
              </w:rPr>
              <w:t>chức</w:t>
            </w:r>
            <w:proofErr w:type="spellEnd"/>
            <w:r w:rsidRPr="001B483F">
              <w:rPr>
                <w:spacing w:val="-4"/>
                <w:sz w:val="26"/>
                <w:szCs w:val="26"/>
              </w:rPr>
              <w:t xml:space="preserve">, </w:t>
            </w:r>
            <w:proofErr w:type="spellStart"/>
            <w:r w:rsidRPr="001B483F">
              <w:rPr>
                <w:spacing w:val="-4"/>
                <w:sz w:val="26"/>
                <w:szCs w:val="26"/>
              </w:rPr>
              <w:t>doanh</w:t>
            </w:r>
            <w:proofErr w:type="spellEnd"/>
            <w:r w:rsidRPr="001B483F">
              <w:rPr>
                <w:spacing w:val="-4"/>
                <w:sz w:val="26"/>
                <w:szCs w:val="26"/>
              </w:rPr>
              <w:t xml:space="preserve"> </w:t>
            </w:r>
            <w:proofErr w:type="spellStart"/>
            <w:r w:rsidRPr="001B483F">
              <w:rPr>
                <w:spacing w:val="-4"/>
                <w:sz w:val="26"/>
                <w:szCs w:val="26"/>
              </w:rPr>
              <w:t>nghiệp</w:t>
            </w:r>
            <w:proofErr w:type="spellEnd"/>
            <w:r w:rsidRPr="001B483F">
              <w:rPr>
                <w:spacing w:val="-4"/>
                <w:sz w:val="26"/>
                <w:szCs w:val="26"/>
              </w:rPr>
              <w:t xml:space="preserve"> </w:t>
            </w:r>
            <w:proofErr w:type="spellStart"/>
            <w:r w:rsidRPr="001B483F">
              <w:rPr>
                <w:spacing w:val="-4"/>
                <w:sz w:val="26"/>
                <w:szCs w:val="26"/>
              </w:rPr>
              <w:t>đã</w:t>
            </w:r>
            <w:proofErr w:type="spellEnd"/>
            <w:r w:rsidRPr="001B483F">
              <w:rPr>
                <w:spacing w:val="-4"/>
                <w:sz w:val="26"/>
                <w:szCs w:val="26"/>
              </w:rPr>
              <w:t xml:space="preserve"> </w:t>
            </w:r>
            <w:proofErr w:type="spellStart"/>
            <w:r w:rsidRPr="001B483F">
              <w:rPr>
                <w:spacing w:val="-4"/>
                <w:sz w:val="26"/>
                <w:szCs w:val="26"/>
              </w:rPr>
              <w:t>đánh</w:t>
            </w:r>
            <w:proofErr w:type="spellEnd"/>
            <w:r w:rsidRPr="001B483F">
              <w:rPr>
                <w:spacing w:val="-4"/>
                <w:sz w:val="26"/>
                <w:szCs w:val="26"/>
              </w:rPr>
              <w:t xml:space="preserve"> </w:t>
            </w:r>
            <w:proofErr w:type="spellStart"/>
            <w:r w:rsidRPr="001B483F">
              <w:rPr>
                <w:spacing w:val="-4"/>
                <w:sz w:val="26"/>
                <w:szCs w:val="26"/>
              </w:rPr>
              <w:t>giá</w:t>
            </w:r>
            <w:proofErr w:type="spellEnd"/>
          </w:p>
        </w:tc>
        <w:tc>
          <w:tcPr>
            <w:tcW w:w="1710" w:type="dxa"/>
            <w:vAlign w:val="center"/>
          </w:tcPr>
          <w:p w14:paraId="50E23C6D" w14:textId="77777777" w:rsidR="00BC3FD6" w:rsidRPr="001B483F" w:rsidRDefault="00BC3FD6" w:rsidP="009E2219">
            <w:pPr>
              <w:keepNext/>
              <w:spacing w:before="60" w:after="60"/>
              <w:jc w:val="center"/>
              <w:rPr>
                <w:spacing w:val="-4"/>
                <w:sz w:val="26"/>
                <w:szCs w:val="26"/>
              </w:rPr>
            </w:pPr>
            <w:proofErr w:type="spellStart"/>
            <w:r w:rsidRPr="001B483F">
              <w:rPr>
                <w:sz w:val="26"/>
                <w:szCs w:val="26"/>
              </w:rPr>
              <w:t>Địa</w:t>
            </w:r>
            <w:proofErr w:type="spellEnd"/>
            <w:r w:rsidRPr="001B483F">
              <w:rPr>
                <w:sz w:val="26"/>
                <w:szCs w:val="26"/>
              </w:rPr>
              <w:t xml:space="preserve"> </w:t>
            </w:r>
            <w:proofErr w:type="spellStart"/>
            <w:r w:rsidRPr="001B483F">
              <w:rPr>
                <w:sz w:val="26"/>
                <w:szCs w:val="26"/>
              </w:rPr>
              <w:t>chỉ</w:t>
            </w:r>
            <w:proofErr w:type="spellEnd"/>
            <w:r w:rsidRPr="001B483F">
              <w:rPr>
                <w:sz w:val="26"/>
                <w:szCs w:val="26"/>
              </w:rPr>
              <w:t xml:space="preserve"> </w:t>
            </w:r>
            <w:proofErr w:type="spellStart"/>
            <w:r w:rsidRPr="001B483F">
              <w:rPr>
                <w:sz w:val="26"/>
                <w:szCs w:val="26"/>
              </w:rPr>
              <w:t>liên</w:t>
            </w:r>
            <w:proofErr w:type="spellEnd"/>
            <w:r w:rsidRPr="001B483F">
              <w:rPr>
                <w:sz w:val="26"/>
                <w:szCs w:val="26"/>
              </w:rPr>
              <w:t xml:space="preserve"> </w:t>
            </w:r>
            <w:proofErr w:type="spellStart"/>
            <w:r w:rsidRPr="001B483F">
              <w:rPr>
                <w:sz w:val="26"/>
                <w:szCs w:val="26"/>
              </w:rPr>
              <w:t>hệ</w:t>
            </w:r>
            <w:proofErr w:type="spellEnd"/>
            <w:r w:rsidRPr="001B483F">
              <w:rPr>
                <w:sz w:val="26"/>
                <w:szCs w:val="26"/>
              </w:rPr>
              <w:t xml:space="preserve">, </w:t>
            </w:r>
            <w:proofErr w:type="spellStart"/>
            <w:r w:rsidRPr="001B483F">
              <w:rPr>
                <w:sz w:val="26"/>
                <w:szCs w:val="26"/>
              </w:rPr>
              <w:t>điện</w:t>
            </w:r>
            <w:proofErr w:type="spellEnd"/>
            <w:r w:rsidRPr="001B483F">
              <w:rPr>
                <w:sz w:val="26"/>
                <w:szCs w:val="26"/>
              </w:rPr>
              <w:t xml:space="preserve"> </w:t>
            </w:r>
            <w:proofErr w:type="spellStart"/>
            <w:r w:rsidRPr="001B483F">
              <w:rPr>
                <w:sz w:val="26"/>
                <w:szCs w:val="26"/>
              </w:rPr>
              <w:t>thoại</w:t>
            </w:r>
            <w:proofErr w:type="spellEnd"/>
            <w:r w:rsidRPr="001B483F">
              <w:rPr>
                <w:sz w:val="26"/>
                <w:szCs w:val="26"/>
              </w:rPr>
              <w:t xml:space="preserve">, Fax, </w:t>
            </w:r>
            <w:proofErr w:type="spellStart"/>
            <w:r w:rsidRPr="001B483F">
              <w:rPr>
                <w:sz w:val="26"/>
                <w:szCs w:val="26"/>
              </w:rPr>
              <w:t>người</w:t>
            </w:r>
            <w:proofErr w:type="spellEnd"/>
            <w:r w:rsidRPr="001B483F">
              <w:rPr>
                <w:sz w:val="26"/>
                <w:szCs w:val="26"/>
              </w:rPr>
              <w:t xml:space="preserve"> </w:t>
            </w:r>
            <w:proofErr w:type="spellStart"/>
            <w:r w:rsidRPr="001B483F">
              <w:rPr>
                <w:sz w:val="26"/>
                <w:szCs w:val="26"/>
              </w:rPr>
              <w:t>đại</w:t>
            </w:r>
            <w:proofErr w:type="spellEnd"/>
            <w:r w:rsidRPr="001B483F">
              <w:rPr>
                <w:sz w:val="26"/>
                <w:szCs w:val="26"/>
              </w:rPr>
              <w:t xml:space="preserve"> </w:t>
            </w:r>
            <w:proofErr w:type="spellStart"/>
            <w:r w:rsidRPr="001B483F">
              <w:rPr>
                <w:sz w:val="26"/>
                <w:szCs w:val="26"/>
              </w:rPr>
              <w:t>diện</w:t>
            </w:r>
            <w:proofErr w:type="spellEnd"/>
            <w:r w:rsidRPr="001B483F">
              <w:rPr>
                <w:sz w:val="26"/>
                <w:szCs w:val="26"/>
              </w:rPr>
              <w:t xml:space="preserve"> </w:t>
            </w:r>
            <w:proofErr w:type="spellStart"/>
            <w:r w:rsidRPr="001B483F">
              <w:rPr>
                <w:sz w:val="26"/>
                <w:szCs w:val="26"/>
              </w:rPr>
              <w:t>của</w:t>
            </w:r>
            <w:proofErr w:type="spellEnd"/>
            <w:r w:rsidRPr="001B483F">
              <w:rPr>
                <w:sz w:val="26"/>
                <w:szCs w:val="26"/>
              </w:rPr>
              <w:t xml:space="preserve"> </w:t>
            </w:r>
            <w:proofErr w:type="spellStart"/>
            <w:r w:rsidRPr="001B483F">
              <w:rPr>
                <w:sz w:val="26"/>
                <w:szCs w:val="26"/>
              </w:rPr>
              <w:t>tổ</w:t>
            </w:r>
            <w:proofErr w:type="spellEnd"/>
            <w:r w:rsidRPr="001B483F">
              <w:rPr>
                <w:sz w:val="26"/>
                <w:szCs w:val="26"/>
              </w:rPr>
              <w:t xml:space="preserve"> </w:t>
            </w:r>
            <w:proofErr w:type="spellStart"/>
            <w:r w:rsidRPr="001B483F">
              <w:rPr>
                <w:sz w:val="26"/>
                <w:szCs w:val="26"/>
              </w:rPr>
              <w:t>chức</w:t>
            </w:r>
            <w:proofErr w:type="spellEnd"/>
            <w:r w:rsidRPr="001B483F">
              <w:rPr>
                <w:sz w:val="26"/>
                <w:szCs w:val="26"/>
              </w:rPr>
              <w:t xml:space="preserve">, </w:t>
            </w:r>
            <w:proofErr w:type="spellStart"/>
            <w:r w:rsidRPr="001B483F">
              <w:rPr>
                <w:sz w:val="26"/>
                <w:szCs w:val="26"/>
              </w:rPr>
              <w:t>doanh</w:t>
            </w:r>
            <w:proofErr w:type="spellEnd"/>
            <w:r w:rsidRPr="001B483F">
              <w:rPr>
                <w:sz w:val="26"/>
                <w:szCs w:val="26"/>
              </w:rPr>
              <w:t xml:space="preserve"> </w:t>
            </w:r>
            <w:proofErr w:type="spellStart"/>
            <w:r w:rsidRPr="001B483F">
              <w:rPr>
                <w:sz w:val="26"/>
                <w:szCs w:val="26"/>
              </w:rPr>
              <w:t>nghiệp</w:t>
            </w:r>
            <w:proofErr w:type="spellEnd"/>
          </w:p>
        </w:tc>
        <w:tc>
          <w:tcPr>
            <w:tcW w:w="2160" w:type="dxa"/>
            <w:vAlign w:val="center"/>
          </w:tcPr>
          <w:p w14:paraId="12350268" w14:textId="5C0EAE36" w:rsidR="00BC3FD6" w:rsidRPr="001B483F" w:rsidRDefault="00BC3FD6" w:rsidP="009E2219">
            <w:pPr>
              <w:keepNext/>
              <w:spacing w:before="60" w:after="60"/>
              <w:jc w:val="center"/>
              <w:rPr>
                <w:sz w:val="26"/>
                <w:szCs w:val="26"/>
              </w:rPr>
            </w:pPr>
            <w:proofErr w:type="spellStart"/>
            <w:r w:rsidRPr="001B483F">
              <w:rPr>
                <w:spacing w:val="-4"/>
                <w:sz w:val="26"/>
                <w:szCs w:val="26"/>
              </w:rPr>
              <w:t>Lĩnh</w:t>
            </w:r>
            <w:proofErr w:type="spellEnd"/>
            <w:r w:rsidRPr="001B483F">
              <w:rPr>
                <w:spacing w:val="-4"/>
                <w:sz w:val="26"/>
                <w:szCs w:val="26"/>
              </w:rPr>
              <w:t xml:space="preserve"> </w:t>
            </w:r>
            <w:proofErr w:type="spellStart"/>
            <w:r w:rsidRPr="001B483F">
              <w:rPr>
                <w:spacing w:val="-4"/>
                <w:sz w:val="26"/>
                <w:szCs w:val="26"/>
              </w:rPr>
              <w:t>vực</w:t>
            </w:r>
            <w:proofErr w:type="spellEnd"/>
            <w:r w:rsidRPr="001B483F">
              <w:rPr>
                <w:spacing w:val="-4"/>
                <w:sz w:val="26"/>
                <w:szCs w:val="26"/>
              </w:rPr>
              <w:t xml:space="preserve"> </w:t>
            </w:r>
            <w:proofErr w:type="spellStart"/>
            <w:r w:rsidRPr="001B483F">
              <w:rPr>
                <w:spacing w:val="-4"/>
                <w:sz w:val="26"/>
                <w:szCs w:val="26"/>
              </w:rPr>
              <w:t>đánh</w:t>
            </w:r>
            <w:proofErr w:type="spellEnd"/>
            <w:r w:rsidRPr="001B483F">
              <w:rPr>
                <w:spacing w:val="-4"/>
                <w:sz w:val="26"/>
                <w:szCs w:val="26"/>
              </w:rPr>
              <w:t xml:space="preserve"> </w:t>
            </w:r>
            <w:proofErr w:type="spellStart"/>
            <w:r w:rsidRPr="001B483F">
              <w:rPr>
                <w:spacing w:val="-4"/>
                <w:sz w:val="26"/>
                <w:szCs w:val="26"/>
              </w:rPr>
              <w:t>giá</w:t>
            </w:r>
            <w:proofErr w:type="spellEnd"/>
          </w:p>
        </w:tc>
        <w:tc>
          <w:tcPr>
            <w:tcW w:w="1638" w:type="dxa"/>
            <w:vAlign w:val="center"/>
          </w:tcPr>
          <w:p w14:paraId="16AA1D56" w14:textId="6F1C4132" w:rsidR="00BC3FD6" w:rsidRPr="001B483F" w:rsidRDefault="00BC3FD6" w:rsidP="009E2219">
            <w:pPr>
              <w:keepNext/>
              <w:spacing w:before="60" w:after="60"/>
              <w:jc w:val="center"/>
              <w:rPr>
                <w:spacing w:val="-4"/>
                <w:sz w:val="26"/>
                <w:szCs w:val="26"/>
              </w:rPr>
            </w:pPr>
            <w:proofErr w:type="spellStart"/>
            <w:r w:rsidRPr="001B483F">
              <w:rPr>
                <w:sz w:val="26"/>
                <w:szCs w:val="26"/>
              </w:rPr>
              <w:t>Kết</w:t>
            </w:r>
            <w:proofErr w:type="spellEnd"/>
            <w:r w:rsidRPr="001B483F">
              <w:rPr>
                <w:sz w:val="26"/>
                <w:szCs w:val="26"/>
              </w:rPr>
              <w:t xml:space="preserve"> </w:t>
            </w:r>
            <w:proofErr w:type="spellStart"/>
            <w:r w:rsidRPr="001B483F">
              <w:rPr>
                <w:sz w:val="26"/>
                <w:szCs w:val="26"/>
              </w:rPr>
              <w:t>quả</w:t>
            </w:r>
            <w:proofErr w:type="spellEnd"/>
            <w:r w:rsidRPr="001B483F">
              <w:rPr>
                <w:sz w:val="26"/>
                <w:szCs w:val="26"/>
              </w:rPr>
              <w:t xml:space="preserve"> </w:t>
            </w:r>
            <w:proofErr w:type="spellStart"/>
            <w:r w:rsidRPr="001B483F">
              <w:rPr>
                <w:spacing w:val="-4"/>
                <w:sz w:val="26"/>
                <w:szCs w:val="26"/>
              </w:rPr>
              <w:t>đánh</w:t>
            </w:r>
            <w:proofErr w:type="spellEnd"/>
            <w:r w:rsidRPr="001B483F">
              <w:rPr>
                <w:spacing w:val="-4"/>
                <w:sz w:val="26"/>
                <w:szCs w:val="26"/>
              </w:rPr>
              <w:t xml:space="preserve"> </w:t>
            </w:r>
            <w:proofErr w:type="spellStart"/>
            <w:r w:rsidRPr="001B483F">
              <w:rPr>
                <w:spacing w:val="-4"/>
                <w:sz w:val="26"/>
                <w:szCs w:val="26"/>
              </w:rPr>
              <w:t>giá</w:t>
            </w:r>
            <w:proofErr w:type="spellEnd"/>
          </w:p>
        </w:tc>
      </w:tr>
      <w:tr w:rsidR="00BC3FD6" w:rsidRPr="001B483F" w14:paraId="5FF0E293" w14:textId="77777777" w:rsidTr="009E2219">
        <w:trPr>
          <w:jc w:val="center"/>
        </w:trPr>
        <w:tc>
          <w:tcPr>
            <w:tcW w:w="608" w:type="dxa"/>
            <w:vAlign w:val="center"/>
          </w:tcPr>
          <w:p w14:paraId="45AEC7A5" w14:textId="77777777" w:rsidR="00BC3FD6" w:rsidRPr="001B483F" w:rsidRDefault="00BC3FD6" w:rsidP="009E2219">
            <w:pPr>
              <w:keepNext/>
              <w:spacing w:before="60" w:after="60"/>
              <w:jc w:val="center"/>
              <w:rPr>
                <w:spacing w:val="-4"/>
                <w:sz w:val="26"/>
                <w:szCs w:val="26"/>
              </w:rPr>
            </w:pPr>
          </w:p>
        </w:tc>
        <w:tc>
          <w:tcPr>
            <w:tcW w:w="1321" w:type="dxa"/>
            <w:vAlign w:val="center"/>
          </w:tcPr>
          <w:p w14:paraId="5D2DE273" w14:textId="77777777" w:rsidR="00BC3FD6" w:rsidRPr="001B483F" w:rsidRDefault="00BC3FD6" w:rsidP="009E2219">
            <w:pPr>
              <w:keepNext/>
              <w:spacing w:before="60" w:after="60"/>
              <w:jc w:val="center"/>
              <w:rPr>
                <w:spacing w:val="-4"/>
                <w:sz w:val="26"/>
                <w:szCs w:val="26"/>
              </w:rPr>
            </w:pPr>
          </w:p>
        </w:tc>
        <w:tc>
          <w:tcPr>
            <w:tcW w:w="1887" w:type="dxa"/>
            <w:vAlign w:val="center"/>
          </w:tcPr>
          <w:p w14:paraId="445549FE" w14:textId="77777777" w:rsidR="00BC3FD6" w:rsidRPr="001B483F" w:rsidRDefault="00BC3FD6" w:rsidP="009E2219">
            <w:pPr>
              <w:keepNext/>
              <w:spacing w:before="60" w:after="60"/>
              <w:jc w:val="center"/>
              <w:rPr>
                <w:spacing w:val="-4"/>
                <w:sz w:val="26"/>
                <w:szCs w:val="26"/>
              </w:rPr>
            </w:pPr>
          </w:p>
        </w:tc>
        <w:tc>
          <w:tcPr>
            <w:tcW w:w="1710" w:type="dxa"/>
            <w:vAlign w:val="center"/>
          </w:tcPr>
          <w:p w14:paraId="1704648D" w14:textId="77777777" w:rsidR="00BC3FD6" w:rsidRPr="001B483F" w:rsidRDefault="00BC3FD6" w:rsidP="009E2219">
            <w:pPr>
              <w:keepNext/>
              <w:spacing w:before="60" w:after="60"/>
              <w:jc w:val="center"/>
              <w:rPr>
                <w:sz w:val="26"/>
                <w:szCs w:val="26"/>
              </w:rPr>
            </w:pPr>
          </w:p>
        </w:tc>
        <w:tc>
          <w:tcPr>
            <w:tcW w:w="2160" w:type="dxa"/>
            <w:vAlign w:val="center"/>
          </w:tcPr>
          <w:p w14:paraId="1E922F72" w14:textId="77777777" w:rsidR="00BC3FD6" w:rsidRPr="001B483F" w:rsidRDefault="00BC3FD6" w:rsidP="009E2219">
            <w:pPr>
              <w:keepNext/>
              <w:spacing w:before="60" w:after="60"/>
              <w:jc w:val="center"/>
              <w:rPr>
                <w:spacing w:val="-4"/>
                <w:sz w:val="26"/>
                <w:szCs w:val="26"/>
              </w:rPr>
            </w:pPr>
          </w:p>
        </w:tc>
        <w:tc>
          <w:tcPr>
            <w:tcW w:w="1638" w:type="dxa"/>
            <w:vAlign w:val="center"/>
          </w:tcPr>
          <w:p w14:paraId="6932E10F" w14:textId="77777777" w:rsidR="00BC3FD6" w:rsidRPr="001B483F" w:rsidRDefault="00BC3FD6" w:rsidP="009E2219">
            <w:pPr>
              <w:keepNext/>
              <w:spacing w:before="60" w:after="60"/>
              <w:jc w:val="center"/>
              <w:rPr>
                <w:sz w:val="26"/>
                <w:szCs w:val="26"/>
              </w:rPr>
            </w:pPr>
          </w:p>
        </w:tc>
      </w:tr>
      <w:tr w:rsidR="00BC3FD6" w:rsidRPr="001B483F" w14:paraId="1FE31E9C" w14:textId="77777777" w:rsidTr="009E2219">
        <w:trPr>
          <w:jc w:val="center"/>
        </w:trPr>
        <w:tc>
          <w:tcPr>
            <w:tcW w:w="608" w:type="dxa"/>
            <w:vAlign w:val="center"/>
          </w:tcPr>
          <w:p w14:paraId="37311159" w14:textId="77777777" w:rsidR="00BC3FD6" w:rsidRPr="001B483F" w:rsidRDefault="00BC3FD6" w:rsidP="009E2219">
            <w:pPr>
              <w:keepNext/>
              <w:spacing w:before="60" w:after="60"/>
              <w:jc w:val="center"/>
              <w:rPr>
                <w:spacing w:val="-4"/>
                <w:sz w:val="26"/>
                <w:szCs w:val="26"/>
              </w:rPr>
            </w:pPr>
          </w:p>
        </w:tc>
        <w:tc>
          <w:tcPr>
            <w:tcW w:w="1321" w:type="dxa"/>
            <w:vAlign w:val="center"/>
          </w:tcPr>
          <w:p w14:paraId="7073450B" w14:textId="77777777" w:rsidR="00BC3FD6" w:rsidRPr="001B483F" w:rsidRDefault="00BC3FD6" w:rsidP="009E2219">
            <w:pPr>
              <w:keepNext/>
              <w:spacing w:before="60" w:after="60"/>
              <w:jc w:val="center"/>
              <w:rPr>
                <w:spacing w:val="-4"/>
                <w:sz w:val="26"/>
                <w:szCs w:val="26"/>
              </w:rPr>
            </w:pPr>
          </w:p>
        </w:tc>
        <w:tc>
          <w:tcPr>
            <w:tcW w:w="1887" w:type="dxa"/>
            <w:vAlign w:val="center"/>
          </w:tcPr>
          <w:p w14:paraId="112C9C4D" w14:textId="77777777" w:rsidR="00BC3FD6" w:rsidRPr="001B483F" w:rsidRDefault="00BC3FD6" w:rsidP="009E2219">
            <w:pPr>
              <w:keepNext/>
              <w:spacing w:before="60" w:after="60"/>
              <w:jc w:val="center"/>
              <w:rPr>
                <w:spacing w:val="-4"/>
                <w:sz w:val="26"/>
                <w:szCs w:val="26"/>
              </w:rPr>
            </w:pPr>
          </w:p>
        </w:tc>
        <w:tc>
          <w:tcPr>
            <w:tcW w:w="1710" w:type="dxa"/>
            <w:vAlign w:val="center"/>
          </w:tcPr>
          <w:p w14:paraId="7774FFA0" w14:textId="77777777" w:rsidR="00BC3FD6" w:rsidRPr="001B483F" w:rsidRDefault="00BC3FD6" w:rsidP="009E2219">
            <w:pPr>
              <w:keepNext/>
              <w:spacing w:before="60" w:after="60"/>
              <w:jc w:val="center"/>
              <w:rPr>
                <w:sz w:val="26"/>
                <w:szCs w:val="26"/>
              </w:rPr>
            </w:pPr>
          </w:p>
        </w:tc>
        <w:tc>
          <w:tcPr>
            <w:tcW w:w="2160" w:type="dxa"/>
            <w:vAlign w:val="center"/>
          </w:tcPr>
          <w:p w14:paraId="5E7F8C2B" w14:textId="77777777" w:rsidR="00BC3FD6" w:rsidRPr="001B483F" w:rsidRDefault="00BC3FD6" w:rsidP="009E2219">
            <w:pPr>
              <w:keepNext/>
              <w:spacing w:before="60" w:after="60"/>
              <w:jc w:val="center"/>
              <w:rPr>
                <w:spacing w:val="-4"/>
                <w:sz w:val="26"/>
                <w:szCs w:val="26"/>
              </w:rPr>
            </w:pPr>
          </w:p>
        </w:tc>
        <w:tc>
          <w:tcPr>
            <w:tcW w:w="1638" w:type="dxa"/>
            <w:vAlign w:val="center"/>
          </w:tcPr>
          <w:p w14:paraId="5E312EF4" w14:textId="77777777" w:rsidR="00BC3FD6" w:rsidRPr="001B483F" w:rsidRDefault="00BC3FD6" w:rsidP="009E2219">
            <w:pPr>
              <w:keepNext/>
              <w:spacing w:before="60" w:after="60"/>
              <w:jc w:val="center"/>
              <w:rPr>
                <w:sz w:val="26"/>
                <w:szCs w:val="26"/>
              </w:rPr>
            </w:pPr>
          </w:p>
        </w:tc>
      </w:tr>
    </w:tbl>
    <w:p w14:paraId="671A0396" w14:textId="77777777" w:rsidR="00BC3FD6" w:rsidRPr="001B483F" w:rsidRDefault="00BC3FD6" w:rsidP="00BC3FD6">
      <w:pPr>
        <w:keepNext/>
        <w:spacing w:before="60" w:after="60"/>
        <w:ind w:firstLine="360"/>
        <w:jc w:val="both"/>
        <w:rPr>
          <w:i/>
          <w:spacing w:val="-4"/>
          <w:sz w:val="26"/>
          <w:szCs w:val="26"/>
        </w:rPr>
      </w:pPr>
    </w:p>
    <w:p w14:paraId="6C08852E" w14:textId="77777777" w:rsidR="00BC3FD6" w:rsidRPr="001B483F" w:rsidRDefault="00BC3FD6" w:rsidP="00BC3FD6">
      <w:pPr>
        <w:keepNext/>
        <w:spacing w:before="60" w:after="60"/>
        <w:ind w:firstLine="720"/>
        <w:jc w:val="both"/>
        <w:rPr>
          <w:sz w:val="26"/>
          <w:szCs w:val="26"/>
        </w:rPr>
      </w:pPr>
      <w:r w:rsidRPr="001B483F">
        <w:rPr>
          <w:sz w:val="26"/>
          <w:szCs w:val="26"/>
        </w:rPr>
        <w:t xml:space="preserve">Thông tin </w:t>
      </w:r>
      <w:proofErr w:type="spellStart"/>
      <w:r w:rsidRPr="001B483F">
        <w:rPr>
          <w:sz w:val="26"/>
          <w:szCs w:val="26"/>
        </w:rPr>
        <w:t>khác</w:t>
      </w:r>
      <w:proofErr w:type="spellEnd"/>
      <w:r w:rsidRPr="001B483F">
        <w:rPr>
          <w:sz w:val="26"/>
          <w:szCs w:val="26"/>
        </w:rPr>
        <w:t>: ............................................................................................</w:t>
      </w:r>
    </w:p>
    <w:p w14:paraId="1DEA20F0" w14:textId="77777777" w:rsidR="00BC3FD6" w:rsidRPr="001B483F" w:rsidRDefault="00BC3FD6" w:rsidP="00BC3FD6">
      <w:pPr>
        <w:keepNext/>
        <w:ind w:firstLine="720"/>
        <w:jc w:val="both"/>
        <w:rPr>
          <w:spacing w:val="-4"/>
          <w:sz w:val="26"/>
          <w:szCs w:val="26"/>
        </w:rPr>
      </w:pPr>
      <w:proofErr w:type="spellStart"/>
      <w:r w:rsidRPr="001B483F">
        <w:rPr>
          <w:spacing w:val="-4"/>
          <w:sz w:val="26"/>
          <w:szCs w:val="26"/>
        </w:rPr>
        <w:t>Tôi</w:t>
      </w:r>
      <w:proofErr w:type="spellEnd"/>
      <w:r w:rsidRPr="001B483F">
        <w:rPr>
          <w:spacing w:val="-4"/>
          <w:sz w:val="26"/>
          <w:szCs w:val="26"/>
        </w:rPr>
        <w:t xml:space="preserve"> cam </w:t>
      </w:r>
      <w:proofErr w:type="spellStart"/>
      <w:r w:rsidRPr="001B483F">
        <w:rPr>
          <w:spacing w:val="-4"/>
          <w:sz w:val="26"/>
          <w:szCs w:val="26"/>
        </w:rPr>
        <w:t>đoan</w:t>
      </w:r>
      <w:proofErr w:type="spellEnd"/>
      <w:r w:rsidRPr="001B483F">
        <w:rPr>
          <w:spacing w:val="-4"/>
          <w:sz w:val="26"/>
          <w:szCs w:val="26"/>
        </w:rPr>
        <w:t xml:space="preserve"> </w:t>
      </w:r>
      <w:proofErr w:type="spellStart"/>
      <w:r w:rsidRPr="001B483F">
        <w:rPr>
          <w:spacing w:val="-4"/>
          <w:sz w:val="26"/>
          <w:szCs w:val="26"/>
        </w:rPr>
        <w:t>các</w:t>
      </w:r>
      <w:proofErr w:type="spellEnd"/>
      <w:r w:rsidRPr="001B483F">
        <w:rPr>
          <w:spacing w:val="-4"/>
          <w:sz w:val="26"/>
          <w:szCs w:val="26"/>
        </w:rPr>
        <w:t xml:space="preserve"> </w:t>
      </w:r>
      <w:proofErr w:type="spellStart"/>
      <w:r w:rsidRPr="001B483F">
        <w:rPr>
          <w:spacing w:val="-4"/>
          <w:sz w:val="26"/>
          <w:szCs w:val="26"/>
        </w:rPr>
        <w:t>thông</w:t>
      </w:r>
      <w:proofErr w:type="spellEnd"/>
      <w:r w:rsidRPr="001B483F">
        <w:rPr>
          <w:spacing w:val="-4"/>
          <w:sz w:val="26"/>
          <w:szCs w:val="26"/>
        </w:rPr>
        <w:t xml:space="preserve"> tin </w:t>
      </w:r>
      <w:proofErr w:type="spellStart"/>
      <w:r w:rsidRPr="001B483F">
        <w:rPr>
          <w:spacing w:val="-4"/>
          <w:sz w:val="26"/>
          <w:szCs w:val="26"/>
        </w:rPr>
        <w:t>trên</w:t>
      </w:r>
      <w:proofErr w:type="spellEnd"/>
      <w:r w:rsidRPr="001B483F">
        <w:rPr>
          <w:spacing w:val="-4"/>
          <w:sz w:val="26"/>
          <w:szCs w:val="26"/>
        </w:rPr>
        <w:t xml:space="preserve"> </w:t>
      </w:r>
      <w:proofErr w:type="spellStart"/>
      <w:r w:rsidRPr="001B483F">
        <w:rPr>
          <w:spacing w:val="-4"/>
          <w:sz w:val="26"/>
          <w:szCs w:val="26"/>
        </w:rPr>
        <w:t>là</w:t>
      </w:r>
      <w:proofErr w:type="spellEnd"/>
      <w:r w:rsidRPr="001B483F">
        <w:rPr>
          <w:spacing w:val="-4"/>
          <w:sz w:val="26"/>
          <w:szCs w:val="26"/>
        </w:rPr>
        <w:t xml:space="preserve"> </w:t>
      </w:r>
      <w:proofErr w:type="spellStart"/>
      <w:r w:rsidRPr="001B483F">
        <w:rPr>
          <w:spacing w:val="-4"/>
          <w:sz w:val="26"/>
          <w:szCs w:val="26"/>
        </w:rPr>
        <w:t>đúng</w:t>
      </w:r>
      <w:proofErr w:type="spellEnd"/>
      <w:r w:rsidRPr="001B483F">
        <w:rPr>
          <w:spacing w:val="-4"/>
          <w:sz w:val="26"/>
          <w:szCs w:val="26"/>
        </w:rPr>
        <w:t xml:space="preserve"> </w:t>
      </w:r>
      <w:proofErr w:type="spellStart"/>
      <w:r w:rsidRPr="001B483F">
        <w:rPr>
          <w:spacing w:val="-4"/>
          <w:sz w:val="26"/>
          <w:szCs w:val="26"/>
        </w:rPr>
        <w:t>và</w:t>
      </w:r>
      <w:proofErr w:type="spellEnd"/>
      <w:r w:rsidRPr="001B483F">
        <w:rPr>
          <w:spacing w:val="-4"/>
          <w:sz w:val="26"/>
          <w:szCs w:val="26"/>
        </w:rPr>
        <w:t xml:space="preserve"> </w:t>
      </w:r>
      <w:proofErr w:type="spellStart"/>
      <w:r w:rsidRPr="001B483F">
        <w:rPr>
          <w:spacing w:val="-4"/>
          <w:sz w:val="26"/>
          <w:szCs w:val="26"/>
        </w:rPr>
        <w:t>chịu</w:t>
      </w:r>
      <w:proofErr w:type="spellEnd"/>
      <w:r w:rsidRPr="001B483F">
        <w:rPr>
          <w:spacing w:val="-4"/>
          <w:sz w:val="26"/>
          <w:szCs w:val="26"/>
        </w:rPr>
        <w:t xml:space="preserve"> </w:t>
      </w:r>
      <w:proofErr w:type="spellStart"/>
      <w:r w:rsidRPr="001B483F">
        <w:rPr>
          <w:spacing w:val="-4"/>
          <w:sz w:val="26"/>
          <w:szCs w:val="26"/>
        </w:rPr>
        <w:t>trách</w:t>
      </w:r>
      <w:proofErr w:type="spellEnd"/>
      <w:r w:rsidRPr="001B483F">
        <w:rPr>
          <w:spacing w:val="-4"/>
          <w:sz w:val="26"/>
          <w:szCs w:val="26"/>
        </w:rPr>
        <w:t xml:space="preserve"> </w:t>
      </w:r>
      <w:proofErr w:type="spellStart"/>
      <w:r w:rsidRPr="001B483F">
        <w:rPr>
          <w:spacing w:val="-4"/>
          <w:sz w:val="26"/>
          <w:szCs w:val="26"/>
        </w:rPr>
        <w:t>nhiệm</w:t>
      </w:r>
      <w:proofErr w:type="spellEnd"/>
      <w:r w:rsidRPr="001B483F">
        <w:rPr>
          <w:spacing w:val="-4"/>
          <w:sz w:val="26"/>
          <w:szCs w:val="26"/>
        </w:rPr>
        <w:t xml:space="preserve"> </w:t>
      </w:r>
      <w:proofErr w:type="spellStart"/>
      <w:r w:rsidRPr="001B483F">
        <w:rPr>
          <w:spacing w:val="-4"/>
          <w:sz w:val="26"/>
          <w:szCs w:val="26"/>
        </w:rPr>
        <w:t>trước</w:t>
      </w:r>
      <w:proofErr w:type="spellEnd"/>
      <w:r w:rsidRPr="001B483F">
        <w:rPr>
          <w:spacing w:val="-4"/>
          <w:sz w:val="26"/>
          <w:szCs w:val="26"/>
        </w:rPr>
        <w:t xml:space="preserve"> </w:t>
      </w:r>
      <w:proofErr w:type="spellStart"/>
      <w:r w:rsidRPr="001B483F">
        <w:rPr>
          <w:spacing w:val="-4"/>
          <w:sz w:val="26"/>
          <w:szCs w:val="26"/>
        </w:rPr>
        <w:t>pháp</w:t>
      </w:r>
      <w:proofErr w:type="spellEnd"/>
      <w:r w:rsidRPr="001B483F">
        <w:rPr>
          <w:spacing w:val="-4"/>
          <w:sz w:val="26"/>
          <w:szCs w:val="26"/>
        </w:rPr>
        <w:t xml:space="preserve"> </w:t>
      </w:r>
      <w:proofErr w:type="spellStart"/>
      <w:r w:rsidRPr="001B483F">
        <w:rPr>
          <w:spacing w:val="-4"/>
          <w:sz w:val="26"/>
          <w:szCs w:val="26"/>
        </w:rPr>
        <w:t>luật</w:t>
      </w:r>
      <w:proofErr w:type="spellEnd"/>
      <w:r w:rsidRPr="001B483F">
        <w:rPr>
          <w:spacing w:val="-4"/>
          <w:sz w:val="26"/>
          <w:szCs w:val="26"/>
        </w:rPr>
        <w:t xml:space="preserve"> </w:t>
      </w:r>
      <w:proofErr w:type="spellStart"/>
      <w:r w:rsidRPr="001B483F">
        <w:rPr>
          <w:spacing w:val="-4"/>
          <w:sz w:val="26"/>
          <w:szCs w:val="26"/>
        </w:rPr>
        <w:t>về</w:t>
      </w:r>
      <w:proofErr w:type="spellEnd"/>
      <w:r w:rsidRPr="001B483F">
        <w:rPr>
          <w:spacing w:val="-4"/>
          <w:sz w:val="26"/>
          <w:szCs w:val="26"/>
        </w:rPr>
        <w:t xml:space="preserve"> </w:t>
      </w:r>
      <w:proofErr w:type="spellStart"/>
      <w:r w:rsidRPr="001B483F">
        <w:rPr>
          <w:spacing w:val="-4"/>
          <w:sz w:val="26"/>
          <w:szCs w:val="26"/>
        </w:rPr>
        <w:t>các</w:t>
      </w:r>
      <w:proofErr w:type="spellEnd"/>
      <w:r w:rsidRPr="001B483F">
        <w:rPr>
          <w:spacing w:val="-4"/>
          <w:sz w:val="26"/>
          <w:szCs w:val="26"/>
        </w:rPr>
        <w:t xml:space="preserve"> </w:t>
      </w:r>
      <w:proofErr w:type="spellStart"/>
      <w:r w:rsidRPr="001B483F">
        <w:rPr>
          <w:spacing w:val="-4"/>
          <w:sz w:val="26"/>
          <w:szCs w:val="26"/>
        </w:rPr>
        <w:t>khai</w:t>
      </w:r>
      <w:proofErr w:type="spellEnd"/>
      <w:r w:rsidRPr="001B483F">
        <w:rPr>
          <w:spacing w:val="-4"/>
          <w:sz w:val="26"/>
          <w:szCs w:val="26"/>
        </w:rPr>
        <w:t xml:space="preserve"> </w:t>
      </w:r>
      <w:proofErr w:type="spellStart"/>
      <w:r w:rsidRPr="001B483F">
        <w:rPr>
          <w:spacing w:val="-4"/>
          <w:sz w:val="26"/>
          <w:szCs w:val="26"/>
        </w:rPr>
        <w:t>báo</w:t>
      </w:r>
      <w:proofErr w:type="spellEnd"/>
      <w:r w:rsidRPr="001B483F">
        <w:rPr>
          <w:spacing w:val="-4"/>
          <w:sz w:val="26"/>
          <w:szCs w:val="26"/>
        </w:rPr>
        <w:t xml:space="preserve"> </w:t>
      </w:r>
      <w:proofErr w:type="spellStart"/>
      <w:r w:rsidRPr="001B483F">
        <w:rPr>
          <w:spacing w:val="-4"/>
          <w:sz w:val="26"/>
          <w:szCs w:val="26"/>
        </w:rPr>
        <w:t>nói</w:t>
      </w:r>
      <w:proofErr w:type="spellEnd"/>
      <w:r w:rsidRPr="001B483F">
        <w:rPr>
          <w:spacing w:val="-4"/>
          <w:sz w:val="26"/>
          <w:szCs w:val="26"/>
        </w:rPr>
        <w:t xml:space="preserve"> </w:t>
      </w:r>
      <w:proofErr w:type="spellStart"/>
      <w:r w:rsidRPr="001B483F">
        <w:rPr>
          <w:spacing w:val="-4"/>
          <w:sz w:val="26"/>
          <w:szCs w:val="26"/>
        </w:rPr>
        <w:t>trên</w:t>
      </w:r>
      <w:proofErr w:type="spellEnd"/>
      <w:r w:rsidRPr="001B483F">
        <w:rPr>
          <w:spacing w:val="-4"/>
          <w:sz w:val="26"/>
          <w:szCs w:val="26"/>
        </w:rPr>
        <w:t>./.</w:t>
      </w:r>
    </w:p>
    <w:p w14:paraId="39FE47F7" w14:textId="77777777" w:rsidR="00BC3FD6" w:rsidRPr="001B483F" w:rsidRDefault="00BC3FD6" w:rsidP="00BC3FD6">
      <w:pPr>
        <w:keepNext/>
        <w:ind w:left="1440"/>
        <w:jc w:val="both"/>
        <w:rPr>
          <w:i/>
          <w:sz w:val="28"/>
          <w:szCs w:val="28"/>
        </w:rPr>
      </w:pPr>
      <w:r w:rsidRPr="001B483F">
        <w:rPr>
          <w:i/>
          <w:sz w:val="28"/>
          <w:szCs w:val="28"/>
        </w:rPr>
        <w:tab/>
      </w:r>
      <w:r w:rsidRPr="001B483F">
        <w:rPr>
          <w:i/>
          <w:sz w:val="28"/>
          <w:szCs w:val="28"/>
        </w:rPr>
        <w:tab/>
      </w:r>
      <w:r w:rsidRPr="001B483F">
        <w:rPr>
          <w:i/>
          <w:sz w:val="28"/>
          <w:szCs w:val="28"/>
        </w:rPr>
        <w:tab/>
      </w:r>
      <w:r w:rsidRPr="001B483F">
        <w:rPr>
          <w:i/>
          <w:sz w:val="28"/>
          <w:szCs w:val="28"/>
        </w:rPr>
        <w:tab/>
      </w:r>
      <w:r w:rsidRPr="001B483F">
        <w:rPr>
          <w:i/>
          <w:sz w:val="28"/>
          <w:szCs w:val="28"/>
        </w:rPr>
        <w:tab/>
        <w:t xml:space="preserve">...., </w:t>
      </w:r>
      <w:proofErr w:type="spellStart"/>
      <w:r w:rsidRPr="001B483F">
        <w:rPr>
          <w:i/>
          <w:sz w:val="28"/>
          <w:szCs w:val="28"/>
        </w:rPr>
        <w:t>ngày</w:t>
      </w:r>
      <w:proofErr w:type="spellEnd"/>
      <w:proofErr w:type="gramStart"/>
      <w:r w:rsidRPr="001B483F">
        <w:rPr>
          <w:i/>
          <w:sz w:val="28"/>
          <w:szCs w:val="28"/>
        </w:rPr>
        <w:t>.....</w:t>
      </w:r>
      <w:proofErr w:type="gramEnd"/>
      <w:r w:rsidRPr="001B483F">
        <w:rPr>
          <w:i/>
          <w:sz w:val="28"/>
          <w:szCs w:val="28"/>
        </w:rPr>
        <w:t xml:space="preserve"> </w:t>
      </w:r>
      <w:proofErr w:type="spellStart"/>
      <w:r w:rsidRPr="001B483F">
        <w:rPr>
          <w:i/>
          <w:sz w:val="28"/>
          <w:szCs w:val="28"/>
        </w:rPr>
        <w:t>tháng</w:t>
      </w:r>
      <w:proofErr w:type="spellEnd"/>
      <w:r w:rsidRPr="001B483F">
        <w:rPr>
          <w:i/>
          <w:sz w:val="28"/>
          <w:szCs w:val="28"/>
        </w:rPr>
        <w:t xml:space="preserve"> </w:t>
      </w:r>
      <w:proofErr w:type="gramStart"/>
      <w:r w:rsidRPr="001B483F">
        <w:rPr>
          <w:i/>
          <w:sz w:val="28"/>
          <w:szCs w:val="28"/>
        </w:rPr>
        <w:t>.....</w:t>
      </w:r>
      <w:proofErr w:type="gramEnd"/>
      <w:r w:rsidRPr="001B483F">
        <w:rPr>
          <w:i/>
          <w:sz w:val="28"/>
          <w:szCs w:val="28"/>
        </w:rPr>
        <w:t xml:space="preserve"> </w:t>
      </w:r>
      <w:proofErr w:type="spellStart"/>
      <w:r w:rsidRPr="001B483F">
        <w:rPr>
          <w:i/>
          <w:sz w:val="28"/>
          <w:szCs w:val="28"/>
        </w:rPr>
        <w:t>năm</w:t>
      </w:r>
      <w:proofErr w:type="spellEnd"/>
      <w:r w:rsidRPr="001B483F">
        <w:rPr>
          <w:i/>
          <w:sz w:val="28"/>
          <w:szCs w:val="28"/>
        </w:rPr>
        <w:t>……</w:t>
      </w:r>
      <w:r w:rsidRPr="001B483F">
        <w:rPr>
          <w:i/>
          <w:sz w:val="28"/>
          <w:szCs w:val="28"/>
        </w:rPr>
        <w:tab/>
      </w:r>
    </w:p>
    <w:p w14:paraId="6B1BB215" w14:textId="77777777" w:rsidR="00BC3FD6" w:rsidRPr="001B483F" w:rsidRDefault="00BC3FD6" w:rsidP="00BC3FD6">
      <w:pPr>
        <w:keepNext/>
        <w:ind w:left="5040" w:firstLine="720"/>
        <w:rPr>
          <w:b/>
        </w:rPr>
      </w:pPr>
      <w:r w:rsidRPr="001B483F">
        <w:rPr>
          <w:b/>
        </w:rPr>
        <w:t xml:space="preserve"> NGƯỜI KHAI</w:t>
      </w:r>
    </w:p>
    <w:p w14:paraId="208BCA4A" w14:textId="77777777" w:rsidR="00BC3FD6" w:rsidRPr="001B483F" w:rsidRDefault="00BC3FD6" w:rsidP="00BC3FD6">
      <w:pPr>
        <w:keepNext/>
        <w:ind w:left="5040" w:firstLine="540"/>
        <w:rPr>
          <w:i/>
        </w:rPr>
        <w:sectPr w:rsidR="00BC3FD6" w:rsidRPr="001B483F" w:rsidSect="00BC3FD6">
          <w:footnotePr>
            <w:numRestart w:val="eachPage"/>
          </w:footnotePr>
          <w:pgSz w:w="11909" w:h="16834" w:code="9"/>
          <w:pgMar w:top="1350" w:right="1138" w:bottom="1138" w:left="1699" w:header="432" w:footer="432" w:gutter="0"/>
          <w:pgNumType w:start="1"/>
          <w:cols w:space="720"/>
          <w:titlePg/>
          <w:docGrid w:linePitch="326"/>
        </w:sectPr>
      </w:pPr>
      <w:r w:rsidRPr="001B483F">
        <w:rPr>
          <w:i/>
        </w:rPr>
        <w:t xml:space="preserve"> (Ký, </w:t>
      </w:r>
      <w:proofErr w:type="spellStart"/>
      <w:r w:rsidRPr="001B483F">
        <w:rPr>
          <w:i/>
        </w:rPr>
        <w:t>ghi</w:t>
      </w:r>
      <w:proofErr w:type="spellEnd"/>
      <w:r w:rsidRPr="001B483F">
        <w:rPr>
          <w:i/>
        </w:rPr>
        <w:t xml:space="preserve"> </w:t>
      </w:r>
      <w:proofErr w:type="spellStart"/>
      <w:r w:rsidRPr="001B483F">
        <w:rPr>
          <w:i/>
        </w:rPr>
        <w:t>rõ</w:t>
      </w:r>
      <w:proofErr w:type="spellEnd"/>
      <w:r w:rsidRPr="001B483F">
        <w:rPr>
          <w:i/>
        </w:rPr>
        <w:t xml:space="preserve"> </w:t>
      </w:r>
      <w:proofErr w:type="spellStart"/>
      <w:r w:rsidRPr="001B483F">
        <w:rPr>
          <w:i/>
        </w:rPr>
        <w:t>họ</w:t>
      </w:r>
      <w:proofErr w:type="spellEnd"/>
      <w:r w:rsidRPr="001B483F">
        <w:rPr>
          <w:i/>
        </w:rPr>
        <w:t xml:space="preserve"> </w:t>
      </w:r>
      <w:proofErr w:type="spellStart"/>
      <w:r w:rsidRPr="001B483F">
        <w:rPr>
          <w:i/>
        </w:rPr>
        <w:t>tên</w:t>
      </w:r>
      <w:proofErr w:type="spellEnd"/>
      <w:r w:rsidRPr="001B483F">
        <w:rPr>
          <w:i/>
        </w:rPr>
        <w:t>)</w:t>
      </w:r>
    </w:p>
    <w:p w14:paraId="3DC42BEF" w14:textId="6E525B59" w:rsidR="001B439F" w:rsidRPr="001B483F" w:rsidRDefault="001B439F" w:rsidP="001B439F">
      <w:pPr>
        <w:pStyle w:val="abc"/>
        <w:keepNext/>
        <w:spacing w:after="120"/>
        <w:jc w:val="right"/>
        <w:rPr>
          <w:rFonts w:ascii="Times New Roman" w:hAnsi="Times New Roman"/>
          <w:b/>
        </w:rPr>
      </w:pPr>
      <w:r w:rsidRPr="001B483F">
        <w:rPr>
          <w:rFonts w:ascii="Times New Roman" w:hAnsi="Times New Roman"/>
          <w:b/>
          <w:spacing w:val="-1"/>
          <w:lang w:val="pt-BR"/>
        </w:rPr>
        <w:lastRenderedPageBreak/>
        <w:t>Mẫu số 0</w:t>
      </w:r>
      <w:r w:rsidR="001F32B7">
        <w:rPr>
          <w:rFonts w:ascii="Times New Roman" w:hAnsi="Times New Roman"/>
          <w:b/>
          <w:spacing w:val="-1"/>
          <w:lang w:val="pt-BR"/>
        </w:rPr>
        <w:t>3</w:t>
      </w:r>
    </w:p>
    <w:p w14:paraId="29D6573A" w14:textId="77777777" w:rsidR="001B439F" w:rsidRPr="001B483F" w:rsidRDefault="001B439F" w:rsidP="001B439F">
      <w:pPr>
        <w:pStyle w:val="abc"/>
        <w:keepNext/>
        <w:jc w:val="center"/>
        <w:rPr>
          <w:rFonts w:ascii="Times New Roman" w:hAnsi="Times New Roman"/>
          <w:b/>
          <w:szCs w:val="26"/>
        </w:rPr>
      </w:pPr>
      <w:r w:rsidRPr="001B483F">
        <w:rPr>
          <w:rFonts w:ascii="Times New Roman" w:hAnsi="Times New Roman"/>
          <w:b/>
          <w:szCs w:val="26"/>
        </w:rPr>
        <w:t>CỘNG HOÀ XÃ HỘI CHỦ NGHĨA VIỆT NAM</w:t>
      </w:r>
    </w:p>
    <w:p w14:paraId="1EDD1906" w14:textId="77777777" w:rsidR="001B439F" w:rsidRPr="001B483F" w:rsidRDefault="001B439F" w:rsidP="001B439F">
      <w:pPr>
        <w:pStyle w:val="abc"/>
        <w:keepNext/>
        <w:jc w:val="center"/>
        <w:rPr>
          <w:rFonts w:ascii="Times New Roman" w:hAnsi="Times New Roman"/>
          <w:b/>
          <w:bCs/>
          <w:szCs w:val="26"/>
          <w:lang w:val="pt-BR"/>
        </w:rPr>
      </w:pPr>
      <w:r w:rsidRPr="001B483F">
        <w:rPr>
          <w:rFonts w:ascii="Times New Roman" w:hAnsi="Times New Roman"/>
          <w:b/>
          <w:bCs/>
          <w:szCs w:val="26"/>
          <w:lang w:val="pt-BR"/>
        </w:rPr>
        <w:t>Độc lập - Tự do - Hạnh phúc</w:t>
      </w:r>
    </w:p>
    <w:p w14:paraId="2315C390" w14:textId="5B80019E" w:rsidR="001B439F" w:rsidRPr="001B483F" w:rsidRDefault="001B439F" w:rsidP="001B439F">
      <w:pPr>
        <w:pStyle w:val="abc"/>
        <w:keepNext/>
        <w:ind w:left="2160" w:firstLine="720"/>
        <w:jc w:val="center"/>
        <w:rPr>
          <w:rFonts w:ascii="Times New Roman" w:hAnsi="Times New Roman"/>
          <w:szCs w:val="26"/>
          <w:lang w:val="pt-BR"/>
        </w:rPr>
      </w:pPr>
      <w:r w:rsidRPr="001B483F">
        <w:rPr>
          <w:rFonts w:ascii="Times New Roman" w:hAnsi="Times New Roman"/>
          <w:noProof/>
          <w:szCs w:val="26"/>
        </w:rPr>
        <mc:AlternateContent>
          <mc:Choice Requires="wps">
            <w:drawing>
              <wp:anchor distT="4294967295" distB="4294967295" distL="114300" distR="114300" simplePos="0" relativeHeight="251656192" behindDoc="0" locked="0" layoutInCell="1" allowOverlap="1" wp14:anchorId="5A13AD46" wp14:editId="09C4BC7F">
                <wp:simplePos x="0" y="0"/>
                <wp:positionH relativeFrom="column">
                  <wp:posOffset>1918335</wp:posOffset>
                </wp:positionH>
                <wp:positionV relativeFrom="paragraph">
                  <wp:posOffset>46989</wp:posOffset>
                </wp:positionV>
                <wp:extent cx="1979930" cy="0"/>
                <wp:effectExtent l="0" t="0" r="0" b="0"/>
                <wp:wrapNone/>
                <wp:docPr id="15" name="Đường nối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1410" id="Đường nối Thẳng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3.7pt" to="30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"/>
            </w:pict>
          </mc:Fallback>
        </mc:AlternateContent>
      </w:r>
    </w:p>
    <w:p w14:paraId="14FC30A0" w14:textId="77777777" w:rsidR="001B439F" w:rsidRPr="001B483F" w:rsidRDefault="001B439F" w:rsidP="001B439F">
      <w:pPr>
        <w:keepNext/>
        <w:jc w:val="center"/>
        <w:rPr>
          <w:i/>
          <w:sz w:val="26"/>
          <w:szCs w:val="26"/>
          <w:lang w:val="pt-BR"/>
        </w:rPr>
      </w:pPr>
      <w:r w:rsidRPr="001B483F">
        <w:rPr>
          <w:i/>
          <w:sz w:val="26"/>
          <w:szCs w:val="26"/>
          <w:lang w:val="pt-BR"/>
        </w:rPr>
        <w:t>.........., ngày..........tháng...........năm.........</w:t>
      </w:r>
    </w:p>
    <w:p w14:paraId="29E21E47" w14:textId="77777777" w:rsidR="001B439F" w:rsidRPr="001B483F" w:rsidRDefault="001B439F" w:rsidP="001B439F">
      <w:pPr>
        <w:keepNext/>
        <w:jc w:val="right"/>
        <w:rPr>
          <w:i/>
          <w:sz w:val="26"/>
          <w:szCs w:val="26"/>
          <w:lang w:val="pt-BR"/>
        </w:rPr>
      </w:pPr>
    </w:p>
    <w:p w14:paraId="62B04D74" w14:textId="77777777" w:rsidR="001B439F" w:rsidRPr="001B483F" w:rsidRDefault="001B439F" w:rsidP="001B439F">
      <w:pPr>
        <w:keepNext/>
        <w:jc w:val="center"/>
        <w:rPr>
          <w:b/>
          <w:sz w:val="26"/>
          <w:szCs w:val="26"/>
          <w:lang w:val="pt-BR"/>
        </w:rPr>
      </w:pPr>
      <w:r w:rsidRPr="001B483F">
        <w:rPr>
          <w:b/>
          <w:sz w:val="26"/>
          <w:szCs w:val="26"/>
          <w:lang w:val="pt-BR"/>
        </w:rPr>
        <w:t>ĐƠN ĐĂNG KÝ BỔ SUNG, SỬA ĐỔI HOẠT ĐỘNG</w:t>
      </w:r>
    </w:p>
    <w:p w14:paraId="0A54F170" w14:textId="7AC6A3F8" w:rsidR="001B439F" w:rsidRPr="001B483F" w:rsidRDefault="001B439F" w:rsidP="001B439F">
      <w:pPr>
        <w:keepNext/>
        <w:jc w:val="center"/>
        <w:rPr>
          <w:b/>
          <w:sz w:val="26"/>
          <w:szCs w:val="26"/>
          <w:lang w:val="pt-BR"/>
        </w:rPr>
      </w:pPr>
      <w:r w:rsidRPr="001B483F">
        <w:rPr>
          <w:b/>
          <w:sz w:val="26"/>
          <w:szCs w:val="26"/>
          <w:lang w:val="pt-BR"/>
        </w:rPr>
        <w:t>CHỨNG NHẬN</w:t>
      </w:r>
    </w:p>
    <w:p w14:paraId="77BF01BE" w14:textId="77777777" w:rsidR="001B439F" w:rsidRPr="001B483F" w:rsidRDefault="001B439F" w:rsidP="001B439F">
      <w:pPr>
        <w:keepNext/>
        <w:jc w:val="center"/>
        <w:rPr>
          <w:i/>
          <w:iCs/>
          <w:sz w:val="26"/>
          <w:szCs w:val="26"/>
          <w:lang w:val="pt-BR"/>
        </w:rPr>
      </w:pPr>
    </w:p>
    <w:p w14:paraId="75B2CEBB" w14:textId="77777777" w:rsidR="001B439F" w:rsidRPr="001B483F" w:rsidRDefault="001B439F" w:rsidP="001B439F">
      <w:pPr>
        <w:keepNext/>
        <w:spacing w:line="300" w:lineRule="exact"/>
        <w:ind w:left="720" w:firstLine="720"/>
        <w:rPr>
          <w:spacing w:val="-6"/>
          <w:sz w:val="26"/>
          <w:szCs w:val="26"/>
          <w:lang w:val="pt-BR"/>
        </w:rPr>
      </w:pPr>
      <w:r w:rsidRPr="001B483F">
        <w:rPr>
          <w:spacing w:val="-6"/>
          <w:sz w:val="26"/>
          <w:szCs w:val="26"/>
          <w:lang w:val="pt-BR"/>
        </w:rPr>
        <w:t xml:space="preserve"> </w:t>
      </w:r>
      <w:r w:rsidRPr="001B483F">
        <w:rPr>
          <w:spacing w:val="-6"/>
          <w:sz w:val="26"/>
          <w:szCs w:val="26"/>
          <w:lang w:val="pt-BR"/>
        </w:rPr>
        <w:tab/>
        <w:t>Kính gửi: ............................................................................</w:t>
      </w:r>
      <w:r w:rsidRPr="001B483F">
        <w:rPr>
          <w:spacing w:val="-6"/>
          <w:sz w:val="26"/>
          <w:szCs w:val="26"/>
          <w:lang w:val="pt-BR"/>
        </w:rPr>
        <w:tab/>
      </w:r>
    </w:p>
    <w:p w14:paraId="67B1CDBF" w14:textId="77777777" w:rsidR="001B439F" w:rsidRPr="001B483F" w:rsidRDefault="001B439F" w:rsidP="001B439F">
      <w:pPr>
        <w:keepNext/>
        <w:spacing w:before="40" w:after="40"/>
        <w:ind w:firstLine="720"/>
        <w:jc w:val="both"/>
        <w:rPr>
          <w:sz w:val="28"/>
          <w:szCs w:val="28"/>
          <w:lang w:val="pt-BR"/>
        </w:rPr>
      </w:pPr>
      <w:r w:rsidRPr="001B483F">
        <w:rPr>
          <w:sz w:val="28"/>
          <w:szCs w:val="28"/>
          <w:lang w:val="pt-BR"/>
        </w:rPr>
        <w:t>1. Tên tổ chức: ..............................................................................................</w:t>
      </w:r>
    </w:p>
    <w:p w14:paraId="2B2F154B" w14:textId="77777777" w:rsidR="001B439F" w:rsidRPr="001B483F" w:rsidRDefault="001B439F" w:rsidP="001B439F">
      <w:pPr>
        <w:keepNext/>
        <w:spacing w:before="40" w:after="40"/>
        <w:ind w:firstLine="720"/>
        <w:jc w:val="both"/>
        <w:rPr>
          <w:sz w:val="28"/>
          <w:szCs w:val="28"/>
          <w:lang w:val="pt-BR"/>
        </w:rPr>
      </w:pPr>
      <w:r w:rsidRPr="001B483F">
        <w:rPr>
          <w:sz w:val="28"/>
          <w:szCs w:val="28"/>
          <w:lang w:val="pt-BR"/>
        </w:rPr>
        <w:t>2. Địa chỉ liên lạc: …………………………………………......................</w:t>
      </w:r>
    </w:p>
    <w:p w14:paraId="4850B038" w14:textId="77777777" w:rsidR="001B439F" w:rsidRPr="001B483F" w:rsidRDefault="001B439F" w:rsidP="001B439F">
      <w:pPr>
        <w:keepNext/>
        <w:spacing w:before="40" w:after="40"/>
        <w:jc w:val="both"/>
        <w:rPr>
          <w:sz w:val="28"/>
          <w:szCs w:val="28"/>
          <w:lang w:val="pt-BR"/>
        </w:rPr>
      </w:pPr>
      <w:r w:rsidRPr="001B483F">
        <w:rPr>
          <w:sz w:val="28"/>
          <w:szCs w:val="28"/>
          <w:lang w:val="pt-BR"/>
        </w:rPr>
        <w:t xml:space="preserve"> </w:t>
      </w:r>
      <w:r w:rsidRPr="001B483F">
        <w:rPr>
          <w:sz w:val="28"/>
          <w:szCs w:val="28"/>
          <w:lang w:val="pt-BR"/>
        </w:rPr>
        <w:tab/>
        <w:t xml:space="preserve"> Điện thoại:………….....</w:t>
      </w:r>
      <w:r w:rsidRPr="001B483F">
        <w:rPr>
          <w:sz w:val="28"/>
          <w:szCs w:val="28"/>
          <w:lang w:val="pt-BR"/>
        </w:rPr>
        <w:tab/>
        <w:t>Fax: ………………. E-mail: …………...............</w:t>
      </w:r>
    </w:p>
    <w:p w14:paraId="5A85233E" w14:textId="4F14639E" w:rsidR="001B439F" w:rsidRPr="001B483F" w:rsidRDefault="001B439F" w:rsidP="001B439F">
      <w:pPr>
        <w:keepNext/>
        <w:spacing w:before="40" w:after="40"/>
        <w:ind w:firstLine="720"/>
        <w:jc w:val="both"/>
        <w:rPr>
          <w:spacing w:val="-4"/>
          <w:sz w:val="28"/>
          <w:szCs w:val="28"/>
          <w:lang w:val="pt-BR"/>
        </w:rPr>
      </w:pPr>
      <w:r w:rsidRPr="001B483F">
        <w:rPr>
          <w:spacing w:val="-4"/>
          <w:sz w:val="28"/>
          <w:szCs w:val="28"/>
          <w:lang w:val="pt-BR"/>
        </w:rPr>
        <w:t xml:space="preserve">3. Đã được cấp Giấy chứng nhận đăng ký hoạt động </w:t>
      </w:r>
      <w:r>
        <w:rPr>
          <w:spacing w:val="-4"/>
          <w:sz w:val="28"/>
          <w:szCs w:val="28"/>
          <w:lang w:val="pt-BR"/>
        </w:rPr>
        <w:t>chứng nhận</w:t>
      </w:r>
      <w:r w:rsidRPr="001B483F">
        <w:rPr>
          <w:spacing w:val="-4"/>
          <w:sz w:val="28"/>
          <w:szCs w:val="28"/>
          <w:lang w:val="pt-BR"/>
        </w:rPr>
        <w:t xml:space="preserve"> số:........... ngày...../...../.20.... của (tên cơ quan cấp Giấy chứng nhận). </w:t>
      </w:r>
    </w:p>
    <w:p w14:paraId="40A5E5A1" w14:textId="3C6A4659" w:rsidR="001B439F" w:rsidRPr="001B483F" w:rsidRDefault="001B439F" w:rsidP="001B439F">
      <w:pPr>
        <w:keepNext/>
        <w:spacing w:before="40" w:after="40"/>
        <w:ind w:firstLine="720"/>
        <w:jc w:val="both"/>
        <w:rPr>
          <w:spacing w:val="-4"/>
          <w:sz w:val="28"/>
          <w:szCs w:val="28"/>
          <w:lang w:val="it-IT"/>
        </w:rPr>
      </w:pPr>
      <w:r w:rsidRPr="001B483F">
        <w:rPr>
          <w:spacing w:val="-4"/>
          <w:sz w:val="28"/>
          <w:szCs w:val="28"/>
          <w:lang w:val="pt-BR"/>
        </w:rPr>
        <w:t>4. Hoạt động</w:t>
      </w:r>
      <w:r>
        <w:rPr>
          <w:spacing w:val="-4"/>
          <w:sz w:val="28"/>
          <w:szCs w:val="28"/>
          <w:lang w:val="pt-BR"/>
        </w:rPr>
        <w:t xml:space="preserve"> chứng nhận</w:t>
      </w:r>
      <w:r w:rsidRPr="001B483F">
        <w:rPr>
          <w:spacing w:val="-4"/>
          <w:sz w:val="28"/>
          <w:szCs w:val="28"/>
          <w:lang w:val="pt-BR"/>
        </w:rPr>
        <w:t xml:space="preserve"> đề nghị bổ sung, sửa đổi </w:t>
      </w:r>
      <w:r w:rsidRPr="001B483F">
        <w:rPr>
          <w:spacing w:val="-4"/>
          <w:sz w:val="28"/>
          <w:szCs w:val="28"/>
          <w:lang w:val="it-IT"/>
        </w:rPr>
        <w:t>(nêu cụ thể lĩnh vực đề nghị bổ sung).</w:t>
      </w:r>
    </w:p>
    <w:p w14:paraId="37671EBD" w14:textId="77777777" w:rsidR="001B439F" w:rsidRPr="001B483F" w:rsidRDefault="001B439F" w:rsidP="001B439F">
      <w:pPr>
        <w:keepNext/>
        <w:spacing w:before="40" w:after="40"/>
        <w:ind w:firstLine="720"/>
        <w:jc w:val="both"/>
        <w:rPr>
          <w:sz w:val="28"/>
          <w:szCs w:val="28"/>
          <w:lang w:val="it-IT"/>
        </w:rPr>
      </w:pPr>
      <w:r w:rsidRPr="001B483F">
        <w:rPr>
          <w:sz w:val="28"/>
          <w:szCs w:val="28"/>
          <w:lang w:val="it-IT"/>
        </w:rPr>
        <w:t>5. Hồ sơ kèm theo:</w:t>
      </w:r>
    </w:p>
    <w:p w14:paraId="0A131CEB" w14:textId="77777777" w:rsidR="001B439F" w:rsidRPr="001B483F" w:rsidRDefault="001B439F" w:rsidP="001B439F">
      <w:pPr>
        <w:keepNext/>
        <w:spacing w:before="40" w:after="40"/>
        <w:ind w:firstLine="709"/>
        <w:jc w:val="both"/>
        <w:rPr>
          <w:sz w:val="28"/>
          <w:szCs w:val="28"/>
          <w:lang w:val="it-IT"/>
        </w:rPr>
      </w:pPr>
      <w:r w:rsidRPr="001B483F">
        <w:rPr>
          <w:sz w:val="28"/>
          <w:szCs w:val="28"/>
          <w:lang w:val="it-IT"/>
        </w:rPr>
        <w:t>-.....................................................................................................................</w:t>
      </w:r>
    </w:p>
    <w:p w14:paraId="1A491833" w14:textId="7411BF46" w:rsidR="001B439F" w:rsidRPr="001B483F" w:rsidRDefault="001B439F" w:rsidP="001B439F">
      <w:pPr>
        <w:keepNext/>
        <w:spacing w:before="40" w:after="40"/>
        <w:ind w:firstLine="709"/>
        <w:jc w:val="both"/>
        <w:rPr>
          <w:spacing w:val="-2"/>
          <w:sz w:val="28"/>
          <w:szCs w:val="28"/>
          <w:lang w:val="it-IT"/>
        </w:rPr>
      </w:pPr>
      <w:r w:rsidRPr="001B483F">
        <w:rPr>
          <w:spacing w:val="-2"/>
          <w:sz w:val="28"/>
          <w:szCs w:val="28"/>
          <w:lang w:val="it-IT"/>
        </w:rPr>
        <w:t>Đề nghị</w:t>
      </w:r>
      <w:r w:rsidRPr="001B483F">
        <w:rPr>
          <w:i/>
          <w:spacing w:val="-2"/>
          <w:sz w:val="28"/>
          <w:szCs w:val="28"/>
          <w:lang w:val="it-IT"/>
        </w:rPr>
        <w:t xml:space="preserve"> </w:t>
      </w:r>
      <w:r w:rsidRPr="001B483F">
        <w:rPr>
          <w:sz w:val="28"/>
          <w:szCs w:val="28"/>
          <w:lang w:val="it-IT"/>
        </w:rPr>
        <w:t>(tên</w:t>
      </w:r>
      <w:r w:rsidRPr="001B483F">
        <w:rPr>
          <w:spacing w:val="-4"/>
          <w:sz w:val="28"/>
          <w:szCs w:val="28"/>
          <w:lang w:val="pt-BR"/>
        </w:rPr>
        <w:t xml:space="preserve"> cơ quan cấp Giấy chứng nhận</w:t>
      </w:r>
      <w:r w:rsidRPr="001B483F">
        <w:rPr>
          <w:sz w:val="28"/>
          <w:szCs w:val="28"/>
          <w:lang w:val="it-IT"/>
        </w:rPr>
        <w:t xml:space="preserve">) xem xét để </w:t>
      </w:r>
      <w:r w:rsidRPr="001B483F">
        <w:rPr>
          <w:spacing w:val="-2"/>
          <w:sz w:val="28"/>
          <w:szCs w:val="28"/>
          <w:lang w:val="it-IT"/>
        </w:rPr>
        <w:t>(tên tổ chức) được bổ sung, sửa đổi điều kiện hoạt động</w:t>
      </w:r>
      <w:r w:rsidR="00A90CBA">
        <w:rPr>
          <w:spacing w:val="-2"/>
          <w:sz w:val="28"/>
          <w:szCs w:val="28"/>
          <w:lang w:val="it-IT"/>
        </w:rPr>
        <w:t xml:space="preserve"> chứng nhận</w:t>
      </w:r>
      <w:r w:rsidRPr="001B483F">
        <w:rPr>
          <w:spacing w:val="-2"/>
          <w:sz w:val="28"/>
          <w:szCs w:val="28"/>
          <w:lang w:val="it-IT"/>
        </w:rPr>
        <w:t xml:space="preserve"> đối với các lĩnh vực tương ứng.</w:t>
      </w:r>
    </w:p>
    <w:p w14:paraId="0132122E" w14:textId="7BC59874" w:rsidR="001B439F" w:rsidRPr="003967C0" w:rsidRDefault="001B439F" w:rsidP="001B439F">
      <w:pPr>
        <w:pStyle w:val="Thnvnban2"/>
        <w:keepNext/>
        <w:spacing w:before="40" w:after="40" w:line="240" w:lineRule="auto"/>
        <w:ind w:firstLine="720"/>
        <w:jc w:val="both"/>
        <w:rPr>
          <w:sz w:val="28"/>
          <w:szCs w:val="28"/>
          <w:lang w:val="it-IT"/>
        </w:rPr>
      </w:pPr>
      <w:r w:rsidRPr="003967C0">
        <w:rPr>
          <w:sz w:val="28"/>
          <w:szCs w:val="28"/>
          <w:lang w:val="it-IT"/>
        </w:rPr>
        <w:t xml:space="preserve">Chúng tôi cam kết sẽ thực hiện đầy đủ các quy định </w:t>
      </w:r>
      <w:r w:rsidRPr="003967C0">
        <w:rPr>
          <w:sz w:val="28"/>
          <w:szCs w:val="28"/>
          <w:lang w:val="pt-BR"/>
        </w:rPr>
        <w:t xml:space="preserve">của pháp luật </w:t>
      </w:r>
      <w:r w:rsidRPr="003967C0">
        <w:rPr>
          <w:sz w:val="28"/>
          <w:szCs w:val="28"/>
          <w:lang w:val="it-IT"/>
        </w:rPr>
        <w:t xml:space="preserve">trong </w:t>
      </w:r>
      <w:r w:rsidR="000A6459">
        <w:rPr>
          <w:sz w:val="28"/>
          <w:szCs w:val="28"/>
          <w:lang w:val="it-IT"/>
        </w:rPr>
        <w:t>hoạt động</w:t>
      </w:r>
      <w:r w:rsidRPr="003967C0">
        <w:rPr>
          <w:sz w:val="28"/>
          <w:szCs w:val="28"/>
          <w:lang w:val="it-IT"/>
        </w:rPr>
        <w:t xml:space="preserve"> </w:t>
      </w:r>
      <w:r w:rsidR="000A6459">
        <w:rPr>
          <w:sz w:val="28"/>
          <w:szCs w:val="28"/>
          <w:lang w:val="it-IT"/>
        </w:rPr>
        <w:t>chứng nhận</w:t>
      </w:r>
      <w:r w:rsidRPr="003967C0">
        <w:rPr>
          <w:sz w:val="28"/>
          <w:szCs w:val="28"/>
          <w:lang w:val="it-IT"/>
        </w:rPr>
        <w:t>,</w:t>
      </w:r>
      <w:r w:rsidRPr="003967C0">
        <w:rPr>
          <w:sz w:val="28"/>
          <w:szCs w:val="28"/>
          <w:lang w:val="pt-BR"/>
        </w:rPr>
        <w:t xml:space="preserve"> các quy định có liên quan của pháp luật</w:t>
      </w:r>
      <w:r w:rsidRPr="003967C0" w:rsidDel="00840E45">
        <w:rPr>
          <w:sz w:val="28"/>
          <w:szCs w:val="28"/>
          <w:lang w:val="it-IT"/>
        </w:rPr>
        <w:t xml:space="preserve"> </w:t>
      </w:r>
      <w:r w:rsidRPr="003967C0">
        <w:rPr>
          <w:sz w:val="28"/>
          <w:szCs w:val="28"/>
          <w:lang w:val="it-IT"/>
        </w:rPr>
        <w:t xml:space="preserve">và chịu trách nhiệm trước pháp luật về các khai báo nói trên./. </w:t>
      </w:r>
    </w:p>
    <w:p w14:paraId="78F02448" w14:textId="77777777" w:rsidR="001B439F" w:rsidRPr="001B483F" w:rsidRDefault="001B439F" w:rsidP="001B439F">
      <w:pPr>
        <w:pStyle w:val="Thnvnban2"/>
        <w:keepNext/>
        <w:spacing w:before="40" w:after="40" w:line="240" w:lineRule="auto"/>
        <w:ind w:firstLine="720"/>
        <w:jc w:val="both"/>
        <w:rPr>
          <w:sz w:val="16"/>
          <w:szCs w:val="16"/>
          <w:lang w:val="it-IT"/>
        </w:rPr>
      </w:pPr>
    </w:p>
    <w:p w14:paraId="2FACD97E" w14:textId="77777777" w:rsidR="001B439F" w:rsidRPr="001B483F" w:rsidRDefault="001B439F" w:rsidP="001B439F">
      <w:pPr>
        <w:keepNext/>
        <w:spacing w:before="40" w:after="40"/>
        <w:ind w:left="3600"/>
        <w:jc w:val="center"/>
        <w:rPr>
          <w:b/>
          <w:sz w:val="26"/>
          <w:szCs w:val="26"/>
          <w:lang w:val="it-IT"/>
        </w:rPr>
      </w:pPr>
      <w:r w:rsidRPr="001B483F">
        <w:rPr>
          <w:b/>
          <w:sz w:val="26"/>
          <w:szCs w:val="26"/>
          <w:lang w:val="it-IT"/>
        </w:rPr>
        <w:t>LÃNH ĐẠO TỔ CHỨC</w:t>
      </w:r>
    </w:p>
    <w:p w14:paraId="1520750B" w14:textId="77777777" w:rsidR="001B439F" w:rsidRPr="001B483F" w:rsidRDefault="001B439F" w:rsidP="001B439F">
      <w:pPr>
        <w:keepNext/>
        <w:ind w:left="3600"/>
        <w:jc w:val="center"/>
        <w:rPr>
          <w:sz w:val="26"/>
          <w:szCs w:val="26"/>
          <w:lang w:val="it-IT"/>
        </w:rPr>
      </w:pPr>
      <w:r w:rsidRPr="001B483F">
        <w:rPr>
          <w:bCs/>
          <w:i/>
          <w:lang w:val="it-IT"/>
        </w:rPr>
        <w:t>(Ký tên, đóng dấu)</w:t>
      </w:r>
    </w:p>
    <w:p w14:paraId="1936D84D" w14:textId="77777777" w:rsidR="001B439F" w:rsidRPr="001B483F" w:rsidRDefault="001B439F" w:rsidP="001B439F">
      <w:pPr>
        <w:pStyle w:val="abc"/>
        <w:keepNext/>
        <w:spacing w:after="120"/>
        <w:jc w:val="right"/>
        <w:rPr>
          <w:rFonts w:ascii="Times New Roman" w:hAnsi="Times New Roman"/>
          <w:b/>
          <w:spacing w:val="-1"/>
          <w:lang w:val="pt-BR"/>
        </w:rPr>
        <w:sectPr w:rsidR="001B439F" w:rsidRPr="001B483F" w:rsidSect="001B439F">
          <w:footnotePr>
            <w:numRestart w:val="eachPage"/>
          </w:footnotePr>
          <w:pgSz w:w="11909" w:h="16834" w:code="9"/>
          <w:pgMar w:top="1350" w:right="1138" w:bottom="1138" w:left="1699" w:header="432" w:footer="432" w:gutter="0"/>
          <w:pgNumType w:start="1"/>
          <w:cols w:space="720"/>
          <w:titlePg/>
          <w:docGrid w:linePitch="326"/>
        </w:sectPr>
      </w:pPr>
    </w:p>
    <w:p w14:paraId="6814C961" w14:textId="36F3392E" w:rsidR="001B439F" w:rsidRPr="001B483F" w:rsidRDefault="001B439F" w:rsidP="001B439F">
      <w:pPr>
        <w:pStyle w:val="abc"/>
        <w:keepNext/>
        <w:spacing w:after="120"/>
        <w:jc w:val="right"/>
        <w:rPr>
          <w:rFonts w:ascii="Times New Roman" w:hAnsi="Times New Roman"/>
          <w:b/>
          <w:lang w:val="pt-BR"/>
        </w:rPr>
      </w:pPr>
      <w:r w:rsidRPr="001B483F">
        <w:rPr>
          <w:rFonts w:ascii="Times New Roman" w:hAnsi="Times New Roman"/>
          <w:b/>
          <w:spacing w:val="-1"/>
          <w:lang w:val="pt-BR"/>
        </w:rPr>
        <w:lastRenderedPageBreak/>
        <w:t>Mẫu số 0</w:t>
      </w:r>
      <w:r w:rsidR="001F32B7">
        <w:rPr>
          <w:rFonts w:ascii="Times New Roman" w:hAnsi="Times New Roman"/>
          <w:b/>
          <w:spacing w:val="-1"/>
          <w:lang w:val="pt-BR"/>
        </w:rPr>
        <w:t>4</w:t>
      </w:r>
    </w:p>
    <w:p w14:paraId="007E6C0D" w14:textId="77777777" w:rsidR="001B439F" w:rsidRPr="001B483F" w:rsidRDefault="001B439F" w:rsidP="001B439F">
      <w:pPr>
        <w:pStyle w:val="abc"/>
        <w:keepNext/>
        <w:jc w:val="center"/>
        <w:rPr>
          <w:rFonts w:ascii="Times New Roman" w:hAnsi="Times New Roman"/>
          <w:b/>
          <w:szCs w:val="26"/>
          <w:lang w:val="pt-BR"/>
        </w:rPr>
      </w:pPr>
      <w:r w:rsidRPr="001B483F">
        <w:rPr>
          <w:rFonts w:ascii="Times New Roman" w:hAnsi="Times New Roman"/>
          <w:b/>
          <w:szCs w:val="26"/>
          <w:lang w:val="pt-BR"/>
        </w:rPr>
        <w:t>CỘNG HOÀ XÃ HỘI CHỦ NGHĨA VIỆT NAM</w:t>
      </w:r>
    </w:p>
    <w:p w14:paraId="0D03F216" w14:textId="77777777" w:rsidR="001B439F" w:rsidRPr="001B483F" w:rsidRDefault="001B439F" w:rsidP="001B439F">
      <w:pPr>
        <w:pStyle w:val="abc"/>
        <w:keepNext/>
        <w:jc w:val="center"/>
        <w:rPr>
          <w:rFonts w:ascii="Times New Roman" w:hAnsi="Times New Roman"/>
          <w:b/>
          <w:bCs/>
          <w:szCs w:val="26"/>
          <w:lang w:val="pt-BR"/>
        </w:rPr>
      </w:pPr>
      <w:r w:rsidRPr="001B483F">
        <w:rPr>
          <w:rFonts w:ascii="Times New Roman" w:hAnsi="Times New Roman"/>
          <w:b/>
          <w:bCs/>
          <w:szCs w:val="26"/>
          <w:lang w:val="pt-BR"/>
        </w:rPr>
        <w:t>Độc lập - Tự do - Hạnh phúc</w:t>
      </w:r>
    </w:p>
    <w:p w14:paraId="6B6AF4C8" w14:textId="56586D01" w:rsidR="001B439F" w:rsidRPr="001B483F" w:rsidRDefault="001B439F" w:rsidP="001B439F">
      <w:pPr>
        <w:pStyle w:val="abc"/>
        <w:keepNext/>
        <w:ind w:left="2160" w:firstLine="720"/>
        <w:jc w:val="center"/>
        <w:rPr>
          <w:rFonts w:ascii="Times New Roman" w:hAnsi="Times New Roman"/>
          <w:szCs w:val="26"/>
          <w:lang w:val="pt-BR"/>
        </w:rPr>
      </w:pPr>
      <w:r w:rsidRPr="001B483F">
        <w:rPr>
          <w:rFonts w:ascii="Times New Roman" w:hAnsi="Times New Roman"/>
          <w:noProof/>
          <w:szCs w:val="26"/>
        </w:rPr>
        <mc:AlternateContent>
          <mc:Choice Requires="wps">
            <w:drawing>
              <wp:anchor distT="4294967295" distB="4294967295" distL="114300" distR="114300" simplePos="0" relativeHeight="251657216" behindDoc="0" locked="0" layoutInCell="1" allowOverlap="1" wp14:anchorId="3FEB37B0" wp14:editId="0C528F84">
                <wp:simplePos x="0" y="0"/>
                <wp:positionH relativeFrom="column">
                  <wp:posOffset>1962150</wp:posOffset>
                </wp:positionH>
                <wp:positionV relativeFrom="paragraph">
                  <wp:posOffset>46989</wp:posOffset>
                </wp:positionV>
                <wp:extent cx="1871980" cy="0"/>
                <wp:effectExtent l="0" t="0" r="0" b="0"/>
                <wp:wrapNone/>
                <wp:docPr id="14"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CD0A" id="Đường nối Thẳng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"/>
            </w:pict>
          </mc:Fallback>
        </mc:AlternateContent>
      </w:r>
    </w:p>
    <w:p w14:paraId="013D8A3E" w14:textId="77777777" w:rsidR="001B439F" w:rsidRPr="001B483F" w:rsidRDefault="001B439F" w:rsidP="001B439F">
      <w:pPr>
        <w:keepNext/>
        <w:jc w:val="center"/>
        <w:rPr>
          <w:i/>
          <w:sz w:val="26"/>
          <w:szCs w:val="26"/>
          <w:lang w:val="pt-BR"/>
        </w:rPr>
      </w:pPr>
      <w:r w:rsidRPr="001B483F">
        <w:rPr>
          <w:i/>
          <w:sz w:val="26"/>
          <w:szCs w:val="26"/>
          <w:lang w:val="pt-BR"/>
        </w:rPr>
        <w:t>.........., ngày..........tháng...........năm.........</w:t>
      </w:r>
    </w:p>
    <w:p w14:paraId="30ED25D8" w14:textId="77777777" w:rsidR="001B439F" w:rsidRPr="001B483F" w:rsidRDefault="001B439F" w:rsidP="001B439F">
      <w:pPr>
        <w:keepNext/>
        <w:jc w:val="right"/>
        <w:rPr>
          <w:i/>
          <w:sz w:val="26"/>
          <w:szCs w:val="26"/>
          <w:lang w:val="pt-BR"/>
        </w:rPr>
      </w:pPr>
    </w:p>
    <w:p w14:paraId="4A16FBD9" w14:textId="681F0061" w:rsidR="001B439F" w:rsidRPr="001B483F" w:rsidRDefault="001B439F" w:rsidP="00F911E3">
      <w:pPr>
        <w:keepNext/>
        <w:jc w:val="center"/>
        <w:rPr>
          <w:b/>
          <w:sz w:val="26"/>
          <w:szCs w:val="26"/>
          <w:lang w:val="pt-BR"/>
        </w:rPr>
      </w:pPr>
      <w:r w:rsidRPr="001B483F">
        <w:rPr>
          <w:b/>
          <w:sz w:val="26"/>
          <w:szCs w:val="26"/>
          <w:lang w:val="pt-BR"/>
        </w:rPr>
        <w:t>ĐƠN ĐỀ NGHỊ CẤP LẠI GIẤY ĐĂNG KÝ HOẠT ĐỘNG CHỨNG NHẬN</w:t>
      </w:r>
    </w:p>
    <w:p w14:paraId="6EC88790" w14:textId="77777777" w:rsidR="001B439F" w:rsidRPr="001B483F" w:rsidRDefault="001B439F" w:rsidP="001B439F">
      <w:pPr>
        <w:keepNext/>
        <w:jc w:val="center"/>
        <w:rPr>
          <w:i/>
          <w:iCs/>
          <w:sz w:val="26"/>
          <w:szCs w:val="26"/>
          <w:lang w:val="pt-BR"/>
        </w:rPr>
      </w:pPr>
    </w:p>
    <w:p w14:paraId="1E058BA9" w14:textId="77777777" w:rsidR="001B439F" w:rsidRPr="001B483F" w:rsidRDefault="001B439F" w:rsidP="001B439F">
      <w:pPr>
        <w:keepNext/>
        <w:spacing w:before="120" w:after="120" w:line="300" w:lineRule="exact"/>
        <w:ind w:left="720" w:firstLine="720"/>
        <w:rPr>
          <w:spacing w:val="-6"/>
          <w:sz w:val="26"/>
          <w:szCs w:val="26"/>
          <w:lang w:val="pt-BR"/>
        </w:rPr>
      </w:pPr>
      <w:r w:rsidRPr="001B483F">
        <w:rPr>
          <w:spacing w:val="-6"/>
          <w:sz w:val="26"/>
          <w:szCs w:val="26"/>
          <w:lang w:val="pt-BR"/>
        </w:rPr>
        <w:t xml:space="preserve">  </w:t>
      </w:r>
      <w:r w:rsidRPr="001B483F">
        <w:rPr>
          <w:spacing w:val="-6"/>
          <w:sz w:val="26"/>
          <w:szCs w:val="26"/>
          <w:lang w:val="pt-BR"/>
        </w:rPr>
        <w:tab/>
        <w:t xml:space="preserve">Kính gửi: </w:t>
      </w:r>
      <w:r w:rsidRPr="001B483F">
        <w:rPr>
          <w:spacing w:val="-6"/>
          <w:sz w:val="26"/>
          <w:szCs w:val="26"/>
          <w:lang w:val="pt-BR"/>
        </w:rPr>
        <w:tab/>
        <w:t>...................................................................................</w:t>
      </w:r>
    </w:p>
    <w:p w14:paraId="55CB9F0C" w14:textId="77777777" w:rsidR="001B439F" w:rsidRPr="001B483F" w:rsidRDefault="001B439F" w:rsidP="001B439F">
      <w:pPr>
        <w:keepNext/>
        <w:ind w:left="720"/>
        <w:rPr>
          <w:i/>
          <w:iCs/>
          <w:sz w:val="26"/>
          <w:szCs w:val="26"/>
          <w:lang w:val="pt-BR"/>
        </w:rPr>
      </w:pPr>
    </w:p>
    <w:p w14:paraId="7FA1623A" w14:textId="77777777" w:rsidR="001B439F" w:rsidRPr="001B483F" w:rsidRDefault="001B439F" w:rsidP="001B439F">
      <w:pPr>
        <w:keepNext/>
        <w:spacing w:before="120" w:after="120"/>
        <w:ind w:firstLine="720"/>
        <w:jc w:val="both"/>
        <w:rPr>
          <w:sz w:val="28"/>
          <w:szCs w:val="28"/>
          <w:lang w:val="pt-BR"/>
        </w:rPr>
      </w:pPr>
      <w:r w:rsidRPr="001B483F">
        <w:rPr>
          <w:sz w:val="28"/>
          <w:szCs w:val="28"/>
          <w:lang w:val="pt-BR"/>
        </w:rPr>
        <w:t>1. Tên tổ chức: ..............................................................................................</w:t>
      </w:r>
    </w:p>
    <w:p w14:paraId="6D424739" w14:textId="77777777" w:rsidR="001B439F" w:rsidRPr="001B483F" w:rsidRDefault="001B439F" w:rsidP="001B439F">
      <w:pPr>
        <w:keepNext/>
        <w:spacing w:before="120" w:after="120"/>
        <w:ind w:firstLine="720"/>
        <w:jc w:val="both"/>
        <w:rPr>
          <w:sz w:val="28"/>
          <w:szCs w:val="28"/>
          <w:lang w:val="pt-BR"/>
        </w:rPr>
      </w:pPr>
      <w:r w:rsidRPr="001B483F">
        <w:rPr>
          <w:sz w:val="28"/>
          <w:szCs w:val="28"/>
          <w:lang w:val="pt-BR"/>
        </w:rPr>
        <w:t>2. Địa chỉ liên lạc: …………………………………………........................</w:t>
      </w:r>
    </w:p>
    <w:p w14:paraId="22B3552A" w14:textId="77777777" w:rsidR="001B439F" w:rsidRPr="001B483F" w:rsidRDefault="001B439F" w:rsidP="001B439F">
      <w:pPr>
        <w:keepNext/>
        <w:spacing w:before="120" w:after="120"/>
        <w:jc w:val="both"/>
        <w:rPr>
          <w:sz w:val="28"/>
          <w:szCs w:val="28"/>
          <w:lang w:val="pt-BR"/>
        </w:rPr>
      </w:pPr>
      <w:r w:rsidRPr="001B483F">
        <w:rPr>
          <w:sz w:val="28"/>
          <w:szCs w:val="28"/>
          <w:lang w:val="pt-BR"/>
        </w:rPr>
        <w:t xml:space="preserve"> </w:t>
      </w:r>
      <w:r w:rsidRPr="001B483F">
        <w:rPr>
          <w:sz w:val="28"/>
          <w:szCs w:val="28"/>
          <w:lang w:val="pt-BR"/>
        </w:rPr>
        <w:tab/>
        <w:t xml:space="preserve"> Điện thoại:………….....</w:t>
      </w:r>
      <w:r w:rsidRPr="001B483F">
        <w:rPr>
          <w:sz w:val="28"/>
          <w:szCs w:val="28"/>
          <w:lang w:val="pt-BR"/>
        </w:rPr>
        <w:tab/>
        <w:t>Fax: ………………. E-mail: …………...............</w:t>
      </w:r>
    </w:p>
    <w:p w14:paraId="54D6DEAF" w14:textId="144FFB77" w:rsidR="001B439F" w:rsidRPr="001B483F" w:rsidRDefault="001B439F" w:rsidP="001B439F">
      <w:pPr>
        <w:keepNext/>
        <w:spacing w:before="120" w:after="120"/>
        <w:ind w:firstLine="720"/>
        <w:jc w:val="both"/>
        <w:rPr>
          <w:spacing w:val="-4"/>
          <w:sz w:val="28"/>
          <w:szCs w:val="28"/>
          <w:lang w:val="pt-BR"/>
        </w:rPr>
      </w:pPr>
      <w:r w:rsidRPr="001B483F">
        <w:rPr>
          <w:spacing w:val="-4"/>
          <w:sz w:val="28"/>
          <w:szCs w:val="28"/>
          <w:lang w:val="pt-BR"/>
        </w:rPr>
        <w:t xml:space="preserve">3. Đã được cấp Giấy chứng nhận đăng ký hoạt động </w:t>
      </w:r>
      <w:r w:rsidR="00F911E3">
        <w:rPr>
          <w:spacing w:val="-4"/>
          <w:sz w:val="28"/>
          <w:szCs w:val="28"/>
          <w:lang w:val="pt-BR"/>
        </w:rPr>
        <w:t>chứng nhận</w:t>
      </w:r>
      <w:r w:rsidRPr="001B483F">
        <w:rPr>
          <w:spacing w:val="-4"/>
          <w:sz w:val="28"/>
          <w:szCs w:val="28"/>
          <w:lang w:val="pt-BR"/>
        </w:rPr>
        <w:t xml:space="preserve"> số:.......... ngày..../..../.20..... của (tên cơ quan cấp Giấy chứng nhận). </w:t>
      </w:r>
    </w:p>
    <w:p w14:paraId="5229C2C7" w14:textId="099BEA51" w:rsidR="001B439F" w:rsidRPr="001B483F" w:rsidRDefault="001B439F" w:rsidP="001B439F">
      <w:pPr>
        <w:keepNext/>
        <w:spacing w:before="120" w:after="120" w:line="300" w:lineRule="exact"/>
        <w:ind w:firstLine="720"/>
        <w:jc w:val="both"/>
        <w:rPr>
          <w:sz w:val="28"/>
          <w:szCs w:val="28"/>
          <w:lang w:val="it-IT"/>
        </w:rPr>
      </w:pPr>
      <w:r w:rsidRPr="001B483F">
        <w:rPr>
          <w:sz w:val="28"/>
          <w:szCs w:val="28"/>
          <w:lang w:val="pt-BR"/>
        </w:rPr>
        <w:t>4. Lý do đề nghị cấp lại Giấy chứng nhận đăng ký hoạt động</w:t>
      </w:r>
      <w:r w:rsidR="00C83C19">
        <w:rPr>
          <w:sz w:val="28"/>
          <w:szCs w:val="28"/>
          <w:lang w:val="pt-BR"/>
        </w:rPr>
        <w:t xml:space="preserve"> </w:t>
      </w:r>
      <w:r w:rsidR="00394D43">
        <w:rPr>
          <w:sz w:val="28"/>
          <w:szCs w:val="28"/>
          <w:lang w:val="pt-BR"/>
        </w:rPr>
        <w:t>chứng nhận</w:t>
      </w:r>
      <w:r w:rsidRPr="001B483F">
        <w:rPr>
          <w:sz w:val="28"/>
          <w:szCs w:val="28"/>
          <w:lang w:val="pt-BR"/>
        </w:rPr>
        <w:t>:.....................................................</w:t>
      </w:r>
      <w:r w:rsidRPr="001B483F">
        <w:rPr>
          <w:sz w:val="28"/>
          <w:szCs w:val="28"/>
          <w:lang w:val="it-IT"/>
        </w:rPr>
        <w:t>.</w:t>
      </w:r>
    </w:p>
    <w:p w14:paraId="27223904"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5. Hồ sơ kèm theo:</w:t>
      </w:r>
    </w:p>
    <w:p w14:paraId="66F2176E"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 .....</w:t>
      </w:r>
    </w:p>
    <w:p w14:paraId="7079D403" w14:textId="77777777" w:rsidR="001B439F" w:rsidRPr="001B483F" w:rsidRDefault="001B439F" w:rsidP="001B439F">
      <w:pPr>
        <w:keepNext/>
        <w:spacing w:before="120" w:after="120"/>
        <w:ind w:firstLine="720"/>
        <w:jc w:val="both"/>
        <w:rPr>
          <w:sz w:val="28"/>
          <w:szCs w:val="28"/>
          <w:lang w:val="it-IT"/>
        </w:rPr>
      </w:pPr>
      <w:r w:rsidRPr="001B483F">
        <w:rPr>
          <w:sz w:val="28"/>
          <w:szCs w:val="28"/>
          <w:lang w:val="it-IT"/>
        </w:rPr>
        <w:t>- .....</w:t>
      </w:r>
    </w:p>
    <w:p w14:paraId="0CC77D5D" w14:textId="428F4111" w:rsidR="001B439F" w:rsidRPr="001B483F" w:rsidRDefault="001B439F" w:rsidP="001B439F">
      <w:pPr>
        <w:keepNext/>
        <w:spacing w:before="120" w:after="120"/>
        <w:ind w:firstLine="720"/>
        <w:jc w:val="both"/>
        <w:rPr>
          <w:spacing w:val="-2"/>
          <w:sz w:val="28"/>
          <w:szCs w:val="28"/>
          <w:lang w:val="it-IT"/>
        </w:rPr>
      </w:pPr>
      <w:r w:rsidRPr="001B483F">
        <w:rPr>
          <w:spacing w:val="-2"/>
          <w:sz w:val="28"/>
          <w:szCs w:val="28"/>
          <w:lang w:val="it-IT"/>
        </w:rPr>
        <w:t xml:space="preserve">Đề nghị </w:t>
      </w:r>
      <w:r w:rsidRPr="001B483F">
        <w:rPr>
          <w:sz w:val="28"/>
          <w:szCs w:val="28"/>
          <w:lang w:val="it-IT"/>
        </w:rPr>
        <w:t>(tên</w:t>
      </w:r>
      <w:r w:rsidRPr="001B483F">
        <w:rPr>
          <w:spacing w:val="-4"/>
          <w:sz w:val="28"/>
          <w:szCs w:val="28"/>
          <w:lang w:val="pt-BR"/>
        </w:rPr>
        <w:t xml:space="preserve"> cơ quan cấp Giấy chứng nhận</w:t>
      </w:r>
      <w:r w:rsidRPr="001B483F">
        <w:rPr>
          <w:sz w:val="28"/>
          <w:szCs w:val="28"/>
          <w:lang w:val="it-IT"/>
        </w:rPr>
        <w:t>)</w:t>
      </w:r>
      <w:r w:rsidRPr="001B483F">
        <w:rPr>
          <w:i/>
          <w:sz w:val="28"/>
          <w:szCs w:val="28"/>
          <w:lang w:val="it-IT"/>
        </w:rPr>
        <w:t xml:space="preserve"> </w:t>
      </w:r>
      <w:r w:rsidRPr="001B483F">
        <w:rPr>
          <w:sz w:val="28"/>
          <w:szCs w:val="28"/>
          <w:lang w:val="it-IT"/>
        </w:rPr>
        <w:t xml:space="preserve">xem xét cấp lại Giấy chứng nhận </w:t>
      </w:r>
      <w:r w:rsidRPr="001B483F">
        <w:rPr>
          <w:spacing w:val="-4"/>
          <w:sz w:val="28"/>
          <w:szCs w:val="28"/>
          <w:lang w:val="pt-BR"/>
        </w:rPr>
        <w:t xml:space="preserve">đăng ký </w:t>
      </w:r>
      <w:r w:rsidRPr="001B483F">
        <w:rPr>
          <w:spacing w:val="-2"/>
          <w:sz w:val="28"/>
          <w:szCs w:val="28"/>
          <w:lang w:val="it-IT"/>
        </w:rPr>
        <w:t>hoạt động</w:t>
      </w:r>
      <w:r w:rsidR="00C83C19">
        <w:rPr>
          <w:spacing w:val="-2"/>
          <w:sz w:val="28"/>
          <w:szCs w:val="28"/>
          <w:lang w:val="it-IT"/>
        </w:rPr>
        <w:t xml:space="preserve"> chứng nhận</w:t>
      </w:r>
      <w:r w:rsidRPr="001B483F">
        <w:rPr>
          <w:spacing w:val="-2"/>
          <w:sz w:val="28"/>
          <w:szCs w:val="28"/>
          <w:lang w:val="it-IT"/>
        </w:rPr>
        <w:t xml:space="preserve"> cho.... (tên tổ chức).</w:t>
      </w:r>
    </w:p>
    <w:p w14:paraId="5C211F71" w14:textId="5D71078E" w:rsidR="001B439F" w:rsidRPr="003967C0" w:rsidRDefault="001B439F" w:rsidP="001B439F">
      <w:pPr>
        <w:pStyle w:val="Thnvnban2"/>
        <w:keepNext/>
        <w:spacing w:before="120" w:line="240" w:lineRule="auto"/>
        <w:ind w:firstLine="720"/>
        <w:jc w:val="both"/>
        <w:rPr>
          <w:sz w:val="28"/>
          <w:szCs w:val="28"/>
          <w:lang w:val="it-IT"/>
        </w:rPr>
      </w:pPr>
      <w:r w:rsidRPr="003967C0">
        <w:rPr>
          <w:sz w:val="28"/>
          <w:szCs w:val="28"/>
          <w:lang w:val="it-IT"/>
        </w:rPr>
        <w:t xml:space="preserve">Chúng tôi cam kết sẽ thực hiện đầy đủ các quy định </w:t>
      </w:r>
      <w:r w:rsidRPr="003967C0">
        <w:rPr>
          <w:sz w:val="28"/>
          <w:szCs w:val="28"/>
          <w:lang w:val="pt-BR"/>
        </w:rPr>
        <w:t xml:space="preserve">của pháp luật </w:t>
      </w:r>
      <w:r w:rsidRPr="003967C0">
        <w:rPr>
          <w:sz w:val="28"/>
          <w:szCs w:val="28"/>
          <w:lang w:val="it-IT"/>
        </w:rPr>
        <w:t xml:space="preserve">trong </w:t>
      </w:r>
      <w:r w:rsidR="000A6459">
        <w:rPr>
          <w:sz w:val="28"/>
          <w:szCs w:val="28"/>
          <w:lang w:val="it-IT"/>
        </w:rPr>
        <w:t>hoạt động chứng nhận</w:t>
      </w:r>
      <w:r w:rsidRPr="003967C0">
        <w:rPr>
          <w:sz w:val="28"/>
          <w:szCs w:val="28"/>
          <w:lang w:val="it-IT"/>
        </w:rPr>
        <w:t>,</w:t>
      </w:r>
      <w:r w:rsidRPr="003967C0">
        <w:rPr>
          <w:sz w:val="28"/>
          <w:szCs w:val="28"/>
          <w:lang w:val="pt-BR"/>
        </w:rPr>
        <w:t xml:space="preserve"> các quy định có liên quan của pháp luật</w:t>
      </w:r>
      <w:r w:rsidRPr="003967C0" w:rsidDel="00840E45">
        <w:rPr>
          <w:sz w:val="28"/>
          <w:szCs w:val="28"/>
          <w:lang w:val="it-IT"/>
        </w:rPr>
        <w:t xml:space="preserve"> </w:t>
      </w:r>
      <w:r w:rsidRPr="003967C0">
        <w:rPr>
          <w:sz w:val="28"/>
          <w:szCs w:val="28"/>
          <w:lang w:val="it-IT"/>
        </w:rPr>
        <w:t xml:space="preserve">và chịu trách nhiệm trước pháp luật về các khai báo nói trên./. </w:t>
      </w:r>
    </w:p>
    <w:p w14:paraId="7DC016E7" w14:textId="77777777" w:rsidR="001B439F" w:rsidRPr="001B483F" w:rsidRDefault="001B439F" w:rsidP="001B439F">
      <w:pPr>
        <w:keepNext/>
        <w:ind w:left="3600"/>
        <w:jc w:val="center"/>
        <w:rPr>
          <w:b/>
          <w:sz w:val="26"/>
          <w:szCs w:val="26"/>
          <w:lang w:val="it-IT"/>
        </w:rPr>
      </w:pPr>
      <w:r w:rsidRPr="001B483F">
        <w:rPr>
          <w:b/>
          <w:sz w:val="26"/>
          <w:szCs w:val="26"/>
          <w:lang w:val="it-IT"/>
        </w:rPr>
        <w:t>LÃNH ĐẠO TỔ CHỨC</w:t>
      </w:r>
    </w:p>
    <w:p w14:paraId="4D3B887D" w14:textId="77777777" w:rsidR="001B439F" w:rsidRPr="001B483F" w:rsidRDefault="001B439F" w:rsidP="001B439F">
      <w:pPr>
        <w:keepNext/>
        <w:ind w:left="3600"/>
        <w:jc w:val="center"/>
        <w:rPr>
          <w:b/>
          <w:sz w:val="26"/>
          <w:szCs w:val="26"/>
          <w:lang w:val="it-IT"/>
        </w:rPr>
      </w:pPr>
      <w:r w:rsidRPr="001B483F">
        <w:rPr>
          <w:bCs/>
          <w:i/>
          <w:lang w:val="it-IT"/>
        </w:rPr>
        <w:t>(Ký tên, đóng dấu)</w:t>
      </w:r>
    </w:p>
    <w:p w14:paraId="101CB8B4" w14:textId="51D2E533" w:rsidR="008D24A9" w:rsidRPr="003967C0" w:rsidRDefault="008D24A9" w:rsidP="008D24A9">
      <w:pPr>
        <w:pStyle w:val="ThngthngWeb"/>
        <w:shd w:val="clear" w:color="auto" w:fill="FFFFFF"/>
        <w:spacing w:before="120" w:after="0"/>
        <w:jc w:val="center"/>
        <w:rPr>
          <w:rFonts w:cs="Times New Roman"/>
          <w:sz w:val="28"/>
          <w:szCs w:val="28"/>
          <w:lang w:val="it-IT"/>
        </w:rPr>
      </w:pPr>
    </w:p>
    <w:p w14:paraId="40B04AE1" w14:textId="4AE2849B" w:rsidR="008D24A9" w:rsidRPr="003967C0" w:rsidRDefault="008D24A9" w:rsidP="008D24A9">
      <w:pPr>
        <w:pStyle w:val="ThngthngWeb"/>
        <w:shd w:val="clear" w:color="auto" w:fill="FFFFFF"/>
        <w:spacing w:before="120" w:after="0"/>
        <w:jc w:val="center"/>
        <w:rPr>
          <w:rFonts w:cs="Times New Roman"/>
          <w:sz w:val="28"/>
          <w:szCs w:val="28"/>
          <w:lang w:val="it-IT"/>
        </w:rPr>
      </w:pPr>
    </w:p>
    <w:p w14:paraId="405EF586" w14:textId="5E1DC4A0" w:rsidR="00775F22" w:rsidRDefault="00775F22" w:rsidP="008D24A9">
      <w:pPr>
        <w:pStyle w:val="ThngthngWeb"/>
        <w:shd w:val="clear" w:color="auto" w:fill="FFFFFF"/>
        <w:spacing w:before="120" w:after="0"/>
        <w:jc w:val="center"/>
        <w:rPr>
          <w:rFonts w:cs="Times New Roman"/>
          <w:sz w:val="28"/>
          <w:szCs w:val="28"/>
          <w:lang w:val="it-IT"/>
        </w:rPr>
      </w:pPr>
      <w:r>
        <w:rPr>
          <w:rFonts w:cs="Times New Roman"/>
          <w:sz w:val="28"/>
          <w:szCs w:val="28"/>
          <w:lang w:val="it-IT"/>
        </w:rPr>
        <w:br w:type="page"/>
      </w:r>
    </w:p>
    <w:p w14:paraId="04BCA32D" w14:textId="69539912" w:rsidR="00775F22" w:rsidRPr="001B483F" w:rsidRDefault="00775F22" w:rsidP="00775F22">
      <w:pPr>
        <w:keepNext/>
        <w:jc w:val="right"/>
        <w:rPr>
          <w:b/>
          <w:sz w:val="28"/>
          <w:szCs w:val="28"/>
        </w:rPr>
      </w:pPr>
      <w:proofErr w:type="spellStart"/>
      <w:r w:rsidRPr="001B483F">
        <w:rPr>
          <w:b/>
          <w:sz w:val="28"/>
          <w:szCs w:val="28"/>
        </w:rPr>
        <w:lastRenderedPageBreak/>
        <w:t>Mẫu</w:t>
      </w:r>
      <w:proofErr w:type="spellEnd"/>
      <w:r w:rsidRPr="001B483F">
        <w:rPr>
          <w:b/>
          <w:sz w:val="28"/>
          <w:szCs w:val="28"/>
        </w:rPr>
        <w:t xml:space="preserve"> </w:t>
      </w:r>
      <w:proofErr w:type="spellStart"/>
      <w:r w:rsidRPr="001B483F">
        <w:rPr>
          <w:b/>
          <w:sz w:val="28"/>
          <w:szCs w:val="28"/>
        </w:rPr>
        <w:t>số</w:t>
      </w:r>
      <w:proofErr w:type="spellEnd"/>
      <w:r w:rsidRPr="001B483F">
        <w:rPr>
          <w:b/>
          <w:sz w:val="28"/>
          <w:szCs w:val="28"/>
        </w:rPr>
        <w:t xml:space="preserve"> </w:t>
      </w:r>
      <w:r w:rsidR="001F32B7">
        <w:rPr>
          <w:b/>
          <w:sz w:val="28"/>
          <w:szCs w:val="28"/>
        </w:rPr>
        <w:t>06</w:t>
      </w:r>
    </w:p>
    <w:p w14:paraId="53CC95DE" w14:textId="77777777" w:rsidR="00775F22" w:rsidRPr="001B483F" w:rsidRDefault="00775F22" w:rsidP="00775F22">
      <w:pPr>
        <w:keepNext/>
        <w:jc w:val="right"/>
      </w:pPr>
    </w:p>
    <w:tbl>
      <w:tblPr>
        <w:tblW w:w="9329" w:type="dxa"/>
        <w:tblInd w:w="108" w:type="dxa"/>
        <w:tblLayout w:type="fixed"/>
        <w:tblLook w:val="01E0" w:firstRow="1" w:lastRow="1" w:firstColumn="1" w:lastColumn="1" w:noHBand="0" w:noVBand="0"/>
      </w:tblPr>
      <w:tblGrid>
        <w:gridCol w:w="3932"/>
        <w:gridCol w:w="5397"/>
      </w:tblGrid>
      <w:tr w:rsidR="00775F22" w:rsidRPr="001B483F" w14:paraId="7ABEF546" w14:textId="77777777" w:rsidTr="009E2219">
        <w:trPr>
          <w:trHeight w:val="1305"/>
        </w:trPr>
        <w:tc>
          <w:tcPr>
            <w:tcW w:w="3932" w:type="dxa"/>
          </w:tcPr>
          <w:p w14:paraId="6A9E390B" w14:textId="77777777" w:rsidR="00775F22" w:rsidRPr="001B483F" w:rsidRDefault="00775F22" w:rsidP="009E2219">
            <w:pPr>
              <w:keepNext/>
              <w:jc w:val="center"/>
              <w:rPr>
                <w:b/>
                <w:sz w:val="25"/>
                <w:szCs w:val="25"/>
                <w:lang w:val="pt-BR"/>
              </w:rPr>
            </w:pPr>
            <w:r w:rsidRPr="001B483F">
              <w:rPr>
                <w:b/>
                <w:sz w:val="25"/>
                <w:szCs w:val="25"/>
                <w:lang w:val="pt-BR"/>
              </w:rPr>
              <w:t>(Tên cơ quan chủ quản)</w:t>
            </w:r>
          </w:p>
          <w:p w14:paraId="52FF3B34" w14:textId="77777777" w:rsidR="00775F22" w:rsidRPr="001B483F" w:rsidRDefault="00775F22" w:rsidP="009E2219">
            <w:pPr>
              <w:keepNext/>
              <w:jc w:val="center"/>
              <w:rPr>
                <w:b/>
                <w:sz w:val="25"/>
                <w:szCs w:val="25"/>
                <w:lang w:val="pt-BR"/>
              </w:rPr>
            </w:pPr>
            <w:r w:rsidRPr="001B483F">
              <w:rPr>
                <w:b/>
                <w:sz w:val="25"/>
                <w:szCs w:val="25"/>
                <w:lang w:val="pt-BR"/>
              </w:rPr>
              <w:t>(Tên tổ chức đánh giá sự phù hợp)</w:t>
            </w:r>
          </w:p>
          <w:p w14:paraId="248F1C6C" w14:textId="77777777" w:rsidR="00775F22" w:rsidRPr="001B483F" w:rsidRDefault="00775F22" w:rsidP="009E2219">
            <w:pPr>
              <w:keepNext/>
              <w:jc w:val="center"/>
              <w:rPr>
                <w:i/>
                <w:lang w:val="pt-BR"/>
              </w:rPr>
            </w:pPr>
          </w:p>
        </w:tc>
        <w:tc>
          <w:tcPr>
            <w:tcW w:w="5397" w:type="dxa"/>
          </w:tcPr>
          <w:p w14:paraId="21422F9B" w14:textId="77777777" w:rsidR="00775F22" w:rsidRPr="001B483F" w:rsidRDefault="00775F22" w:rsidP="009E2219">
            <w:pPr>
              <w:keepNext/>
              <w:jc w:val="center"/>
              <w:rPr>
                <w:b/>
                <w:lang w:val="pt-BR"/>
              </w:rPr>
            </w:pPr>
            <w:r w:rsidRPr="001B483F">
              <w:rPr>
                <w:b/>
                <w:lang w:val="pt-BR"/>
              </w:rPr>
              <w:t>CỘNG HÒA XÃ HỘI CHỦ NGHĨA VIỆT NAM</w:t>
            </w:r>
          </w:p>
          <w:p w14:paraId="03291505" w14:textId="77777777" w:rsidR="00775F22" w:rsidRPr="001B483F" w:rsidRDefault="00775F22" w:rsidP="009E2219">
            <w:pPr>
              <w:keepNext/>
              <w:jc w:val="center"/>
              <w:rPr>
                <w:b/>
                <w:sz w:val="28"/>
                <w:szCs w:val="28"/>
                <w:lang w:val="pt-BR"/>
              </w:rPr>
            </w:pPr>
            <w:r w:rsidRPr="001B483F">
              <w:rPr>
                <w:b/>
                <w:sz w:val="28"/>
                <w:szCs w:val="28"/>
                <w:lang w:val="pt-BR"/>
              </w:rPr>
              <w:t>Độc lập - Tự do - Hạnh phúc</w:t>
            </w:r>
          </w:p>
          <w:p w14:paraId="5A180DC6" w14:textId="0B9E7593" w:rsidR="00775F22" w:rsidRPr="001B483F" w:rsidRDefault="00775F22" w:rsidP="009E2219">
            <w:pPr>
              <w:keepNext/>
              <w:jc w:val="center"/>
              <w:rPr>
                <w:lang w:val="pt-BR"/>
              </w:rPr>
            </w:pPr>
            <w:r w:rsidRPr="001B483F">
              <w:rPr>
                <w:i/>
                <w:noProof/>
              </w:rPr>
              <mc:AlternateContent>
                <mc:Choice Requires="wps">
                  <w:drawing>
                    <wp:anchor distT="0" distB="0" distL="114300" distR="114300" simplePos="0" relativeHeight="251659264" behindDoc="0" locked="0" layoutInCell="1" allowOverlap="1" wp14:anchorId="212788ED" wp14:editId="0B59B5C1">
                      <wp:simplePos x="0" y="0"/>
                      <wp:positionH relativeFrom="column">
                        <wp:posOffset>638175</wp:posOffset>
                      </wp:positionH>
                      <wp:positionV relativeFrom="paragraph">
                        <wp:posOffset>24765</wp:posOffset>
                      </wp:positionV>
                      <wp:extent cx="1990090" cy="0"/>
                      <wp:effectExtent l="15240" t="12700" r="13970" b="6350"/>
                      <wp:wrapNone/>
                      <wp:docPr id="1010858777" name="Đường nối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6196" id="Đường nối Thẳng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95pt" to="20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" strokeweight="1pt"/>
                  </w:pict>
                </mc:Fallback>
              </mc:AlternateContent>
            </w:r>
          </w:p>
          <w:p w14:paraId="67D53E2B" w14:textId="77777777" w:rsidR="00775F22" w:rsidRPr="001B483F" w:rsidRDefault="00775F22" w:rsidP="009E2219">
            <w:pPr>
              <w:keepNext/>
              <w:rPr>
                <w:sz w:val="28"/>
                <w:szCs w:val="28"/>
              </w:rPr>
            </w:pPr>
            <w:r w:rsidRPr="001B483F">
              <w:rPr>
                <w:i/>
                <w:sz w:val="28"/>
                <w:szCs w:val="28"/>
                <w:lang w:val="pt-BR"/>
              </w:rPr>
              <w:t xml:space="preserve">         ......, ngày…… tháng ……. năm 20….</w:t>
            </w:r>
          </w:p>
        </w:tc>
      </w:tr>
    </w:tbl>
    <w:p w14:paraId="0AD46FBA" w14:textId="77777777" w:rsidR="00775F22" w:rsidRPr="001B483F" w:rsidRDefault="00775F22" w:rsidP="00775F22">
      <w:pPr>
        <w:keepNext/>
        <w:jc w:val="center"/>
        <w:rPr>
          <w:b/>
          <w:sz w:val="28"/>
          <w:szCs w:val="28"/>
        </w:rPr>
      </w:pPr>
      <w:r w:rsidRPr="001B483F">
        <w:rPr>
          <w:b/>
          <w:sz w:val="28"/>
          <w:szCs w:val="28"/>
        </w:rPr>
        <w:t xml:space="preserve">BÁO CÁO </w:t>
      </w:r>
    </w:p>
    <w:p w14:paraId="12CED843" w14:textId="77777777" w:rsidR="00775F22" w:rsidRPr="001B483F" w:rsidRDefault="00775F22" w:rsidP="00775F22">
      <w:pPr>
        <w:keepNext/>
        <w:jc w:val="center"/>
        <w:rPr>
          <w:b/>
          <w:sz w:val="28"/>
          <w:szCs w:val="28"/>
        </w:rPr>
      </w:pPr>
      <w:r w:rsidRPr="001B483F">
        <w:rPr>
          <w:b/>
          <w:sz w:val="28"/>
          <w:szCs w:val="28"/>
        </w:rPr>
        <w:t xml:space="preserve">TÌNH HÌNH HOẠT ĐỘNG CHỨNG NHẬN </w:t>
      </w:r>
    </w:p>
    <w:p w14:paraId="244B43D4" w14:textId="77777777" w:rsidR="00775F22" w:rsidRPr="001B483F" w:rsidRDefault="00775F22" w:rsidP="00775F22">
      <w:pPr>
        <w:keepNext/>
        <w:jc w:val="center"/>
        <w:rPr>
          <w:sz w:val="28"/>
          <w:szCs w:val="28"/>
        </w:rPr>
      </w:pPr>
      <w:r w:rsidRPr="001B483F">
        <w:rPr>
          <w:sz w:val="28"/>
          <w:szCs w:val="28"/>
        </w:rPr>
        <w:t>(</w:t>
      </w:r>
      <w:proofErr w:type="spellStart"/>
      <w:r w:rsidRPr="001B483F">
        <w:rPr>
          <w:sz w:val="28"/>
          <w:szCs w:val="28"/>
        </w:rPr>
        <w:t>Từ</w:t>
      </w:r>
      <w:proofErr w:type="spellEnd"/>
      <w:r w:rsidRPr="001B483F">
        <w:rPr>
          <w:sz w:val="28"/>
          <w:szCs w:val="28"/>
        </w:rPr>
        <w:t xml:space="preserve"> </w:t>
      </w:r>
      <w:proofErr w:type="spellStart"/>
      <w:r w:rsidRPr="001B483F">
        <w:rPr>
          <w:sz w:val="28"/>
          <w:szCs w:val="28"/>
        </w:rPr>
        <w:t>ngày</w:t>
      </w:r>
      <w:proofErr w:type="spellEnd"/>
      <w:r w:rsidRPr="001B483F">
        <w:rPr>
          <w:sz w:val="28"/>
          <w:szCs w:val="28"/>
        </w:rPr>
        <w:t>....</w:t>
      </w:r>
      <w:r w:rsidRPr="001B483F" w:rsidDel="00C17BFD">
        <w:rPr>
          <w:sz w:val="28"/>
          <w:szCs w:val="28"/>
        </w:rPr>
        <w:t xml:space="preserve"> </w:t>
      </w:r>
      <w:r w:rsidRPr="001B483F">
        <w:rPr>
          <w:sz w:val="28"/>
          <w:szCs w:val="28"/>
        </w:rPr>
        <w:t>/</w:t>
      </w:r>
      <w:proofErr w:type="gramStart"/>
      <w:r w:rsidRPr="001B483F">
        <w:rPr>
          <w:sz w:val="28"/>
          <w:szCs w:val="28"/>
        </w:rPr>
        <w:t>..../</w:t>
      </w:r>
      <w:proofErr w:type="gramEnd"/>
      <w:r w:rsidRPr="001B483F" w:rsidDel="00C17BFD">
        <w:rPr>
          <w:sz w:val="28"/>
          <w:szCs w:val="28"/>
        </w:rPr>
        <w:t xml:space="preserve"> </w:t>
      </w:r>
      <w:r w:rsidRPr="001B483F">
        <w:rPr>
          <w:sz w:val="28"/>
          <w:szCs w:val="28"/>
        </w:rPr>
        <w:t xml:space="preserve">20... </w:t>
      </w:r>
      <w:proofErr w:type="spellStart"/>
      <w:r w:rsidRPr="001B483F">
        <w:rPr>
          <w:sz w:val="28"/>
          <w:szCs w:val="28"/>
        </w:rPr>
        <w:t>đến</w:t>
      </w:r>
      <w:proofErr w:type="spellEnd"/>
      <w:r w:rsidRPr="001B483F">
        <w:rPr>
          <w:sz w:val="28"/>
          <w:szCs w:val="28"/>
        </w:rPr>
        <w:t xml:space="preserve"> </w:t>
      </w:r>
      <w:proofErr w:type="spellStart"/>
      <w:r w:rsidRPr="001B483F">
        <w:rPr>
          <w:sz w:val="28"/>
          <w:szCs w:val="28"/>
        </w:rPr>
        <w:t>ngày</w:t>
      </w:r>
      <w:proofErr w:type="spellEnd"/>
      <w:r w:rsidRPr="001B483F">
        <w:rPr>
          <w:sz w:val="28"/>
          <w:szCs w:val="28"/>
        </w:rPr>
        <w:t>....</w:t>
      </w:r>
      <w:r w:rsidRPr="001B483F" w:rsidDel="00C17BFD">
        <w:rPr>
          <w:sz w:val="28"/>
          <w:szCs w:val="28"/>
        </w:rPr>
        <w:t xml:space="preserve"> </w:t>
      </w:r>
      <w:r w:rsidRPr="001B483F">
        <w:rPr>
          <w:sz w:val="28"/>
          <w:szCs w:val="28"/>
        </w:rPr>
        <w:t>/</w:t>
      </w:r>
      <w:proofErr w:type="gramStart"/>
      <w:r w:rsidRPr="001B483F">
        <w:rPr>
          <w:sz w:val="28"/>
          <w:szCs w:val="28"/>
        </w:rPr>
        <w:t>..../</w:t>
      </w:r>
      <w:proofErr w:type="gramEnd"/>
      <w:r w:rsidRPr="001B483F">
        <w:rPr>
          <w:sz w:val="28"/>
          <w:szCs w:val="28"/>
        </w:rPr>
        <w:t>20....)</w:t>
      </w:r>
    </w:p>
    <w:p w14:paraId="7675EC69" w14:textId="77777777" w:rsidR="00775F22" w:rsidRPr="001B483F" w:rsidRDefault="00775F22" w:rsidP="00775F22">
      <w:pPr>
        <w:keepNext/>
        <w:rPr>
          <w:sz w:val="28"/>
          <w:szCs w:val="28"/>
        </w:rPr>
      </w:pPr>
    </w:p>
    <w:p w14:paraId="24FB7487" w14:textId="77777777" w:rsidR="00775F22" w:rsidRPr="001B483F" w:rsidRDefault="00775F22" w:rsidP="00775F22">
      <w:pPr>
        <w:keepNext/>
        <w:jc w:val="both"/>
        <w:rPr>
          <w:sz w:val="28"/>
          <w:szCs w:val="28"/>
        </w:rPr>
      </w:pPr>
      <w:r w:rsidRPr="001B483F">
        <w:rPr>
          <w:sz w:val="28"/>
          <w:szCs w:val="28"/>
        </w:rPr>
        <w:tab/>
      </w:r>
      <w:r w:rsidRPr="001B483F">
        <w:rPr>
          <w:sz w:val="28"/>
          <w:szCs w:val="28"/>
        </w:rPr>
        <w:tab/>
      </w:r>
      <w:proofErr w:type="spellStart"/>
      <w:r w:rsidRPr="001B483F">
        <w:rPr>
          <w:sz w:val="28"/>
          <w:szCs w:val="28"/>
        </w:rPr>
        <w:t>Kính</w:t>
      </w:r>
      <w:proofErr w:type="spellEnd"/>
      <w:r w:rsidRPr="001B483F">
        <w:rPr>
          <w:sz w:val="28"/>
          <w:szCs w:val="28"/>
        </w:rPr>
        <w:t xml:space="preserve"> gửi:  </w:t>
      </w:r>
      <w:r w:rsidRPr="001B483F">
        <w:rPr>
          <w:sz w:val="28"/>
          <w:szCs w:val="28"/>
        </w:rPr>
        <w:tab/>
        <w:t xml:space="preserve">............................................................... </w:t>
      </w:r>
    </w:p>
    <w:p w14:paraId="5DB22699" w14:textId="77777777" w:rsidR="00775F22" w:rsidRPr="001B483F" w:rsidRDefault="00775F22" w:rsidP="00775F22">
      <w:pPr>
        <w:keepNext/>
        <w:ind w:left="2160" w:firstLine="720"/>
        <w:jc w:val="both"/>
        <w:rPr>
          <w:b/>
          <w:sz w:val="28"/>
          <w:szCs w:val="28"/>
        </w:rPr>
      </w:pPr>
      <w:r w:rsidRPr="001B483F">
        <w:rPr>
          <w:sz w:val="28"/>
          <w:szCs w:val="28"/>
        </w:rPr>
        <w:t xml:space="preserve"> </w:t>
      </w:r>
    </w:p>
    <w:p w14:paraId="167FA755" w14:textId="77777777" w:rsidR="00775F22" w:rsidRPr="001B483F" w:rsidRDefault="00775F22" w:rsidP="00775F22">
      <w:pPr>
        <w:keepNext/>
        <w:spacing w:before="240" w:after="120"/>
        <w:rPr>
          <w:sz w:val="28"/>
          <w:szCs w:val="28"/>
        </w:rPr>
      </w:pPr>
      <w:r w:rsidRPr="001B483F">
        <w:rPr>
          <w:sz w:val="28"/>
          <w:szCs w:val="28"/>
        </w:rPr>
        <w:t xml:space="preserve">1. </w:t>
      </w:r>
      <w:proofErr w:type="spellStart"/>
      <w:r w:rsidRPr="001B483F">
        <w:rPr>
          <w:sz w:val="28"/>
          <w:szCs w:val="28"/>
        </w:rPr>
        <w:t>Tên</w:t>
      </w:r>
      <w:proofErr w:type="spellEnd"/>
      <w:r w:rsidRPr="001B483F">
        <w:rPr>
          <w:sz w:val="28"/>
          <w:szCs w:val="28"/>
        </w:rPr>
        <w:t xml:space="preserve"> </w:t>
      </w:r>
      <w:proofErr w:type="spellStart"/>
      <w:r w:rsidRPr="001B483F">
        <w:rPr>
          <w:sz w:val="28"/>
          <w:szCs w:val="28"/>
        </w:rPr>
        <w:t>tổ</w:t>
      </w:r>
      <w:proofErr w:type="spellEnd"/>
      <w:r w:rsidRPr="001B483F">
        <w:rPr>
          <w:sz w:val="28"/>
          <w:szCs w:val="28"/>
        </w:rPr>
        <w:t xml:space="preserve"> </w:t>
      </w:r>
      <w:proofErr w:type="spellStart"/>
      <w:r w:rsidRPr="001B483F">
        <w:rPr>
          <w:sz w:val="28"/>
          <w:szCs w:val="28"/>
        </w:rPr>
        <w:t>chức</w:t>
      </w:r>
      <w:proofErr w:type="spellEnd"/>
      <w:r w:rsidRPr="001B483F">
        <w:rPr>
          <w:sz w:val="28"/>
          <w:szCs w:val="28"/>
        </w:rPr>
        <w:t xml:space="preserve"> </w:t>
      </w:r>
      <w:proofErr w:type="spellStart"/>
      <w:r w:rsidRPr="001B483F">
        <w:rPr>
          <w:sz w:val="28"/>
          <w:szCs w:val="28"/>
        </w:rPr>
        <w:t>chứng</w:t>
      </w:r>
      <w:proofErr w:type="spellEnd"/>
      <w:r w:rsidRPr="001B483F">
        <w:rPr>
          <w:sz w:val="28"/>
          <w:szCs w:val="28"/>
        </w:rPr>
        <w:t xml:space="preserve"> </w:t>
      </w:r>
      <w:proofErr w:type="gramStart"/>
      <w:r w:rsidRPr="001B483F">
        <w:rPr>
          <w:sz w:val="28"/>
          <w:szCs w:val="28"/>
        </w:rPr>
        <w:t>nhận:..............</w:t>
      </w:r>
      <w:proofErr w:type="gramEnd"/>
      <w:r w:rsidRPr="001B483F">
        <w:rPr>
          <w:sz w:val="28"/>
          <w:szCs w:val="28"/>
        </w:rPr>
        <w:t>……………………………...........................</w:t>
      </w:r>
    </w:p>
    <w:p w14:paraId="3A4322FF" w14:textId="77777777" w:rsidR="00775F22" w:rsidRPr="001B483F" w:rsidRDefault="00775F22" w:rsidP="00775F22">
      <w:pPr>
        <w:keepNext/>
        <w:spacing w:before="120" w:after="120"/>
        <w:rPr>
          <w:sz w:val="28"/>
          <w:szCs w:val="28"/>
          <w:lang w:val="it-IT"/>
        </w:rPr>
      </w:pPr>
      <w:r w:rsidRPr="001B483F">
        <w:rPr>
          <w:sz w:val="28"/>
          <w:szCs w:val="28"/>
          <w:lang w:val="it-IT"/>
        </w:rPr>
        <w:t>2. Địa chỉ:................................................................................................................</w:t>
      </w:r>
    </w:p>
    <w:p w14:paraId="3CA2768A" w14:textId="77777777" w:rsidR="00775F22" w:rsidRPr="001B483F" w:rsidRDefault="00775F22" w:rsidP="00775F22">
      <w:pPr>
        <w:keepNext/>
        <w:spacing w:before="120" w:after="120"/>
        <w:rPr>
          <w:sz w:val="28"/>
          <w:szCs w:val="28"/>
          <w:lang w:val="it-IT"/>
        </w:rPr>
      </w:pPr>
      <w:r w:rsidRPr="001B483F">
        <w:rPr>
          <w:sz w:val="28"/>
          <w:szCs w:val="28"/>
          <w:lang w:val="it-IT"/>
        </w:rPr>
        <w:t>3. Điện thoại:..........................Fax:.............................E-mail:.................................</w:t>
      </w:r>
    </w:p>
    <w:p w14:paraId="3FAA672C" w14:textId="77777777" w:rsidR="00775F22" w:rsidRPr="001B483F" w:rsidRDefault="00775F22" w:rsidP="00775F22">
      <w:pPr>
        <w:keepNext/>
        <w:spacing w:before="120" w:after="120"/>
        <w:jc w:val="both"/>
        <w:rPr>
          <w:sz w:val="28"/>
          <w:szCs w:val="28"/>
          <w:lang w:val="it-IT"/>
        </w:rPr>
      </w:pPr>
      <w:r w:rsidRPr="001B483F">
        <w:rPr>
          <w:sz w:val="28"/>
          <w:szCs w:val="28"/>
          <w:lang w:val="it-IT"/>
        </w:rPr>
        <w:t>4. Tình hình hoạt động</w:t>
      </w:r>
    </w:p>
    <w:p w14:paraId="0744D110" w14:textId="77777777" w:rsidR="00775F22" w:rsidRPr="001B483F" w:rsidRDefault="00775F22" w:rsidP="00775F22">
      <w:pPr>
        <w:keepNext/>
        <w:spacing w:before="120" w:after="120"/>
        <w:jc w:val="both"/>
        <w:rPr>
          <w:sz w:val="28"/>
          <w:szCs w:val="28"/>
          <w:lang w:val="it-IT"/>
        </w:rPr>
      </w:pPr>
      <w:r w:rsidRPr="001B483F">
        <w:rPr>
          <w:sz w:val="28"/>
          <w:szCs w:val="28"/>
          <w:lang w:val="it-IT"/>
        </w:rPr>
        <w:t>(tên tổ chức chứng nhận) báo cáo tình hình hoạt động chứng nhận từ ngày...</w:t>
      </w:r>
      <w:r w:rsidRPr="001B483F" w:rsidDel="00C17BFD">
        <w:rPr>
          <w:sz w:val="28"/>
          <w:szCs w:val="28"/>
          <w:lang w:val="it-IT"/>
        </w:rPr>
        <w:t xml:space="preserve"> </w:t>
      </w:r>
      <w:r w:rsidRPr="001B483F">
        <w:rPr>
          <w:sz w:val="28"/>
          <w:szCs w:val="28"/>
          <w:lang w:val="it-IT"/>
        </w:rPr>
        <w:t>/..../</w:t>
      </w:r>
      <w:r w:rsidRPr="001B483F" w:rsidDel="00C17BFD">
        <w:rPr>
          <w:sz w:val="28"/>
          <w:szCs w:val="28"/>
          <w:lang w:val="it-IT"/>
        </w:rPr>
        <w:t xml:space="preserve"> </w:t>
      </w:r>
      <w:r w:rsidRPr="001B483F">
        <w:rPr>
          <w:sz w:val="28"/>
          <w:szCs w:val="28"/>
          <w:lang w:val="it-IT"/>
        </w:rPr>
        <w:t>20... đến ngày....</w:t>
      </w:r>
      <w:r w:rsidRPr="001B483F" w:rsidDel="00C17BFD">
        <w:rPr>
          <w:sz w:val="28"/>
          <w:szCs w:val="28"/>
          <w:lang w:val="it-IT"/>
        </w:rPr>
        <w:t xml:space="preserve"> </w:t>
      </w:r>
      <w:r w:rsidRPr="001B483F">
        <w:rPr>
          <w:sz w:val="28"/>
          <w:szCs w:val="28"/>
          <w:lang w:val="it-IT"/>
        </w:rPr>
        <w:t>/..../</w:t>
      </w:r>
      <w:r w:rsidRPr="001B483F" w:rsidDel="00C17BFD">
        <w:rPr>
          <w:sz w:val="28"/>
          <w:szCs w:val="28"/>
          <w:lang w:val="it-IT"/>
        </w:rPr>
        <w:t xml:space="preserve"> </w:t>
      </w:r>
      <w:r w:rsidRPr="001B483F">
        <w:rPr>
          <w:sz w:val="28"/>
          <w:szCs w:val="28"/>
          <w:lang w:val="it-IT"/>
        </w:rPr>
        <w:t>20... như sau:</w:t>
      </w:r>
    </w:p>
    <w:p w14:paraId="761510A0" w14:textId="77777777" w:rsidR="00775F22" w:rsidRPr="001B483F" w:rsidRDefault="00775F22" w:rsidP="00775F22">
      <w:pPr>
        <w:keepNext/>
        <w:spacing w:before="120"/>
        <w:jc w:val="both"/>
        <w:rPr>
          <w:sz w:val="28"/>
          <w:szCs w:val="28"/>
          <w:lang w:val="it-IT"/>
        </w:rPr>
      </w:pPr>
      <w:r w:rsidRPr="001B483F">
        <w:rPr>
          <w:sz w:val="28"/>
          <w:szCs w:val="28"/>
          <w:lang w:val="it-IT"/>
        </w:rPr>
        <w:t>a) Đơn vị được chứng nhận trong kỳ báo cáo</w:t>
      </w:r>
    </w:p>
    <w:p w14:paraId="212BC4B6" w14:textId="77777777" w:rsidR="00775F22" w:rsidRPr="001B483F" w:rsidRDefault="00775F22" w:rsidP="00775F22">
      <w:pPr>
        <w:keepNext/>
        <w:jc w:val="both"/>
        <w:rPr>
          <w:sz w:val="28"/>
          <w:szCs w:val="28"/>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273"/>
        <w:gridCol w:w="1737"/>
        <w:gridCol w:w="1042"/>
        <w:gridCol w:w="1042"/>
        <w:gridCol w:w="2662"/>
        <w:gridCol w:w="983"/>
      </w:tblGrid>
      <w:tr w:rsidR="00775F22" w:rsidRPr="001B483F" w14:paraId="7DF6F2E3" w14:textId="77777777" w:rsidTr="009E2219">
        <w:tc>
          <w:tcPr>
            <w:tcW w:w="305" w:type="pct"/>
          </w:tcPr>
          <w:p w14:paraId="272633E4" w14:textId="77777777" w:rsidR="00775F22" w:rsidRPr="001B483F" w:rsidRDefault="00775F22" w:rsidP="009E2219">
            <w:pPr>
              <w:keepNext/>
              <w:jc w:val="center"/>
              <w:rPr>
                <w:lang w:val="it-IT"/>
              </w:rPr>
            </w:pPr>
            <w:r w:rsidRPr="001B483F">
              <w:rPr>
                <w:lang w:val="it-IT"/>
              </w:rPr>
              <w:t>TT</w:t>
            </w:r>
          </w:p>
        </w:tc>
        <w:tc>
          <w:tcPr>
            <w:tcW w:w="684" w:type="pct"/>
          </w:tcPr>
          <w:p w14:paraId="7FA16706" w14:textId="77777777" w:rsidR="00775F22" w:rsidRPr="001B483F" w:rsidRDefault="00775F22" w:rsidP="009E2219">
            <w:pPr>
              <w:keepNext/>
              <w:jc w:val="center"/>
              <w:rPr>
                <w:lang w:val="pt-BR"/>
              </w:rPr>
            </w:pPr>
            <w:r w:rsidRPr="001B483F">
              <w:rPr>
                <w:lang w:val="pt-BR"/>
              </w:rPr>
              <w:t xml:space="preserve">Tên đơn vị </w:t>
            </w:r>
          </w:p>
        </w:tc>
        <w:tc>
          <w:tcPr>
            <w:tcW w:w="933" w:type="pct"/>
          </w:tcPr>
          <w:p w14:paraId="6DFA5008" w14:textId="77777777" w:rsidR="00775F22" w:rsidRPr="001B483F" w:rsidRDefault="00775F22" w:rsidP="009E2219">
            <w:pPr>
              <w:keepNext/>
              <w:jc w:val="center"/>
              <w:rPr>
                <w:lang w:val="it-IT"/>
              </w:rPr>
            </w:pPr>
            <w:r w:rsidRPr="001B483F">
              <w:rPr>
                <w:lang w:val="it-IT"/>
              </w:rPr>
              <w:t>Địa chỉ</w:t>
            </w:r>
          </w:p>
          <w:p w14:paraId="36DD30AD" w14:textId="77777777" w:rsidR="00775F22" w:rsidRPr="001B483F" w:rsidRDefault="00775F22" w:rsidP="009E2219">
            <w:pPr>
              <w:keepNext/>
              <w:jc w:val="center"/>
              <w:rPr>
                <w:lang w:val="it-IT"/>
              </w:rPr>
            </w:pPr>
            <w:r w:rsidRPr="001B483F">
              <w:rPr>
                <w:bCs/>
                <w:iCs/>
                <w:lang w:val="it-IT"/>
              </w:rPr>
              <w:t>(ghi địa danh tỉnh/thành phố)</w:t>
            </w:r>
          </w:p>
        </w:tc>
        <w:tc>
          <w:tcPr>
            <w:tcW w:w="560" w:type="pct"/>
          </w:tcPr>
          <w:p w14:paraId="5EA13ABB" w14:textId="77777777" w:rsidR="00775F22" w:rsidRPr="001B483F" w:rsidRDefault="00775F22" w:rsidP="009E2219">
            <w:pPr>
              <w:keepNext/>
              <w:jc w:val="center"/>
              <w:rPr>
                <w:lang w:val="de-DE"/>
              </w:rPr>
            </w:pPr>
            <w:r w:rsidRPr="001B483F">
              <w:rPr>
                <w:lang w:val="de-DE"/>
              </w:rPr>
              <w:t xml:space="preserve">Lĩnh vực/đối tượng </w:t>
            </w:r>
            <w:r w:rsidRPr="001B483F">
              <w:rPr>
                <w:rStyle w:val="ThamchiuCcchu"/>
                <w:lang w:val="de-DE"/>
              </w:rPr>
              <w:footnoteReference w:id="2"/>
            </w:r>
          </w:p>
        </w:tc>
        <w:tc>
          <w:tcPr>
            <w:tcW w:w="560" w:type="pct"/>
          </w:tcPr>
          <w:p w14:paraId="6A5708A0" w14:textId="77777777" w:rsidR="00775F22" w:rsidRPr="001B483F" w:rsidRDefault="00775F22" w:rsidP="009E2219">
            <w:pPr>
              <w:keepNext/>
              <w:jc w:val="center"/>
              <w:rPr>
                <w:lang w:val="it-IT"/>
              </w:rPr>
            </w:pPr>
            <w:r w:rsidRPr="001B483F">
              <w:rPr>
                <w:lang w:val="it-IT"/>
              </w:rPr>
              <w:t>Tiêu chuẩn áp dụng</w:t>
            </w:r>
          </w:p>
        </w:tc>
        <w:tc>
          <w:tcPr>
            <w:tcW w:w="1430" w:type="pct"/>
          </w:tcPr>
          <w:p w14:paraId="27F2C329" w14:textId="77777777" w:rsidR="00775F22" w:rsidRPr="001B483F" w:rsidRDefault="00775F22" w:rsidP="009E2219">
            <w:pPr>
              <w:keepNext/>
              <w:jc w:val="center"/>
              <w:rPr>
                <w:lang w:val="it-IT"/>
              </w:rPr>
            </w:pPr>
            <w:r w:rsidRPr="001B483F">
              <w:rPr>
                <w:lang w:val="it-IT"/>
              </w:rPr>
              <w:t>Thời gian</w:t>
            </w:r>
            <w:r w:rsidRPr="001B483F" w:rsidDel="00C17BFD">
              <w:rPr>
                <w:lang w:val="it-IT"/>
              </w:rPr>
              <w:t xml:space="preserve"> </w:t>
            </w:r>
            <w:r w:rsidRPr="001B483F">
              <w:rPr>
                <w:lang w:val="it-IT"/>
              </w:rPr>
              <w:t xml:space="preserve">/hiệu lực của chứng chỉ chứng nhận </w:t>
            </w:r>
          </w:p>
          <w:p w14:paraId="2735B7FD" w14:textId="77777777" w:rsidR="00775F22" w:rsidRPr="001B483F" w:rsidRDefault="00775F22" w:rsidP="009E2219">
            <w:pPr>
              <w:keepNext/>
              <w:jc w:val="center"/>
              <w:rPr>
                <w:lang w:val="it-IT"/>
              </w:rPr>
            </w:pPr>
            <w:r w:rsidRPr="001B483F">
              <w:rPr>
                <w:bCs/>
                <w:iCs/>
                <w:lang w:val="it-IT"/>
              </w:rPr>
              <w:t>(ghi năm hết hiệu lực)</w:t>
            </w:r>
          </w:p>
        </w:tc>
        <w:tc>
          <w:tcPr>
            <w:tcW w:w="528" w:type="pct"/>
          </w:tcPr>
          <w:p w14:paraId="52E0324F" w14:textId="77777777" w:rsidR="00775F22" w:rsidRPr="001B483F" w:rsidRDefault="00775F22" w:rsidP="009E2219">
            <w:pPr>
              <w:keepNext/>
              <w:jc w:val="center"/>
            </w:pPr>
            <w:proofErr w:type="spellStart"/>
            <w:r w:rsidRPr="001B483F">
              <w:t>Ghi</w:t>
            </w:r>
            <w:proofErr w:type="spellEnd"/>
            <w:r w:rsidRPr="001B483F">
              <w:t xml:space="preserve"> </w:t>
            </w:r>
            <w:proofErr w:type="spellStart"/>
            <w:r w:rsidRPr="001B483F">
              <w:t>chú</w:t>
            </w:r>
            <w:proofErr w:type="spellEnd"/>
          </w:p>
        </w:tc>
      </w:tr>
      <w:tr w:rsidR="00775F22" w:rsidRPr="001B483F" w14:paraId="0AF971DE" w14:textId="77777777" w:rsidTr="009E2219">
        <w:tc>
          <w:tcPr>
            <w:tcW w:w="305" w:type="pct"/>
          </w:tcPr>
          <w:p w14:paraId="05D0E7C7" w14:textId="77777777" w:rsidR="00775F22" w:rsidRPr="001B483F" w:rsidRDefault="00775F22" w:rsidP="009E2219">
            <w:pPr>
              <w:keepNext/>
              <w:jc w:val="both"/>
              <w:rPr>
                <w:sz w:val="26"/>
                <w:szCs w:val="26"/>
              </w:rPr>
            </w:pPr>
          </w:p>
        </w:tc>
        <w:tc>
          <w:tcPr>
            <w:tcW w:w="684" w:type="pct"/>
          </w:tcPr>
          <w:p w14:paraId="3A5873C4" w14:textId="77777777" w:rsidR="00775F22" w:rsidRPr="001B483F" w:rsidRDefault="00775F22" w:rsidP="009E2219">
            <w:pPr>
              <w:keepNext/>
              <w:jc w:val="both"/>
              <w:rPr>
                <w:sz w:val="26"/>
                <w:szCs w:val="26"/>
              </w:rPr>
            </w:pPr>
          </w:p>
        </w:tc>
        <w:tc>
          <w:tcPr>
            <w:tcW w:w="933" w:type="pct"/>
          </w:tcPr>
          <w:p w14:paraId="6E5E0210" w14:textId="77777777" w:rsidR="00775F22" w:rsidRPr="001B483F" w:rsidRDefault="00775F22" w:rsidP="009E2219">
            <w:pPr>
              <w:keepNext/>
              <w:jc w:val="both"/>
              <w:rPr>
                <w:sz w:val="26"/>
                <w:szCs w:val="26"/>
              </w:rPr>
            </w:pPr>
          </w:p>
        </w:tc>
        <w:tc>
          <w:tcPr>
            <w:tcW w:w="560" w:type="pct"/>
          </w:tcPr>
          <w:p w14:paraId="2782142E" w14:textId="77777777" w:rsidR="00775F22" w:rsidRPr="001B483F" w:rsidRDefault="00775F22" w:rsidP="009E2219">
            <w:pPr>
              <w:keepNext/>
              <w:jc w:val="both"/>
              <w:rPr>
                <w:sz w:val="26"/>
                <w:szCs w:val="26"/>
              </w:rPr>
            </w:pPr>
          </w:p>
        </w:tc>
        <w:tc>
          <w:tcPr>
            <w:tcW w:w="560" w:type="pct"/>
          </w:tcPr>
          <w:p w14:paraId="444CDFA2" w14:textId="77777777" w:rsidR="00775F22" w:rsidRPr="001B483F" w:rsidRDefault="00775F22" w:rsidP="009E2219">
            <w:pPr>
              <w:keepNext/>
              <w:jc w:val="center"/>
              <w:rPr>
                <w:b/>
                <w:sz w:val="26"/>
                <w:szCs w:val="26"/>
              </w:rPr>
            </w:pPr>
          </w:p>
        </w:tc>
        <w:tc>
          <w:tcPr>
            <w:tcW w:w="1430" w:type="pct"/>
          </w:tcPr>
          <w:p w14:paraId="542C2929" w14:textId="77777777" w:rsidR="00775F22" w:rsidRPr="001B483F" w:rsidRDefault="00775F22" w:rsidP="009E2219">
            <w:pPr>
              <w:keepNext/>
              <w:jc w:val="both"/>
              <w:rPr>
                <w:sz w:val="26"/>
                <w:szCs w:val="26"/>
              </w:rPr>
            </w:pPr>
          </w:p>
        </w:tc>
        <w:tc>
          <w:tcPr>
            <w:tcW w:w="528" w:type="pct"/>
          </w:tcPr>
          <w:p w14:paraId="3D33E588" w14:textId="77777777" w:rsidR="00775F22" w:rsidRPr="001B483F" w:rsidRDefault="00775F22" w:rsidP="009E2219">
            <w:pPr>
              <w:keepNext/>
              <w:jc w:val="both"/>
              <w:rPr>
                <w:sz w:val="26"/>
                <w:szCs w:val="26"/>
              </w:rPr>
            </w:pPr>
          </w:p>
        </w:tc>
      </w:tr>
    </w:tbl>
    <w:p w14:paraId="1E9214DD" w14:textId="77777777" w:rsidR="00775F22" w:rsidRPr="001B483F" w:rsidRDefault="00775F22" w:rsidP="00775F22">
      <w:pPr>
        <w:keepNext/>
        <w:spacing w:before="120" w:after="120"/>
        <w:jc w:val="both"/>
        <w:rPr>
          <w:spacing w:val="-4"/>
          <w:sz w:val="28"/>
          <w:szCs w:val="28"/>
        </w:rPr>
      </w:pPr>
      <w:r w:rsidRPr="001B483F">
        <w:rPr>
          <w:spacing w:val="-4"/>
          <w:sz w:val="28"/>
          <w:szCs w:val="28"/>
        </w:rPr>
        <w:t xml:space="preserve">b) </w:t>
      </w:r>
      <w:proofErr w:type="spellStart"/>
      <w:r w:rsidRPr="001B483F">
        <w:rPr>
          <w:spacing w:val="-4"/>
          <w:sz w:val="28"/>
          <w:szCs w:val="28"/>
        </w:rPr>
        <w:t>Đơn</w:t>
      </w:r>
      <w:proofErr w:type="spellEnd"/>
      <w:r w:rsidRPr="001B483F">
        <w:rPr>
          <w:spacing w:val="-4"/>
          <w:sz w:val="28"/>
          <w:szCs w:val="28"/>
        </w:rPr>
        <w:t xml:space="preserve"> </w:t>
      </w:r>
      <w:proofErr w:type="spellStart"/>
      <w:r w:rsidRPr="001B483F">
        <w:rPr>
          <w:spacing w:val="-4"/>
          <w:sz w:val="28"/>
          <w:szCs w:val="28"/>
        </w:rPr>
        <w:t>vị</w:t>
      </w:r>
      <w:proofErr w:type="spellEnd"/>
      <w:r w:rsidRPr="001B483F">
        <w:rPr>
          <w:spacing w:val="-4"/>
          <w:sz w:val="28"/>
          <w:szCs w:val="28"/>
        </w:rPr>
        <w:t xml:space="preserve"> có </w:t>
      </w:r>
      <w:proofErr w:type="spellStart"/>
      <w:r w:rsidRPr="001B483F">
        <w:rPr>
          <w:spacing w:val="-4"/>
          <w:sz w:val="28"/>
          <w:szCs w:val="28"/>
        </w:rPr>
        <w:t>chứng</w:t>
      </w:r>
      <w:proofErr w:type="spellEnd"/>
      <w:r w:rsidRPr="001B483F">
        <w:rPr>
          <w:spacing w:val="-4"/>
          <w:sz w:val="28"/>
          <w:szCs w:val="28"/>
        </w:rPr>
        <w:t xml:space="preserve"> </w:t>
      </w:r>
      <w:proofErr w:type="spellStart"/>
      <w:r w:rsidRPr="001B483F">
        <w:rPr>
          <w:spacing w:val="-4"/>
          <w:sz w:val="28"/>
          <w:szCs w:val="28"/>
        </w:rPr>
        <w:t>chỉ</w:t>
      </w:r>
      <w:proofErr w:type="spellEnd"/>
      <w:r w:rsidRPr="001B483F">
        <w:rPr>
          <w:spacing w:val="-4"/>
          <w:sz w:val="28"/>
          <w:szCs w:val="28"/>
        </w:rPr>
        <w:t xml:space="preserve"> </w:t>
      </w:r>
      <w:proofErr w:type="spellStart"/>
      <w:r w:rsidRPr="001B483F">
        <w:rPr>
          <w:spacing w:val="-4"/>
          <w:sz w:val="28"/>
          <w:szCs w:val="28"/>
        </w:rPr>
        <w:t>đã</w:t>
      </w:r>
      <w:proofErr w:type="spellEnd"/>
      <w:r w:rsidRPr="001B483F">
        <w:rPr>
          <w:spacing w:val="-4"/>
          <w:sz w:val="28"/>
          <w:szCs w:val="28"/>
        </w:rPr>
        <w:t xml:space="preserve"> </w:t>
      </w:r>
      <w:proofErr w:type="spellStart"/>
      <w:r w:rsidRPr="001B483F">
        <w:rPr>
          <w:spacing w:val="-4"/>
          <w:sz w:val="28"/>
          <w:szCs w:val="28"/>
        </w:rPr>
        <w:t>bị</w:t>
      </w:r>
      <w:proofErr w:type="spellEnd"/>
      <w:r w:rsidRPr="001B483F">
        <w:rPr>
          <w:spacing w:val="-4"/>
          <w:sz w:val="28"/>
          <w:szCs w:val="28"/>
        </w:rPr>
        <w:t xml:space="preserve"> </w:t>
      </w:r>
      <w:proofErr w:type="spellStart"/>
      <w:proofErr w:type="gramStart"/>
      <w:r w:rsidRPr="001B483F">
        <w:rPr>
          <w:spacing w:val="-4"/>
          <w:sz w:val="28"/>
          <w:szCs w:val="28"/>
        </w:rPr>
        <w:t>thu</w:t>
      </w:r>
      <w:proofErr w:type="spellEnd"/>
      <w:r w:rsidRPr="001B483F">
        <w:rPr>
          <w:spacing w:val="-4"/>
          <w:sz w:val="28"/>
          <w:szCs w:val="28"/>
        </w:rPr>
        <w:t xml:space="preserve">  </w:t>
      </w:r>
      <w:proofErr w:type="spellStart"/>
      <w:r w:rsidRPr="001B483F">
        <w:rPr>
          <w:spacing w:val="-4"/>
          <w:sz w:val="28"/>
          <w:szCs w:val="28"/>
        </w:rPr>
        <w:t>hồi</w:t>
      </w:r>
      <w:proofErr w:type="spellEnd"/>
      <w:proofErr w:type="gramEnd"/>
      <w:r w:rsidRPr="001B483F">
        <w:rPr>
          <w:spacing w:val="-4"/>
          <w:sz w:val="28"/>
          <w:szCs w:val="28"/>
        </w:rPr>
        <w:t xml:space="preserve"> (</w:t>
      </w:r>
      <w:proofErr w:type="spellStart"/>
      <w:r w:rsidRPr="001B483F">
        <w:rPr>
          <w:spacing w:val="-4"/>
          <w:sz w:val="28"/>
          <w:szCs w:val="28"/>
        </w:rPr>
        <w:t>nếu</w:t>
      </w:r>
      <w:proofErr w:type="spellEnd"/>
      <w:r w:rsidRPr="001B483F">
        <w:rPr>
          <w:spacing w:val="-4"/>
          <w:sz w:val="28"/>
          <w:szCs w:val="28"/>
        </w:rPr>
        <w:t xml:space="preserve"> có) </w:t>
      </w:r>
      <w:proofErr w:type="spellStart"/>
      <w:r w:rsidRPr="001B483F">
        <w:rPr>
          <w:spacing w:val="-4"/>
          <w:sz w:val="28"/>
          <w:szCs w:val="28"/>
        </w:rPr>
        <w:t>trong</w:t>
      </w:r>
      <w:proofErr w:type="spellEnd"/>
      <w:r w:rsidRPr="001B483F">
        <w:rPr>
          <w:spacing w:val="-4"/>
          <w:sz w:val="28"/>
          <w:szCs w:val="28"/>
        </w:rPr>
        <w:t xml:space="preserve"> </w:t>
      </w:r>
      <w:proofErr w:type="spellStart"/>
      <w:r w:rsidRPr="001B483F">
        <w:rPr>
          <w:spacing w:val="-4"/>
          <w:sz w:val="28"/>
          <w:szCs w:val="28"/>
        </w:rPr>
        <w:t>kỳ</w:t>
      </w:r>
      <w:proofErr w:type="spellEnd"/>
      <w:r w:rsidRPr="001B483F">
        <w:rPr>
          <w:spacing w:val="-4"/>
          <w:sz w:val="28"/>
          <w:szCs w:val="28"/>
        </w:rPr>
        <w:t xml:space="preserve"> </w:t>
      </w:r>
      <w:proofErr w:type="spellStart"/>
      <w:r w:rsidRPr="001B483F">
        <w:rPr>
          <w:spacing w:val="-4"/>
          <w:sz w:val="28"/>
          <w:szCs w:val="28"/>
        </w:rPr>
        <w:t>báo</w:t>
      </w:r>
      <w:proofErr w:type="spellEnd"/>
      <w:r w:rsidRPr="001B483F">
        <w:rPr>
          <w:spacing w:val="-4"/>
          <w:sz w:val="28"/>
          <w:szCs w:val="28"/>
        </w:rPr>
        <w:t xml:space="preserve"> </w:t>
      </w:r>
      <w:proofErr w:type="spellStart"/>
      <w:r w:rsidRPr="001B483F">
        <w:rPr>
          <w:spacing w:val="-4"/>
          <w:sz w:val="28"/>
          <w:szCs w:val="28"/>
        </w:rPr>
        <w:t>cáo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243"/>
        <w:gridCol w:w="1696"/>
        <w:gridCol w:w="1068"/>
        <w:gridCol w:w="1070"/>
        <w:gridCol w:w="2716"/>
        <w:gridCol w:w="959"/>
      </w:tblGrid>
      <w:tr w:rsidR="00775F22" w:rsidRPr="001B483F" w14:paraId="638AE2AD" w14:textId="77777777" w:rsidTr="009E2219">
        <w:tc>
          <w:tcPr>
            <w:tcW w:w="298" w:type="pct"/>
          </w:tcPr>
          <w:p w14:paraId="65371323" w14:textId="77777777" w:rsidR="00775F22" w:rsidRPr="001B483F" w:rsidRDefault="00775F22" w:rsidP="009E2219">
            <w:pPr>
              <w:keepNext/>
              <w:jc w:val="center"/>
            </w:pPr>
            <w:r w:rsidRPr="001B483F">
              <w:t>TT</w:t>
            </w:r>
          </w:p>
        </w:tc>
        <w:tc>
          <w:tcPr>
            <w:tcW w:w="668" w:type="pct"/>
          </w:tcPr>
          <w:p w14:paraId="0CE6100B" w14:textId="77777777" w:rsidR="00775F22" w:rsidRPr="001B483F" w:rsidRDefault="00775F22" w:rsidP="009E2219">
            <w:pPr>
              <w:keepNext/>
              <w:jc w:val="center"/>
              <w:rPr>
                <w:lang w:val="pt-BR"/>
              </w:rPr>
            </w:pPr>
            <w:r w:rsidRPr="001B483F">
              <w:rPr>
                <w:lang w:val="pt-BR"/>
              </w:rPr>
              <w:t xml:space="preserve">Tên đơn vị </w:t>
            </w:r>
          </w:p>
        </w:tc>
        <w:tc>
          <w:tcPr>
            <w:tcW w:w="911" w:type="pct"/>
          </w:tcPr>
          <w:p w14:paraId="71021FCE" w14:textId="77777777" w:rsidR="00775F22" w:rsidRPr="001B483F" w:rsidRDefault="00775F22" w:rsidP="009E2219">
            <w:pPr>
              <w:keepNext/>
              <w:jc w:val="center"/>
              <w:rPr>
                <w:lang w:val="pt-BR"/>
              </w:rPr>
            </w:pPr>
            <w:r w:rsidRPr="001B483F">
              <w:rPr>
                <w:lang w:val="pt-BR"/>
              </w:rPr>
              <w:t>Địa chỉ</w:t>
            </w:r>
          </w:p>
          <w:p w14:paraId="798B094F" w14:textId="77777777" w:rsidR="00775F22" w:rsidRPr="001B483F" w:rsidRDefault="00775F22" w:rsidP="009E2219">
            <w:pPr>
              <w:keepNext/>
              <w:jc w:val="center"/>
              <w:rPr>
                <w:lang w:val="pt-BR"/>
              </w:rPr>
            </w:pPr>
            <w:r w:rsidRPr="001B483F">
              <w:rPr>
                <w:bCs/>
                <w:iCs/>
                <w:lang w:val="it-IT"/>
              </w:rPr>
              <w:t>(ghi địa danh tỉnh/thành phố)</w:t>
            </w:r>
          </w:p>
        </w:tc>
        <w:tc>
          <w:tcPr>
            <w:tcW w:w="574" w:type="pct"/>
          </w:tcPr>
          <w:p w14:paraId="65F1160E" w14:textId="77777777" w:rsidR="00775F22" w:rsidRPr="001B483F" w:rsidRDefault="00775F22" w:rsidP="009E2219">
            <w:pPr>
              <w:keepNext/>
              <w:jc w:val="center"/>
              <w:rPr>
                <w:lang w:val="de-DE"/>
              </w:rPr>
            </w:pPr>
            <w:r w:rsidRPr="001B483F">
              <w:rPr>
                <w:lang w:val="de-DE"/>
              </w:rPr>
              <w:t xml:space="preserve">Lĩnh vực/đối tượng </w:t>
            </w:r>
            <w:r w:rsidRPr="001B483F">
              <w:rPr>
                <w:rStyle w:val="ThamchiuCcchu"/>
                <w:lang w:val="de-DE"/>
              </w:rPr>
              <w:footnoteReference w:id="3"/>
            </w:r>
          </w:p>
        </w:tc>
        <w:tc>
          <w:tcPr>
            <w:tcW w:w="575" w:type="pct"/>
          </w:tcPr>
          <w:p w14:paraId="6CE808C0" w14:textId="77777777" w:rsidR="00775F22" w:rsidRPr="001B483F" w:rsidRDefault="00775F22" w:rsidP="009E2219">
            <w:pPr>
              <w:keepNext/>
              <w:jc w:val="center"/>
            </w:pPr>
            <w:proofErr w:type="spellStart"/>
            <w:r w:rsidRPr="001B483F">
              <w:t>Tiêu</w:t>
            </w:r>
            <w:proofErr w:type="spellEnd"/>
            <w:r w:rsidRPr="001B483F">
              <w:t xml:space="preserve"> </w:t>
            </w:r>
            <w:proofErr w:type="spellStart"/>
            <w:r w:rsidRPr="001B483F">
              <w:t>chuẩn</w:t>
            </w:r>
            <w:proofErr w:type="spellEnd"/>
            <w:r w:rsidRPr="001B483F">
              <w:t xml:space="preserve"> </w:t>
            </w:r>
            <w:proofErr w:type="spellStart"/>
            <w:r w:rsidRPr="001B483F">
              <w:t>áp</w:t>
            </w:r>
            <w:proofErr w:type="spellEnd"/>
            <w:r w:rsidRPr="001B483F">
              <w:t xml:space="preserve"> </w:t>
            </w:r>
            <w:proofErr w:type="spellStart"/>
            <w:r w:rsidRPr="001B483F">
              <w:t>dụng</w:t>
            </w:r>
            <w:proofErr w:type="spellEnd"/>
          </w:p>
        </w:tc>
        <w:tc>
          <w:tcPr>
            <w:tcW w:w="1459" w:type="pct"/>
          </w:tcPr>
          <w:p w14:paraId="1CA49CA5" w14:textId="77777777" w:rsidR="00775F22" w:rsidRPr="001B483F" w:rsidRDefault="00775F22" w:rsidP="009E2219">
            <w:pPr>
              <w:keepNext/>
              <w:jc w:val="center"/>
            </w:pPr>
            <w:proofErr w:type="spellStart"/>
            <w:r w:rsidRPr="001B483F">
              <w:t>Thời</w:t>
            </w:r>
            <w:proofErr w:type="spellEnd"/>
            <w:r w:rsidRPr="001B483F">
              <w:t xml:space="preserve"> </w:t>
            </w:r>
            <w:proofErr w:type="spellStart"/>
            <w:r w:rsidRPr="001B483F">
              <w:t>gian</w:t>
            </w:r>
            <w:proofErr w:type="spellEnd"/>
            <w:r w:rsidRPr="001B483F" w:rsidDel="00C17BFD">
              <w:t xml:space="preserve"> </w:t>
            </w:r>
            <w:r w:rsidRPr="001B483F">
              <w:t>/</w:t>
            </w:r>
            <w:proofErr w:type="spellStart"/>
            <w:r w:rsidRPr="001B483F">
              <w:t>hiệu</w:t>
            </w:r>
            <w:proofErr w:type="spellEnd"/>
            <w:r w:rsidRPr="001B483F">
              <w:t xml:space="preserve"> </w:t>
            </w:r>
            <w:proofErr w:type="spellStart"/>
            <w:r w:rsidRPr="001B483F">
              <w:t>lực</w:t>
            </w:r>
            <w:proofErr w:type="spellEnd"/>
            <w:r w:rsidRPr="001B483F">
              <w:t xml:space="preserve"> </w:t>
            </w:r>
            <w:proofErr w:type="spellStart"/>
            <w:r w:rsidRPr="001B483F">
              <w:t>của</w:t>
            </w:r>
            <w:proofErr w:type="spellEnd"/>
            <w:r w:rsidRPr="001B483F">
              <w:t xml:space="preserve"> </w:t>
            </w:r>
            <w:proofErr w:type="spellStart"/>
            <w:r w:rsidRPr="001B483F">
              <w:t>chứng</w:t>
            </w:r>
            <w:proofErr w:type="spellEnd"/>
            <w:r w:rsidRPr="001B483F">
              <w:t xml:space="preserve"> </w:t>
            </w:r>
            <w:proofErr w:type="spellStart"/>
            <w:r w:rsidRPr="001B483F">
              <w:t>chỉ</w:t>
            </w:r>
            <w:proofErr w:type="spellEnd"/>
            <w:r w:rsidRPr="001B483F">
              <w:t xml:space="preserve"> </w:t>
            </w:r>
            <w:proofErr w:type="spellStart"/>
            <w:r w:rsidRPr="001B483F">
              <w:t>chứng</w:t>
            </w:r>
            <w:proofErr w:type="spellEnd"/>
            <w:r w:rsidRPr="001B483F">
              <w:t xml:space="preserve"> nhận </w:t>
            </w:r>
          </w:p>
          <w:p w14:paraId="721A392F" w14:textId="77777777" w:rsidR="00775F22" w:rsidRPr="001B483F" w:rsidRDefault="00775F22" w:rsidP="009E2219">
            <w:pPr>
              <w:keepNext/>
              <w:jc w:val="center"/>
            </w:pPr>
            <w:r w:rsidRPr="001B483F">
              <w:rPr>
                <w:bCs/>
                <w:iCs/>
                <w:lang w:val="it-IT"/>
              </w:rPr>
              <w:t>(ghi năm hết hiệu lực)</w:t>
            </w:r>
          </w:p>
        </w:tc>
        <w:tc>
          <w:tcPr>
            <w:tcW w:w="515" w:type="pct"/>
          </w:tcPr>
          <w:p w14:paraId="7310B8B5" w14:textId="77777777" w:rsidR="00775F22" w:rsidRPr="001B483F" w:rsidRDefault="00775F22" w:rsidP="009E2219">
            <w:pPr>
              <w:keepNext/>
              <w:jc w:val="center"/>
            </w:pPr>
            <w:proofErr w:type="spellStart"/>
            <w:r w:rsidRPr="001B483F">
              <w:t>Ghi</w:t>
            </w:r>
            <w:proofErr w:type="spellEnd"/>
            <w:r w:rsidRPr="001B483F">
              <w:t xml:space="preserve"> </w:t>
            </w:r>
            <w:proofErr w:type="spellStart"/>
            <w:r w:rsidRPr="001B483F">
              <w:t>chú</w:t>
            </w:r>
            <w:proofErr w:type="spellEnd"/>
          </w:p>
        </w:tc>
      </w:tr>
      <w:tr w:rsidR="00775F22" w:rsidRPr="001B483F" w14:paraId="48FFEE16" w14:textId="77777777" w:rsidTr="009E2219">
        <w:tc>
          <w:tcPr>
            <w:tcW w:w="298" w:type="pct"/>
          </w:tcPr>
          <w:p w14:paraId="6226E87A" w14:textId="77777777" w:rsidR="00775F22" w:rsidRPr="001B483F" w:rsidRDefault="00775F22" w:rsidP="009E2219">
            <w:pPr>
              <w:keepNext/>
              <w:jc w:val="both"/>
              <w:rPr>
                <w:sz w:val="26"/>
                <w:szCs w:val="26"/>
              </w:rPr>
            </w:pPr>
          </w:p>
          <w:p w14:paraId="09B1842A" w14:textId="77777777" w:rsidR="00775F22" w:rsidRPr="001B483F" w:rsidRDefault="00775F22" w:rsidP="009E2219">
            <w:pPr>
              <w:keepNext/>
              <w:jc w:val="both"/>
              <w:rPr>
                <w:sz w:val="26"/>
                <w:szCs w:val="26"/>
              </w:rPr>
            </w:pPr>
          </w:p>
        </w:tc>
        <w:tc>
          <w:tcPr>
            <w:tcW w:w="668" w:type="pct"/>
          </w:tcPr>
          <w:p w14:paraId="7A27EBB0" w14:textId="77777777" w:rsidR="00775F22" w:rsidRPr="001B483F" w:rsidRDefault="00775F22" w:rsidP="009E2219">
            <w:pPr>
              <w:keepNext/>
              <w:jc w:val="both"/>
              <w:rPr>
                <w:sz w:val="26"/>
                <w:szCs w:val="26"/>
              </w:rPr>
            </w:pPr>
          </w:p>
        </w:tc>
        <w:tc>
          <w:tcPr>
            <w:tcW w:w="911" w:type="pct"/>
          </w:tcPr>
          <w:p w14:paraId="6889B420" w14:textId="77777777" w:rsidR="00775F22" w:rsidRPr="001B483F" w:rsidRDefault="00775F22" w:rsidP="009E2219">
            <w:pPr>
              <w:keepNext/>
              <w:jc w:val="both"/>
              <w:rPr>
                <w:sz w:val="26"/>
                <w:szCs w:val="26"/>
              </w:rPr>
            </w:pPr>
          </w:p>
        </w:tc>
        <w:tc>
          <w:tcPr>
            <w:tcW w:w="574" w:type="pct"/>
          </w:tcPr>
          <w:p w14:paraId="05D00CC4" w14:textId="77777777" w:rsidR="00775F22" w:rsidRPr="001B483F" w:rsidRDefault="00775F22" w:rsidP="009E2219">
            <w:pPr>
              <w:keepNext/>
              <w:jc w:val="both"/>
              <w:rPr>
                <w:sz w:val="26"/>
                <w:szCs w:val="26"/>
              </w:rPr>
            </w:pPr>
          </w:p>
        </w:tc>
        <w:tc>
          <w:tcPr>
            <w:tcW w:w="575" w:type="pct"/>
          </w:tcPr>
          <w:p w14:paraId="19866637" w14:textId="77777777" w:rsidR="00775F22" w:rsidRPr="001B483F" w:rsidRDefault="00775F22" w:rsidP="009E2219">
            <w:pPr>
              <w:keepNext/>
              <w:jc w:val="center"/>
              <w:rPr>
                <w:b/>
                <w:sz w:val="26"/>
                <w:szCs w:val="26"/>
              </w:rPr>
            </w:pPr>
          </w:p>
        </w:tc>
        <w:tc>
          <w:tcPr>
            <w:tcW w:w="1459" w:type="pct"/>
          </w:tcPr>
          <w:p w14:paraId="540C097F" w14:textId="77777777" w:rsidR="00775F22" w:rsidRPr="001B483F" w:rsidRDefault="00775F22" w:rsidP="009E2219">
            <w:pPr>
              <w:keepNext/>
              <w:jc w:val="both"/>
              <w:rPr>
                <w:sz w:val="26"/>
                <w:szCs w:val="26"/>
              </w:rPr>
            </w:pPr>
          </w:p>
        </w:tc>
        <w:tc>
          <w:tcPr>
            <w:tcW w:w="515" w:type="pct"/>
          </w:tcPr>
          <w:p w14:paraId="6CD52BD8" w14:textId="77777777" w:rsidR="00775F22" w:rsidRPr="001B483F" w:rsidRDefault="00775F22" w:rsidP="009E2219">
            <w:pPr>
              <w:keepNext/>
              <w:jc w:val="both"/>
              <w:rPr>
                <w:sz w:val="26"/>
                <w:szCs w:val="26"/>
              </w:rPr>
            </w:pPr>
          </w:p>
        </w:tc>
      </w:tr>
    </w:tbl>
    <w:p w14:paraId="1D5D9C22" w14:textId="77777777" w:rsidR="00775F22" w:rsidRPr="001B483F" w:rsidRDefault="00775F22" w:rsidP="00775F22">
      <w:pPr>
        <w:keepNext/>
        <w:jc w:val="both"/>
        <w:rPr>
          <w:sz w:val="16"/>
          <w:szCs w:val="16"/>
        </w:rPr>
      </w:pPr>
    </w:p>
    <w:p w14:paraId="2B3B8B89" w14:textId="77777777" w:rsidR="00775F22" w:rsidRPr="001B483F" w:rsidRDefault="00775F22" w:rsidP="00775F22">
      <w:pPr>
        <w:keepNext/>
        <w:jc w:val="both"/>
        <w:rPr>
          <w:sz w:val="28"/>
          <w:szCs w:val="28"/>
        </w:rPr>
      </w:pPr>
      <w:r w:rsidRPr="001B483F">
        <w:rPr>
          <w:sz w:val="28"/>
          <w:szCs w:val="28"/>
        </w:rPr>
        <w:t xml:space="preserve">5. Các </w:t>
      </w:r>
      <w:proofErr w:type="spellStart"/>
      <w:r w:rsidRPr="001B483F">
        <w:rPr>
          <w:sz w:val="28"/>
          <w:szCs w:val="28"/>
        </w:rPr>
        <w:t>kiến</w:t>
      </w:r>
      <w:proofErr w:type="spellEnd"/>
      <w:r w:rsidRPr="001B483F">
        <w:rPr>
          <w:sz w:val="28"/>
          <w:szCs w:val="28"/>
        </w:rPr>
        <w:t xml:space="preserve"> </w:t>
      </w:r>
      <w:proofErr w:type="spellStart"/>
      <w:r w:rsidRPr="001B483F">
        <w:rPr>
          <w:sz w:val="28"/>
          <w:szCs w:val="28"/>
        </w:rPr>
        <w:t>nghị</w:t>
      </w:r>
      <w:proofErr w:type="spellEnd"/>
      <w:r w:rsidRPr="001B483F">
        <w:rPr>
          <w:sz w:val="28"/>
          <w:szCs w:val="28"/>
        </w:rPr>
        <w:t xml:space="preserve">, </w:t>
      </w:r>
      <w:proofErr w:type="spellStart"/>
      <w:r w:rsidRPr="001B483F">
        <w:rPr>
          <w:sz w:val="28"/>
          <w:szCs w:val="28"/>
        </w:rPr>
        <w:t>đề</w:t>
      </w:r>
      <w:proofErr w:type="spellEnd"/>
      <w:r w:rsidRPr="001B483F">
        <w:rPr>
          <w:sz w:val="28"/>
          <w:szCs w:val="28"/>
        </w:rPr>
        <w:t xml:space="preserve"> </w:t>
      </w:r>
      <w:proofErr w:type="spellStart"/>
      <w:r w:rsidRPr="001B483F">
        <w:rPr>
          <w:sz w:val="28"/>
          <w:szCs w:val="28"/>
        </w:rPr>
        <w:t>xuất</w:t>
      </w:r>
      <w:proofErr w:type="spellEnd"/>
      <w:r w:rsidRPr="001B483F">
        <w:rPr>
          <w:sz w:val="28"/>
          <w:szCs w:val="28"/>
        </w:rPr>
        <w:t xml:space="preserve"> (</w:t>
      </w:r>
      <w:proofErr w:type="spellStart"/>
      <w:r w:rsidRPr="001B483F">
        <w:rPr>
          <w:sz w:val="28"/>
          <w:szCs w:val="28"/>
        </w:rPr>
        <w:t>nếu</w:t>
      </w:r>
      <w:proofErr w:type="spellEnd"/>
      <w:r w:rsidRPr="001B483F">
        <w:rPr>
          <w:sz w:val="28"/>
          <w:szCs w:val="28"/>
        </w:rPr>
        <w:t xml:space="preserve"> có)</w:t>
      </w:r>
    </w:p>
    <w:p w14:paraId="2664CFAD" w14:textId="77777777" w:rsidR="00775F22" w:rsidRPr="001B483F" w:rsidRDefault="00775F22" w:rsidP="00775F22">
      <w:pPr>
        <w:keepNext/>
        <w:spacing w:before="120" w:after="100" w:afterAutospacing="1"/>
        <w:jc w:val="both"/>
        <w:rPr>
          <w:sz w:val="28"/>
          <w:szCs w:val="28"/>
        </w:rPr>
      </w:pPr>
      <w:r w:rsidRPr="001B483F" w:rsidDel="00901563">
        <w:rPr>
          <w:sz w:val="28"/>
          <w:szCs w:val="28"/>
        </w:rPr>
        <w:t xml:space="preserve"> </w:t>
      </w:r>
      <w:r w:rsidRPr="001B483F">
        <w:rPr>
          <w:sz w:val="28"/>
          <w:szCs w:val="28"/>
        </w:rPr>
        <w:t>(</w:t>
      </w:r>
      <w:proofErr w:type="spellStart"/>
      <w:r w:rsidRPr="001B483F">
        <w:rPr>
          <w:sz w:val="28"/>
          <w:szCs w:val="28"/>
        </w:rPr>
        <w:t>tên</w:t>
      </w:r>
      <w:proofErr w:type="spellEnd"/>
      <w:r w:rsidRPr="001B483F">
        <w:rPr>
          <w:sz w:val="28"/>
          <w:szCs w:val="28"/>
        </w:rPr>
        <w:t xml:space="preserve"> </w:t>
      </w:r>
      <w:proofErr w:type="spellStart"/>
      <w:r w:rsidRPr="001B483F">
        <w:rPr>
          <w:sz w:val="28"/>
          <w:szCs w:val="28"/>
        </w:rPr>
        <w:t>tổ</w:t>
      </w:r>
      <w:proofErr w:type="spellEnd"/>
      <w:r w:rsidRPr="001B483F">
        <w:rPr>
          <w:sz w:val="28"/>
          <w:szCs w:val="28"/>
        </w:rPr>
        <w:t xml:space="preserve"> </w:t>
      </w:r>
      <w:proofErr w:type="spellStart"/>
      <w:r w:rsidRPr="001B483F">
        <w:rPr>
          <w:sz w:val="28"/>
          <w:szCs w:val="28"/>
        </w:rPr>
        <w:t>chức</w:t>
      </w:r>
      <w:proofErr w:type="spellEnd"/>
      <w:r w:rsidRPr="001B483F">
        <w:rPr>
          <w:sz w:val="28"/>
          <w:szCs w:val="28"/>
        </w:rPr>
        <w:t xml:space="preserve"> </w:t>
      </w:r>
      <w:proofErr w:type="spellStart"/>
      <w:r w:rsidRPr="001B483F">
        <w:rPr>
          <w:sz w:val="28"/>
          <w:szCs w:val="28"/>
        </w:rPr>
        <w:t>chứng</w:t>
      </w:r>
      <w:proofErr w:type="spellEnd"/>
      <w:r w:rsidRPr="001B483F">
        <w:rPr>
          <w:sz w:val="28"/>
          <w:szCs w:val="28"/>
        </w:rPr>
        <w:t xml:space="preserve"> nhận) </w:t>
      </w:r>
      <w:proofErr w:type="spellStart"/>
      <w:r w:rsidRPr="001B483F">
        <w:rPr>
          <w:sz w:val="28"/>
          <w:szCs w:val="28"/>
        </w:rPr>
        <w:t>báo</w:t>
      </w:r>
      <w:proofErr w:type="spellEnd"/>
      <w:r w:rsidRPr="001B483F">
        <w:rPr>
          <w:sz w:val="28"/>
          <w:szCs w:val="28"/>
        </w:rPr>
        <w:t xml:space="preserve"> </w:t>
      </w:r>
      <w:proofErr w:type="spellStart"/>
      <w:r w:rsidRPr="001B483F">
        <w:rPr>
          <w:sz w:val="28"/>
          <w:szCs w:val="28"/>
        </w:rPr>
        <w:t>cáo</w:t>
      </w:r>
      <w:proofErr w:type="spellEnd"/>
      <w:r w:rsidRPr="001B483F">
        <w:rPr>
          <w:sz w:val="28"/>
          <w:szCs w:val="28"/>
        </w:rPr>
        <w:t xml:space="preserve"> </w:t>
      </w:r>
      <w:proofErr w:type="spellStart"/>
      <w:r w:rsidRPr="001B483F">
        <w:rPr>
          <w:sz w:val="28"/>
          <w:szCs w:val="28"/>
        </w:rPr>
        <w:t>để</w:t>
      </w:r>
      <w:proofErr w:type="spellEnd"/>
      <w:r w:rsidRPr="001B483F">
        <w:rPr>
          <w:sz w:val="28"/>
          <w:szCs w:val="28"/>
        </w:rPr>
        <w:t xml:space="preserve"> (</w:t>
      </w:r>
      <w:proofErr w:type="spellStart"/>
      <w:r w:rsidRPr="001B483F">
        <w:rPr>
          <w:sz w:val="28"/>
          <w:szCs w:val="28"/>
        </w:rPr>
        <w:t>cơ</w:t>
      </w:r>
      <w:proofErr w:type="spellEnd"/>
      <w:r w:rsidRPr="001B483F">
        <w:rPr>
          <w:sz w:val="28"/>
          <w:szCs w:val="28"/>
        </w:rPr>
        <w:t xml:space="preserve"> </w:t>
      </w:r>
      <w:proofErr w:type="spellStart"/>
      <w:r w:rsidRPr="001B483F">
        <w:rPr>
          <w:sz w:val="28"/>
          <w:szCs w:val="28"/>
        </w:rPr>
        <w:t>quan</w:t>
      </w:r>
      <w:proofErr w:type="spellEnd"/>
      <w:r w:rsidRPr="001B483F">
        <w:rPr>
          <w:sz w:val="28"/>
          <w:szCs w:val="28"/>
        </w:rPr>
        <w:t xml:space="preserve"> </w:t>
      </w:r>
      <w:proofErr w:type="spellStart"/>
      <w:r w:rsidRPr="001B483F">
        <w:rPr>
          <w:sz w:val="28"/>
          <w:szCs w:val="28"/>
        </w:rPr>
        <w:t>cấp</w:t>
      </w:r>
      <w:proofErr w:type="spellEnd"/>
      <w:r w:rsidRPr="001B483F">
        <w:rPr>
          <w:sz w:val="28"/>
          <w:szCs w:val="28"/>
        </w:rPr>
        <w:t xml:space="preserve"> </w:t>
      </w:r>
      <w:proofErr w:type="spellStart"/>
      <w:r w:rsidRPr="001B483F">
        <w:rPr>
          <w:sz w:val="28"/>
          <w:szCs w:val="28"/>
        </w:rPr>
        <w:t>Giấy</w:t>
      </w:r>
      <w:proofErr w:type="spellEnd"/>
      <w:r w:rsidRPr="001B483F">
        <w:rPr>
          <w:sz w:val="28"/>
          <w:szCs w:val="28"/>
        </w:rPr>
        <w:t xml:space="preserve"> </w:t>
      </w:r>
      <w:proofErr w:type="spellStart"/>
      <w:r w:rsidRPr="001B483F">
        <w:rPr>
          <w:sz w:val="28"/>
          <w:szCs w:val="28"/>
        </w:rPr>
        <w:t>chứng</w:t>
      </w:r>
      <w:proofErr w:type="spellEnd"/>
      <w:r w:rsidRPr="001B483F">
        <w:rPr>
          <w:sz w:val="28"/>
          <w:szCs w:val="28"/>
        </w:rPr>
        <w:t xml:space="preserve"> nhận) </w:t>
      </w:r>
      <w:proofErr w:type="spellStart"/>
      <w:r w:rsidRPr="001B483F">
        <w:rPr>
          <w:sz w:val="28"/>
          <w:szCs w:val="28"/>
        </w:rPr>
        <w:t>biết</w:t>
      </w:r>
      <w:proofErr w:type="spellEnd"/>
      <w:r w:rsidRPr="001B483F">
        <w:rPr>
          <w:sz w:val="28"/>
          <w:szCs w:val="28"/>
        </w:rPr>
        <w:t>./.</w:t>
      </w:r>
    </w:p>
    <w:p w14:paraId="047FEF93" w14:textId="77777777" w:rsidR="00775F22" w:rsidRPr="001B483F" w:rsidRDefault="00775F22" w:rsidP="00775F22">
      <w:pPr>
        <w:keepNext/>
        <w:ind w:left="3600"/>
        <w:jc w:val="center"/>
        <w:rPr>
          <w:b/>
          <w:sz w:val="26"/>
          <w:szCs w:val="26"/>
        </w:rPr>
      </w:pPr>
      <w:r w:rsidRPr="001B483F">
        <w:rPr>
          <w:b/>
          <w:sz w:val="26"/>
          <w:szCs w:val="26"/>
        </w:rPr>
        <w:t>LÃNH ĐẠO TỔ CHỨC</w:t>
      </w:r>
    </w:p>
    <w:p w14:paraId="3B169812" w14:textId="77777777" w:rsidR="00775F22" w:rsidRPr="001B483F" w:rsidRDefault="00775F22" w:rsidP="00775F22">
      <w:pPr>
        <w:keepNext/>
        <w:ind w:left="3600"/>
        <w:jc w:val="center"/>
        <w:rPr>
          <w:i/>
          <w:sz w:val="26"/>
          <w:szCs w:val="26"/>
        </w:rPr>
      </w:pPr>
      <w:r w:rsidRPr="001B483F">
        <w:rPr>
          <w:bCs/>
          <w:i/>
        </w:rPr>
        <w:t xml:space="preserve">(Ký </w:t>
      </w:r>
      <w:proofErr w:type="spellStart"/>
      <w:r w:rsidRPr="001B483F">
        <w:rPr>
          <w:bCs/>
          <w:i/>
        </w:rPr>
        <w:t>tên</w:t>
      </w:r>
      <w:proofErr w:type="spellEnd"/>
      <w:r w:rsidRPr="001B483F">
        <w:rPr>
          <w:bCs/>
          <w:i/>
        </w:rPr>
        <w:t xml:space="preserve">, </w:t>
      </w:r>
      <w:proofErr w:type="spellStart"/>
      <w:r w:rsidRPr="001B483F">
        <w:rPr>
          <w:bCs/>
          <w:i/>
        </w:rPr>
        <w:t>đóng</w:t>
      </w:r>
      <w:proofErr w:type="spellEnd"/>
      <w:r w:rsidRPr="001B483F">
        <w:rPr>
          <w:bCs/>
          <w:i/>
        </w:rPr>
        <w:t xml:space="preserve"> </w:t>
      </w:r>
      <w:proofErr w:type="spellStart"/>
      <w:r w:rsidRPr="001B483F">
        <w:rPr>
          <w:bCs/>
          <w:i/>
        </w:rPr>
        <w:t>dấu</w:t>
      </w:r>
      <w:proofErr w:type="spellEnd"/>
      <w:r w:rsidRPr="001B483F">
        <w:rPr>
          <w:bCs/>
          <w:i/>
        </w:rPr>
        <w:t>)</w:t>
      </w:r>
    </w:p>
    <w:p w14:paraId="370D1E5E" w14:textId="76FB4687" w:rsidR="007F473C" w:rsidRDefault="007F473C" w:rsidP="008D24A9">
      <w:pPr>
        <w:pStyle w:val="ThngthngWeb"/>
        <w:shd w:val="clear" w:color="auto" w:fill="FFFFFF"/>
        <w:spacing w:before="120" w:after="0"/>
        <w:jc w:val="center"/>
        <w:rPr>
          <w:rFonts w:cs="Times New Roman"/>
          <w:sz w:val="28"/>
          <w:szCs w:val="28"/>
        </w:rPr>
      </w:pPr>
      <w:r>
        <w:rPr>
          <w:rFonts w:cs="Times New Roman"/>
          <w:sz w:val="28"/>
          <w:szCs w:val="28"/>
        </w:rPr>
        <w:br w:type="page"/>
      </w:r>
    </w:p>
    <w:p w14:paraId="65DE2E26" w14:textId="2A7B6FE0" w:rsidR="005731A1" w:rsidRPr="001B483F" w:rsidRDefault="005731A1" w:rsidP="005731A1">
      <w:pPr>
        <w:keepNext/>
        <w:jc w:val="right"/>
        <w:rPr>
          <w:b/>
          <w:sz w:val="28"/>
          <w:szCs w:val="28"/>
          <w:lang w:val="pt-BR"/>
        </w:rPr>
      </w:pPr>
      <w:r w:rsidRPr="001B483F">
        <w:rPr>
          <w:b/>
          <w:sz w:val="28"/>
          <w:szCs w:val="28"/>
          <w:lang w:val="pt-BR"/>
        </w:rPr>
        <w:lastRenderedPageBreak/>
        <w:t xml:space="preserve">Mẫu số </w:t>
      </w:r>
      <w:r w:rsidR="001F32B7">
        <w:rPr>
          <w:b/>
          <w:sz w:val="28"/>
          <w:szCs w:val="28"/>
          <w:lang w:val="pt-BR"/>
        </w:rPr>
        <w:t>07</w:t>
      </w:r>
    </w:p>
    <w:tbl>
      <w:tblPr>
        <w:tblW w:w="0" w:type="auto"/>
        <w:tblCellMar>
          <w:left w:w="0" w:type="dxa"/>
          <w:right w:w="0" w:type="dxa"/>
        </w:tblCellMar>
        <w:tblLook w:val="0000" w:firstRow="0" w:lastRow="0" w:firstColumn="0" w:lastColumn="0" w:noHBand="0" w:noVBand="0"/>
      </w:tblPr>
      <w:tblGrid>
        <w:gridCol w:w="3589"/>
        <w:gridCol w:w="5625"/>
      </w:tblGrid>
      <w:tr w:rsidR="005731A1" w:rsidRPr="001B483F" w14:paraId="33A49AD8" w14:textId="77777777" w:rsidTr="009E2219">
        <w:trPr>
          <w:trHeight w:val="632"/>
        </w:trPr>
        <w:tc>
          <w:tcPr>
            <w:tcW w:w="3589" w:type="dxa"/>
            <w:tcMar>
              <w:top w:w="0" w:type="dxa"/>
              <w:left w:w="108" w:type="dxa"/>
              <w:bottom w:w="0" w:type="dxa"/>
              <w:right w:w="108" w:type="dxa"/>
            </w:tcMar>
          </w:tcPr>
          <w:p w14:paraId="179D4997" w14:textId="77777777" w:rsidR="005731A1" w:rsidRPr="001B483F" w:rsidRDefault="005731A1" w:rsidP="009E2219">
            <w:pPr>
              <w:pStyle w:val="Normal1"/>
              <w:keepNext/>
              <w:spacing w:before="0" w:beforeAutospacing="0" w:after="0" w:afterAutospacing="0"/>
              <w:jc w:val="center"/>
              <w:rPr>
                <w:b/>
                <w:lang w:val="pt-BR"/>
              </w:rPr>
            </w:pPr>
            <w:r w:rsidRPr="001B483F">
              <w:rPr>
                <w:b/>
                <w:lang w:val="pt-BR"/>
              </w:rPr>
              <w:t xml:space="preserve">(TÊN CƠ QUAN CẤP </w:t>
            </w:r>
          </w:p>
          <w:p w14:paraId="081CDAE9" w14:textId="7BCE4391" w:rsidR="005731A1" w:rsidRPr="001B483F" w:rsidRDefault="005731A1" w:rsidP="009E2219">
            <w:pPr>
              <w:pStyle w:val="Normal1"/>
              <w:keepNext/>
              <w:spacing w:before="0" w:beforeAutospacing="0" w:after="0" w:afterAutospacing="0"/>
              <w:jc w:val="center"/>
              <w:rPr>
                <w:sz w:val="26"/>
                <w:szCs w:val="26"/>
                <w:lang w:val="pt-BR"/>
              </w:rPr>
            </w:pPr>
            <w:r w:rsidRPr="001B483F">
              <w:rPr>
                <w:noProof/>
              </w:rPr>
              <mc:AlternateContent>
                <mc:Choice Requires="wps">
                  <w:drawing>
                    <wp:anchor distT="4294967295" distB="4294967295" distL="114300" distR="114300" simplePos="0" relativeHeight="251661312" behindDoc="0" locked="0" layoutInCell="1" allowOverlap="1" wp14:anchorId="1DD4FBA2" wp14:editId="0BC0BAE3">
                      <wp:simplePos x="0" y="0"/>
                      <wp:positionH relativeFrom="column">
                        <wp:posOffset>569595</wp:posOffset>
                      </wp:positionH>
                      <wp:positionV relativeFrom="paragraph">
                        <wp:posOffset>254634</wp:posOffset>
                      </wp:positionV>
                      <wp:extent cx="1061085" cy="0"/>
                      <wp:effectExtent l="0" t="0" r="0" b="0"/>
                      <wp:wrapNone/>
                      <wp:docPr id="10" name="Đường kết nối Mũi tên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A49E" id="Đường kết nối Mũi tên Thẳng 17" o:spid="_x0000_s1026" type="#_x0000_t32" style="position:absolute;margin-left:44.85pt;margin-top:20.05pt;width:83.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Zgtw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"/>
                  </w:pict>
                </mc:Fallback>
              </mc:AlternateContent>
            </w:r>
            <w:r w:rsidRPr="001B483F">
              <w:rPr>
                <w:b/>
                <w:lang w:val="pt-BR"/>
              </w:rPr>
              <w:t>GIẤY CHỨNG NHẬN)</w:t>
            </w:r>
            <w:r w:rsidRPr="001B483F">
              <w:rPr>
                <w:sz w:val="26"/>
                <w:szCs w:val="26"/>
                <w:lang w:val="pt-BR"/>
              </w:rPr>
              <w:br/>
            </w:r>
          </w:p>
          <w:p w14:paraId="5606C0D5" w14:textId="77777777" w:rsidR="005731A1" w:rsidRPr="001B483F" w:rsidRDefault="005731A1" w:rsidP="009E2219">
            <w:pPr>
              <w:pStyle w:val="Normal1"/>
              <w:keepNext/>
              <w:spacing w:before="0" w:beforeAutospacing="0" w:after="0" w:afterAutospacing="0"/>
              <w:jc w:val="center"/>
              <w:rPr>
                <w:sz w:val="26"/>
                <w:szCs w:val="26"/>
              </w:rPr>
            </w:pPr>
            <w:proofErr w:type="spellStart"/>
            <w:r w:rsidRPr="001B483F">
              <w:rPr>
                <w:sz w:val="26"/>
                <w:szCs w:val="26"/>
              </w:rPr>
              <w:t>Số</w:t>
            </w:r>
            <w:proofErr w:type="spellEnd"/>
            <w:r w:rsidRPr="001B483F">
              <w:rPr>
                <w:sz w:val="26"/>
                <w:szCs w:val="26"/>
              </w:rPr>
              <w:t>: …………………….</w:t>
            </w:r>
          </w:p>
        </w:tc>
        <w:tc>
          <w:tcPr>
            <w:tcW w:w="5625" w:type="dxa"/>
            <w:tcMar>
              <w:top w:w="0" w:type="dxa"/>
              <w:left w:w="108" w:type="dxa"/>
              <w:bottom w:w="0" w:type="dxa"/>
              <w:right w:w="108" w:type="dxa"/>
            </w:tcMar>
          </w:tcPr>
          <w:p w14:paraId="5C20A151" w14:textId="1D698B82" w:rsidR="005731A1" w:rsidRPr="001B483F" w:rsidRDefault="005731A1" w:rsidP="009E2219">
            <w:pPr>
              <w:pStyle w:val="Normal1"/>
              <w:keepNext/>
              <w:spacing w:before="0" w:beforeAutospacing="0" w:after="0" w:afterAutospacing="0"/>
              <w:jc w:val="center"/>
              <w:rPr>
                <w:i/>
                <w:iCs/>
                <w:sz w:val="28"/>
                <w:szCs w:val="28"/>
              </w:rPr>
            </w:pPr>
            <w:r w:rsidRPr="001B483F">
              <w:rPr>
                <w:noProof/>
              </w:rPr>
              <mc:AlternateContent>
                <mc:Choice Requires="wps">
                  <w:drawing>
                    <wp:anchor distT="4294967295" distB="4294967295" distL="114300" distR="114300" simplePos="0" relativeHeight="251663360" behindDoc="0" locked="0" layoutInCell="1" allowOverlap="1" wp14:anchorId="0EC63B50" wp14:editId="34CFA7EA">
                      <wp:simplePos x="0" y="0"/>
                      <wp:positionH relativeFrom="column">
                        <wp:posOffset>724535</wp:posOffset>
                      </wp:positionH>
                      <wp:positionV relativeFrom="paragraph">
                        <wp:posOffset>419099</wp:posOffset>
                      </wp:positionV>
                      <wp:extent cx="1979930" cy="0"/>
                      <wp:effectExtent l="0" t="0" r="0" b="0"/>
                      <wp:wrapNone/>
                      <wp:docPr id="9"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F1114" id="Đường kết nối Mũi tên Thẳng 15" o:spid="_x0000_s1026" type="#_x0000_t32" style="position:absolute;margin-left:57.05pt;margin-top:33pt;width:155.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ewuAEAAFYDAAAOAAAAZHJzL2Uyb0RvYy54bWysU8Fu2zAMvQ/YPwi6L44zdFuM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"/>
                  </w:pict>
                </mc:Fallback>
              </mc:AlternateContent>
            </w:r>
            <w:r w:rsidRPr="001B483F">
              <w:rPr>
                <w:b/>
                <w:bCs/>
              </w:rPr>
              <w:t>CỘNG HÒA XÃ HỘI CHỦ NGHĨA VIỆT NAM</w:t>
            </w:r>
            <w:r w:rsidRPr="001B483F">
              <w:rPr>
                <w:bCs/>
                <w:sz w:val="28"/>
                <w:szCs w:val="28"/>
              </w:rPr>
              <w:br/>
            </w:r>
            <w:proofErr w:type="spellStart"/>
            <w:r w:rsidRPr="001B483F">
              <w:rPr>
                <w:b/>
                <w:bCs/>
                <w:sz w:val="26"/>
                <w:szCs w:val="26"/>
              </w:rPr>
              <w:t>Độc</w:t>
            </w:r>
            <w:proofErr w:type="spellEnd"/>
            <w:r w:rsidRPr="001B483F">
              <w:rPr>
                <w:b/>
                <w:bCs/>
                <w:sz w:val="26"/>
                <w:szCs w:val="26"/>
              </w:rPr>
              <w:t xml:space="preserve"> </w:t>
            </w:r>
            <w:proofErr w:type="spellStart"/>
            <w:r w:rsidRPr="001B483F">
              <w:rPr>
                <w:b/>
                <w:bCs/>
                <w:sz w:val="26"/>
                <w:szCs w:val="26"/>
              </w:rPr>
              <w:t>lập</w:t>
            </w:r>
            <w:proofErr w:type="spellEnd"/>
            <w:r w:rsidRPr="001B483F">
              <w:rPr>
                <w:b/>
                <w:bCs/>
                <w:sz w:val="26"/>
                <w:szCs w:val="26"/>
              </w:rPr>
              <w:t xml:space="preserve"> - </w:t>
            </w:r>
            <w:proofErr w:type="spellStart"/>
            <w:r w:rsidRPr="001B483F">
              <w:rPr>
                <w:b/>
                <w:bCs/>
                <w:sz w:val="26"/>
                <w:szCs w:val="26"/>
              </w:rPr>
              <w:t>Tự</w:t>
            </w:r>
            <w:proofErr w:type="spellEnd"/>
            <w:r w:rsidRPr="001B483F">
              <w:rPr>
                <w:b/>
                <w:bCs/>
                <w:sz w:val="26"/>
                <w:szCs w:val="26"/>
              </w:rPr>
              <w:t xml:space="preserve"> do - </w:t>
            </w:r>
            <w:proofErr w:type="spellStart"/>
            <w:r w:rsidRPr="001B483F">
              <w:rPr>
                <w:b/>
                <w:bCs/>
                <w:sz w:val="26"/>
                <w:szCs w:val="26"/>
              </w:rPr>
              <w:t>Hạnh</w:t>
            </w:r>
            <w:proofErr w:type="spellEnd"/>
            <w:r w:rsidRPr="001B483F">
              <w:rPr>
                <w:b/>
                <w:bCs/>
                <w:sz w:val="26"/>
                <w:szCs w:val="26"/>
              </w:rPr>
              <w:t xml:space="preserve"> </w:t>
            </w:r>
            <w:proofErr w:type="spellStart"/>
            <w:r w:rsidRPr="001B483F">
              <w:rPr>
                <w:b/>
                <w:bCs/>
                <w:sz w:val="26"/>
                <w:szCs w:val="26"/>
              </w:rPr>
              <w:t>phúc</w:t>
            </w:r>
            <w:proofErr w:type="spellEnd"/>
            <w:r w:rsidRPr="001B483F">
              <w:rPr>
                <w:bCs/>
                <w:sz w:val="28"/>
                <w:szCs w:val="28"/>
              </w:rPr>
              <w:t xml:space="preserve"> </w:t>
            </w:r>
            <w:r w:rsidRPr="001B483F">
              <w:rPr>
                <w:bCs/>
                <w:sz w:val="28"/>
                <w:szCs w:val="28"/>
              </w:rPr>
              <w:br/>
            </w:r>
          </w:p>
          <w:p w14:paraId="6AD97684" w14:textId="77777777" w:rsidR="005731A1" w:rsidRPr="001B483F" w:rsidRDefault="005731A1" w:rsidP="009E2219">
            <w:pPr>
              <w:pStyle w:val="Normal1"/>
              <w:keepNext/>
              <w:spacing w:before="0" w:beforeAutospacing="0" w:after="0" w:afterAutospacing="0"/>
              <w:jc w:val="center"/>
              <w:rPr>
                <w:sz w:val="26"/>
                <w:szCs w:val="26"/>
              </w:rPr>
            </w:pPr>
            <w:r w:rsidRPr="001B483F">
              <w:rPr>
                <w:i/>
                <w:iCs/>
                <w:sz w:val="26"/>
                <w:szCs w:val="26"/>
              </w:rPr>
              <w:t xml:space="preserve">………., </w:t>
            </w:r>
            <w:proofErr w:type="spellStart"/>
            <w:r w:rsidRPr="001B483F">
              <w:rPr>
                <w:i/>
                <w:iCs/>
                <w:sz w:val="26"/>
                <w:szCs w:val="26"/>
              </w:rPr>
              <w:t>ngày</w:t>
            </w:r>
            <w:proofErr w:type="spellEnd"/>
            <w:r w:rsidRPr="001B483F">
              <w:rPr>
                <w:i/>
                <w:iCs/>
                <w:sz w:val="26"/>
                <w:szCs w:val="26"/>
              </w:rPr>
              <w:t xml:space="preserve"> ……</w:t>
            </w:r>
            <w:proofErr w:type="spellStart"/>
            <w:r w:rsidRPr="001B483F">
              <w:rPr>
                <w:i/>
                <w:iCs/>
                <w:sz w:val="26"/>
                <w:szCs w:val="26"/>
              </w:rPr>
              <w:t>tháng</w:t>
            </w:r>
            <w:proofErr w:type="spellEnd"/>
            <w:r w:rsidRPr="001B483F">
              <w:rPr>
                <w:i/>
                <w:iCs/>
                <w:sz w:val="26"/>
                <w:szCs w:val="26"/>
              </w:rPr>
              <w:t>……</w:t>
            </w:r>
            <w:proofErr w:type="spellStart"/>
            <w:r w:rsidRPr="001B483F">
              <w:rPr>
                <w:i/>
                <w:iCs/>
                <w:sz w:val="26"/>
                <w:szCs w:val="26"/>
              </w:rPr>
              <w:t>năm</w:t>
            </w:r>
            <w:proofErr w:type="spellEnd"/>
            <w:r w:rsidRPr="001B483F">
              <w:rPr>
                <w:i/>
                <w:iCs/>
                <w:sz w:val="26"/>
                <w:szCs w:val="26"/>
              </w:rPr>
              <w:t>……</w:t>
            </w:r>
          </w:p>
        </w:tc>
      </w:tr>
    </w:tbl>
    <w:p w14:paraId="4CD511BB" w14:textId="77777777" w:rsidR="005731A1" w:rsidRPr="001B483F" w:rsidRDefault="005731A1" w:rsidP="005731A1">
      <w:pPr>
        <w:keepNext/>
        <w:jc w:val="right"/>
        <w:rPr>
          <w:b/>
          <w:sz w:val="28"/>
          <w:szCs w:val="28"/>
          <w:lang w:val="pt-BR"/>
        </w:rPr>
      </w:pPr>
    </w:p>
    <w:p w14:paraId="251614CB" w14:textId="77777777" w:rsidR="005731A1" w:rsidRPr="001B483F" w:rsidRDefault="005731A1" w:rsidP="005731A1">
      <w:pPr>
        <w:pStyle w:val="Normal1"/>
        <w:keepNext/>
        <w:spacing w:before="0" w:beforeAutospacing="0" w:after="0" w:afterAutospacing="0"/>
        <w:jc w:val="center"/>
        <w:rPr>
          <w:b/>
          <w:bCs/>
          <w:sz w:val="26"/>
          <w:szCs w:val="26"/>
          <w:lang w:val="pt-BR"/>
        </w:rPr>
      </w:pPr>
      <w:r w:rsidRPr="001B483F">
        <w:rPr>
          <w:b/>
          <w:bCs/>
          <w:sz w:val="26"/>
          <w:szCs w:val="26"/>
          <w:lang w:val="pt-BR"/>
        </w:rPr>
        <w:t xml:space="preserve">GIẤY CHỨNG NHẬN ĐĂNG KÝ HOẠT ĐỘNG </w:t>
      </w:r>
    </w:p>
    <w:p w14:paraId="38BB04A3" w14:textId="46200F69" w:rsidR="005731A1" w:rsidRPr="001B483F" w:rsidRDefault="005731A1" w:rsidP="00192448">
      <w:pPr>
        <w:pStyle w:val="Normal1"/>
        <w:keepNext/>
        <w:spacing w:before="0" w:beforeAutospacing="0" w:after="0" w:afterAutospacing="0"/>
        <w:jc w:val="center"/>
        <w:rPr>
          <w:b/>
          <w:bCs/>
          <w:sz w:val="26"/>
          <w:szCs w:val="26"/>
          <w:lang w:val="pt-BR"/>
        </w:rPr>
      </w:pPr>
      <w:r w:rsidRPr="001B483F">
        <w:rPr>
          <w:b/>
          <w:bCs/>
          <w:sz w:val="26"/>
          <w:szCs w:val="26"/>
          <w:lang w:val="pt-BR"/>
        </w:rPr>
        <w:t xml:space="preserve">CHỨNG NHẬN </w:t>
      </w:r>
    </w:p>
    <w:p w14:paraId="79ADB129" w14:textId="77777777" w:rsidR="005731A1" w:rsidRPr="001B483F" w:rsidRDefault="005731A1" w:rsidP="005731A1">
      <w:pPr>
        <w:pStyle w:val="Normal1"/>
        <w:keepNext/>
        <w:spacing w:before="0" w:beforeAutospacing="0" w:after="0" w:afterAutospacing="0"/>
        <w:jc w:val="center"/>
        <w:rPr>
          <w:b/>
          <w:sz w:val="26"/>
          <w:szCs w:val="26"/>
          <w:lang w:val="pt-BR"/>
        </w:rPr>
      </w:pPr>
    </w:p>
    <w:p w14:paraId="17726AD5" w14:textId="543BA7A1" w:rsidR="005731A1" w:rsidRPr="001B483F" w:rsidRDefault="005731A1" w:rsidP="005731A1">
      <w:pPr>
        <w:pStyle w:val="Normal1"/>
        <w:keepNext/>
        <w:spacing w:before="0" w:beforeAutospacing="0" w:after="0" w:afterAutospacing="0"/>
        <w:ind w:firstLine="540"/>
        <w:jc w:val="both"/>
        <w:rPr>
          <w:sz w:val="26"/>
          <w:szCs w:val="26"/>
          <w:lang w:val="pt-BR"/>
        </w:rPr>
      </w:pPr>
      <w:r w:rsidRPr="001B483F">
        <w:rPr>
          <w:sz w:val="26"/>
          <w:szCs w:val="26"/>
          <w:lang w:val="pt-BR"/>
        </w:rPr>
        <w:tab/>
        <w:t xml:space="preserve">Căn cứ </w:t>
      </w:r>
      <w:r w:rsidRPr="001B483F">
        <w:rPr>
          <w:sz w:val="26"/>
          <w:szCs w:val="26"/>
          <w:shd w:val="clear" w:color="auto" w:fill="FFFFFF"/>
          <w:lang w:val="pt-BR"/>
        </w:rPr>
        <w:t xml:space="preserve">Nghị định số     /2025/NĐ-CP ngày    tháng    năm 2025 của Chính phủ quy định về </w:t>
      </w:r>
      <w:r w:rsidR="000A6459">
        <w:rPr>
          <w:sz w:val="26"/>
          <w:szCs w:val="26"/>
          <w:shd w:val="clear" w:color="auto" w:fill="FFFFFF"/>
          <w:lang w:val="pt-BR"/>
        </w:rPr>
        <w:t>quản lý chất lượng sản phẩm, dịch vụ Halal</w:t>
      </w:r>
      <w:r w:rsidRPr="001B483F">
        <w:rPr>
          <w:sz w:val="26"/>
          <w:szCs w:val="26"/>
          <w:lang w:val="pt-BR"/>
        </w:rPr>
        <w:t>;</w:t>
      </w:r>
    </w:p>
    <w:p w14:paraId="1B792773" w14:textId="77777777" w:rsidR="005731A1" w:rsidRPr="001B483F" w:rsidRDefault="005731A1" w:rsidP="005731A1">
      <w:pPr>
        <w:keepNext/>
        <w:shd w:val="clear" w:color="auto" w:fill="FFFFFF"/>
        <w:jc w:val="both"/>
        <w:rPr>
          <w:sz w:val="26"/>
          <w:szCs w:val="26"/>
          <w:lang w:val="pt-BR"/>
        </w:rPr>
      </w:pPr>
      <w:r w:rsidRPr="001B483F">
        <w:rPr>
          <w:sz w:val="26"/>
          <w:szCs w:val="26"/>
          <w:lang w:val="pt-BR"/>
        </w:rPr>
        <w:tab/>
        <w:t>Căn cứ Nghị định/Quyết định số ........quy định chức năng, nhiệm vụ, quyền hạn và cơ cấu tổ chức của (tên cơ quan cấp Giấy chứng nhận);</w:t>
      </w:r>
    </w:p>
    <w:p w14:paraId="11EB37DA" w14:textId="77777777" w:rsidR="005731A1" w:rsidRPr="001B483F" w:rsidRDefault="005731A1" w:rsidP="005731A1">
      <w:pPr>
        <w:keepNext/>
        <w:shd w:val="clear" w:color="auto" w:fill="FFFFFF"/>
        <w:jc w:val="both"/>
        <w:rPr>
          <w:sz w:val="26"/>
          <w:szCs w:val="26"/>
          <w:lang w:val="pt-BR"/>
        </w:rPr>
      </w:pPr>
      <w:r w:rsidRPr="001B483F">
        <w:rPr>
          <w:sz w:val="26"/>
          <w:szCs w:val="26"/>
          <w:lang w:val="pt-BR"/>
        </w:rPr>
        <w:tab/>
        <w:t>Xét đề nghị của (tên đơn vị được giao thẩm xét hồ sơ), (tên cơ quan cấp Giấy chứng nhận) chứng nhận:</w:t>
      </w:r>
    </w:p>
    <w:p w14:paraId="07CA6E35"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1. (t</w:t>
      </w:r>
      <w:r w:rsidRPr="001B483F">
        <w:rPr>
          <w:iCs/>
          <w:sz w:val="26"/>
          <w:szCs w:val="26"/>
          <w:lang w:val="pt-BR"/>
        </w:rPr>
        <w:t>ên tổ chức đánh giá sự phù hợp)</w:t>
      </w:r>
      <w:r w:rsidRPr="001B483F">
        <w:rPr>
          <w:i/>
          <w:iCs/>
          <w:sz w:val="26"/>
          <w:szCs w:val="26"/>
          <w:lang w:val="pt-BR"/>
        </w:rPr>
        <w:t>.............................................................</w:t>
      </w:r>
    </w:p>
    <w:p w14:paraId="7BF289B8"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Địa chỉ: ......................................................................................................... </w:t>
      </w:r>
    </w:p>
    <w:p w14:paraId="229A46F7"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Điện thoại: ............................ Fax: ........................... E-mail:....................... </w:t>
      </w:r>
    </w:p>
    <w:p w14:paraId="13A13398" w14:textId="3599A1BF" w:rsidR="005731A1" w:rsidRPr="00A00149"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Đã đăng ký hoạt động</w:t>
      </w:r>
      <w:r w:rsidR="00EB4C6A">
        <w:rPr>
          <w:sz w:val="26"/>
          <w:szCs w:val="26"/>
          <w:lang w:val="pt-BR"/>
        </w:rPr>
        <w:t xml:space="preserve"> chứng nhận</w:t>
      </w:r>
      <w:r w:rsidRPr="001B483F">
        <w:rPr>
          <w:sz w:val="26"/>
          <w:szCs w:val="26"/>
          <w:lang w:val="pt-BR"/>
        </w:rPr>
        <w:t xml:space="preserve"> trong lĩnh vực ................................... </w:t>
      </w:r>
      <w:r w:rsidRPr="001B483F">
        <w:rPr>
          <w:rStyle w:val="ThamchiuCcchu"/>
          <w:sz w:val="26"/>
          <w:szCs w:val="26"/>
        </w:rPr>
        <w:footnoteReference w:id="4"/>
      </w:r>
    </w:p>
    <w:p w14:paraId="2A451B19" w14:textId="77777777" w:rsidR="005731A1" w:rsidRPr="001B483F" w:rsidRDefault="005731A1" w:rsidP="005731A1">
      <w:pPr>
        <w:pStyle w:val="Normal1"/>
        <w:keepNext/>
        <w:spacing w:before="0" w:beforeAutospacing="0" w:after="0" w:afterAutospacing="0"/>
        <w:jc w:val="both"/>
        <w:rPr>
          <w:sz w:val="26"/>
          <w:szCs w:val="26"/>
          <w:lang w:val="pt-BR"/>
        </w:rPr>
      </w:pPr>
      <w:r w:rsidRPr="001B483F">
        <w:rPr>
          <w:sz w:val="26"/>
          <w:szCs w:val="26"/>
          <w:lang w:val="pt-BR"/>
        </w:rPr>
        <w:tab/>
        <w:t xml:space="preserve">2. Số đăng ký: ............................................................................................... </w:t>
      </w:r>
    </w:p>
    <w:p w14:paraId="382D4F7F" w14:textId="77777777" w:rsidR="005731A1" w:rsidRPr="001B483F" w:rsidRDefault="005731A1" w:rsidP="005731A1">
      <w:pPr>
        <w:pStyle w:val="Normal1"/>
        <w:keepNext/>
        <w:spacing w:before="0" w:beforeAutospacing="0" w:after="0" w:afterAutospacing="0"/>
        <w:rPr>
          <w:sz w:val="26"/>
          <w:szCs w:val="26"/>
          <w:lang w:val="pt-BR"/>
        </w:rPr>
      </w:pPr>
      <w:r w:rsidRPr="001B483F">
        <w:rPr>
          <w:sz w:val="26"/>
          <w:szCs w:val="26"/>
          <w:lang w:val="pt-BR"/>
        </w:rPr>
        <w:tab/>
        <w:t>3. Giấy chứng nhận này có hiệu lực … năm kể từ ngày ký</w:t>
      </w:r>
      <w:r w:rsidRPr="001B483F">
        <w:rPr>
          <w:rStyle w:val="ThamchiuCcchu"/>
          <w:sz w:val="26"/>
          <w:szCs w:val="26"/>
        </w:rPr>
        <w:footnoteReference w:id="5"/>
      </w:r>
      <w:r w:rsidRPr="001B483F">
        <w:rPr>
          <w:sz w:val="26"/>
          <w:szCs w:val="26"/>
          <w:lang w:val="pt-BR"/>
        </w:rPr>
        <w:t>./.</w:t>
      </w:r>
    </w:p>
    <w:p w14:paraId="3D4F8491" w14:textId="77777777" w:rsidR="005731A1" w:rsidRPr="001B483F" w:rsidRDefault="005731A1" w:rsidP="005731A1">
      <w:pPr>
        <w:pStyle w:val="Normal1"/>
        <w:keepNext/>
        <w:spacing w:before="0" w:beforeAutospacing="0" w:after="0" w:afterAutospacing="0"/>
        <w:rPr>
          <w:sz w:val="26"/>
          <w:szCs w:val="26"/>
          <w:lang w:val="pt-BR"/>
        </w:rPr>
      </w:pPr>
    </w:p>
    <w:tbl>
      <w:tblPr>
        <w:tblW w:w="9198" w:type="dxa"/>
        <w:tblCellMar>
          <w:left w:w="0" w:type="dxa"/>
          <w:right w:w="0" w:type="dxa"/>
        </w:tblCellMar>
        <w:tblLook w:val="0000" w:firstRow="0" w:lastRow="0" w:firstColumn="0" w:lastColumn="0" w:noHBand="0" w:noVBand="0"/>
      </w:tblPr>
      <w:tblGrid>
        <w:gridCol w:w="4698"/>
        <w:gridCol w:w="4500"/>
      </w:tblGrid>
      <w:tr w:rsidR="005731A1" w:rsidRPr="001B483F" w14:paraId="5DE41BCF" w14:textId="77777777" w:rsidTr="009E2219">
        <w:trPr>
          <w:trHeight w:val="538"/>
        </w:trPr>
        <w:tc>
          <w:tcPr>
            <w:tcW w:w="4698" w:type="dxa"/>
            <w:tcMar>
              <w:top w:w="0" w:type="dxa"/>
              <w:left w:w="108" w:type="dxa"/>
              <w:bottom w:w="0" w:type="dxa"/>
              <w:right w:w="108" w:type="dxa"/>
            </w:tcMar>
          </w:tcPr>
          <w:p w14:paraId="2E9D88D1" w14:textId="77777777" w:rsidR="005731A1" w:rsidRPr="001B483F" w:rsidRDefault="005731A1" w:rsidP="009E2219">
            <w:pPr>
              <w:pStyle w:val="Normal1"/>
              <w:keepNext/>
              <w:spacing w:before="0" w:beforeAutospacing="0" w:after="0" w:afterAutospacing="0"/>
              <w:rPr>
                <w:sz w:val="22"/>
                <w:lang w:val="pt-BR"/>
              </w:rPr>
            </w:pPr>
            <w:r w:rsidRPr="001B483F">
              <w:rPr>
                <w:b/>
                <w:bCs/>
                <w:i/>
                <w:iCs/>
                <w:szCs w:val="22"/>
                <w:lang w:val="pt-BR"/>
              </w:rPr>
              <w:t>Nơi nhận:</w:t>
            </w:r>
            <w:r w:rsidRPr="001B483F">
              <w:rPr>
                <w:b/>
                <w:bCs/>
                <w:i/>
                <w:iCs/>
                <w:sz w:val="22"/>
                <w:szCs w:val="22"/>
                <w:lang w:val="pt-BR"/>
              </w:rPr>
              <w:t xml:space="preserve"> </w:t>
            </w:r>
            <w:r w:rsidRPr="001B483F">
              <w:rPr>
                <w:b/>
                <w:bCs/>
                <w:i/>
                <w:iCs/>
                <w:sz w:val="22"/>
                <w:szCs w:val="22"/>
                <w:lang w:val="pt-BR"/>
              </w:rPr>
              <w:br/>
            </w:r>
            <w:r w:rsidRPr="001B483F">
              <w:rPr>
                <w:sz w:val="22"/>
                <w:szCs w:val="22"/>
                <w:lang w:val="pt-BR"/>
              </w:rPr>
              <w:t>- Tên tổ chức tại mục 1;</w:t>
            </w:r>
            <w:r w:rsidRPr="001B483F">
              <w:rPr>
                <w:sz w:val="22"/>
                <w:szCs w:val="22"/>
                <w:lang w:val="pt-BR"/>
              </w:rPr>
              <w:br/>
              <w:t>- Bộ KH&amp;CN (để b/c);</w:t>
            </w:r>
            <w:r w:rsidRPr="001B483F">
              <w:rPr>
                <w:sz w:val="22"/>
                <w:szCs w:val="22"/>
                <w:lang w:val="pt-BR"/>
              </w:rPr>
              <w:br/>
              <w:t xml:space="preserve">- Lưu: VT,… </w:t>
            </w:r>
          </w:p>
        </w:tc>
        <w:tc>
          <w:tcPr>
            <w:tcW w:w="4500" w:type="dxa"/>
            <w:tcMar>
              <w:top w:w="0" w:type="dxa"/>
              <w:left w:w="108" w:type="dxa"/>
              <w:bottom w:w="0" w:type="dxa"/>
              <w:right w:w="108" w:type="dxa"/>
            </w:tcMar>
          </w:tcPr>
          <w:p w14:paraId="6C96811B" w14:textId="77777777" w:rsidR="005731A1" w:rsidRPr="001B483F" w:rsidRDefault="005731A1" w:rsidP="009E2219">
            <w:pPr>
              <w:keepNext/>
              <w:jc w:val="center"/>
              <w:rPr>
                <w:b/>
                <w:sz w:val="26"/>
                <w:szCs w:val="26"/>
                <w:lang w:val="pt-BR"/>
              </w:rPr>
            </w:pPr>
            <w:r w:rsidRPr="001B483F">
              <w:rPr>
                <w:b/>
                <w:sz w:val="26"/>
                <w:szCs w:val="26"/>
                <w:lang w:val="pt-BR"/>
              </w:rPr>
              <w:t xml:space="preserve">LÃNH ĐẠO CƠ QUAN </w:t>
            </w:r>
          </w:p>
          <w:p w14:paraId="64E3D813" w14:textId="77777777" w:rsidR="005731A1" w:rsidRPr="001B483F" w:rsidRDefault="005731A1" w:rsidP="009E2219">
            <w:pPr>
              <w:keepNext/>
              <w:jc w:val="center"/>
              <w:rPr>
                <w:b/>
                <w:sz w:val="26"/>
                <w:szCs w:val="26"/>
                <w:lang w:val="pt-BR"/>
              </w:rPr>
            </w:pPr>
            <w:r w:rsidRPr="001B483F">
              <w:rPr>
                <w:b/>
                <w:sz w:val="26"/>
                <w:szCs w:val="26"/>
                <w:lang w:val="pt-BR"/>
              </w:rPr>
              <w:t>CẤP GIẤY CHỨNG NHẬN</w:t>
            </w:r>
          </w:p>
          <w:p w14:paraId="13E54711" w14:textId="77777777" w:rsidR="005731A1" w:rsidRPr="001B483F" w:rsidRDefault="005731A1" w:rsidP="009E2219">
            <w:pPr>
              <w:pStyle w:val="Normal1"/>
              <w:keepNext/>
              <w:spacing w:before="0" w:beforeAutospacing="0" w:after="0" w:afterAutospacing="0"/>
              <w:jc w:val="center"/>
              <w:rPr>
                <w:b/>
                <w:sz w:val="28"/>
                <w:szCs w:val="28"/>
              </w:rPr>
            </w:pPr>
            <w:r w:rsidRPr="001B483F">
              <w:rPr>
                <w:bCs/>
                <w:i/>
              </w:rPr>
              <w:t xml:space="preserve">(Ký </w:t>
            </w:r>
            <w:proofErr w:type="spellStart"/>
            <w:r w:rsidRPr="001B483F">
              <w:rPr>
                <w:bCs/>
                <w:i/>
              </w:rPr>
              <w:t>tên</w:t>
            </w:r>
            <w:proofErr w:type="spellEnd"/>
            <w:r w:rsidRPr="001B483F">
              <w:rPr>
                <w:bCs/>
                <w:i/>
              </w:rPr>
              <w:t xml:space="preserve">, </w:t>
            </w:r>
            <w:proofErr w:type="spellStart"/>
            <w:r w:rsidRPr="001B483F">
              <w:rPr>
                <w:bCs/>
                <w:i/>
              </w:rPr>
              <w:t>đóng</w:t>
            </w:r>
            <w:proofErr w:type="spellEnd"/>
            <w:r w:rsidRPr="001B483F">
              <w:rPr>
                <w:bCs/>
                <w:i/>
              </w:rPr>
              <w:t xml:space="preserve"> </w:t>
            </w:r>
            <w:proofErr w:type="spellStart"/>
            <w:r w:rsidRPr="001B483F">
              <w:rPr>
                <w:bCs/>
                <w:i/>
              </w:rPr>
              <w:t>dấu</w:t>
            </w:r>
            <w:proofErr w:type="spellEnd"/>
            <w:r w:rsidRPr="001B483F">
              <w:rPr>
                <w:bCs/>
                <w:i/>
              </w:rPr>
              <w:t>)</w:t>
            </w:r>
          </w:p>
        </w:tc>
      </w:tr>
    </w:tbl>
    <w:p w14:paraId="20CDAFB2" w14:textId="36287C16" w:rsidR="005C09A9" w:rsidRDefault="005C09A9" w:rsidP="008D24A9">
      <w:pPr>
        <w:pStyle w:val="ThngthngWeb"/>
        <w:shd w:val="clear" w:color="auto" w:fill="FFFFFF"/>
        <w:spacing w:before="120" w:after="0"/>
        <w:jc w:val="center"/>
        <w:rPr>
          <w:rFonts w:cs="Times New Roman"/>
          <w:sz w:val="28"/>
          <w:szCs w:val="28"/>
        </w:rPr>
      </w:pPr>
      <w:r>
        <w:rPr>
          <w:rFonts w:cs="Times New Roman"/>
          <w:sz w:val="28"/>
          <w:szCs w:val="28"/>
        </w:rPr>
        <w:br w:type="page"/>
      </w:r>
    </w:p>
    <w:p w14:paraId="29F26900" w14:textId="2A477800" w:rsidR="00D91D82" w:rsidRPr="003967C0" w:rsidRDefault="00D91D82" w:rsidP="00D91D82">
      <w:pPr>
        <w:pStyle w:val="ThngthngWeb"/>
        <w:widowControl w:val="0"/>
        <w:spacing w:before="0" w:after="0"/>
        <w:jc w:val="right"/>
        <w:rPr>
          <w:rFonts w:cs="Times New Roman"/>
          <w:b/>
          <w:sz w:val="28"/>
          <w:szCs w:val="28"/>
        </w:rPr>
      </w:pPr>
      <w:r w:rsidRPr="001B483F">
        <w:rPr>
          <w:rFonts w:cs="Times New Roman"/>
          <w:b/>
          <w:sz w:val="28"/>
          <w:szCs w:val="28"/>
          <w:lang w:val="vi-VN"/>
        </w:rPr>
        <w:lastRenderedPageBreak/>
        <w:t xml:space="preserve">Mẫu số </w:t>
      </w:r>
      <w:r w:rsidR="001F32B7">
        <w:rPr>
          <w:rFonts w:cs="Times New Roman"/>
          <w:b/>
          <w:sz w:val="28"/>
          <w:szCs w:val="28"/>
        </w:rPr>
        <w:t>08</w:t>
      </w:r>
    </w:p>
    <w:p w14:paraId="53B2FB2B" w14:textId="77777777" w:rsidR="00D91D82" w:rsidRPr="001B483F" w:rsidRDefault="00D91D82" w:rsidP="00D91D82">
      <w:pPr>
        <w:widowControl w:val="0"/>
        <w:spacing w:before="60" w:after="60"/>
        <w:jc w:val="center"/>
        <w:rPr>
          <w:noProof/>
          <w:sz w:val="28"/>
          <w:szCs w:val="28"/>
          <w:lang w:val="pt-BR"/>
        </w:rPr>
      </w:pPr>
      <w:r w:rsidRPr="001B483F">
        <w:rPr>
          <w:b/>
          <w:bCs/>
          <w:i/>
          <w:noProof/>
          <w:sz w:val="28"/>
          <w:szCs w:val="28"/>
          <w:lang w:val="pt-BR"/>
        </w:rPr>
        <w:t>C</w:t>
      </w:r>
      <w:r w:rsidRPr="001B483F">
        <w:rPr>
          <w:b/>
          <w:bCs/>
          <w:noProof/>
          <w:sz w:val="28"/>
          <w:szCs w:val="28"/>
          <w:lang w:val="pt-BR"/>
        </w:rPr>
        <w:t>ỘNG HOÀ XÃ HỘI CHỦ NGHĨA VIỆT NAM</w:t>
      </w:r>
    </w:p>
    <w:p w14:paraId="145A761E" w14:textId="08DF8E13" w:rsidR="00D91D82" w:rsidRPr="001B483F" w:rsidRDefault="00D91D82" w:rsidP="00D91D82">
      <w:pPr>
        <w:widowControl w:val="0"/>
        <w:spacing w:before="60" w:after="60"/>
        <w:jc w:val="center"/>
        <w:rPr>
          <w:b/>
          <w:bCs/>
          <w:noProof/>
          <w:sz w:val="28"/>
          <w:szCs w:val="28"/>
          <w:lang w:val="pt-BR"/>
        </w:rPr>
      </w:pPr>
      <w:r w:rsidRPr="001B483F">
        <w:rPr>
          <w:noProof/>
        </w:rPr>
        <mc:AlternateContent>
          <mc:Choice Requires="wps">
            <w:drawing>
              <wp:anchor distT="4294967292" distB="4294967292" distL="114300" distR="114300" simplePos="0" relativeHeight="251665408" behindDoc="0" locked="0" layoutInCell="1" allowOverlap="1" wp14:anchorId="4A25DF40" wp14:editId="130A2FFC">
                <wp:simplePos x="0" y="0"/>
                <wp:positionH relativeFrom="column">
                  <wp:posOffset>1786255</wp:posOffset>
                </wp:positionH>
                <wp:positionV relativeFrom="paragraph">
                  <wp:posOffset>247649</wp:posOffset>
                </wp:positionV>
                <wp:extent cx="2171700" cy="0"/>
                <wp:effectExtent l="0" t="0" r="0" b="0"/>
                <wp:wrapNone/>
                <wp:docPr id="558410539" name="Đường nối Thẳ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7B1927" id="Đường nối Thẳng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65pt,19.5pt" to="31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"/>
            </w:pict>
          </mc:Fallback>
        </mc:AlternateContent>
      </w:r>
      <w:r w:rsidRPr="001B483F">
        <w:rPr>
          <w:b/>
          <w:bCs/>
          <w:noProof/>
          <w:sz w:val="28"/>
          <w:szCs w:val="28"/>
          <w:lang w:val="pt-BR"/>
        </w:rPr>
        <w:t>Độc lập - Tự do - Hạnh phúc</w:t>
      </w:r>
    </w:p>
    <w:p w14:paraId="6D721A0A" w14:textId="77777777" w:rsidR="00D91D82" w:rsidRPr="001B483F" w:rsidRDefault="00D91D82" w:rsidP="00D91D82">
      <w:pPr>
        <w:widowControl w:val="0"/>
        <w:spacing w:before="120" w:after="60"/>
        <w:jc w:val="center"/>
        <w:rPr>
          <w:iCs/>
          <w:noProof/>
          <w:sz w:val="28"/>
          <w:szCs w:val="28"/>
          <w:lang w:val="pt-BR"/>
        </w:rPr>
      </w:pPr>
      <w:r w:rsidRPr="001B483F">
        <w:rPr>
          <w:iCs/>
          <w:noProof/>
          <w:sz w:val="28"/>
          <w:szCs w:val="28"/>
          <w:lang w:val="pt-BR"/>
        </w:rPr>
        <w:t xml:space="preserve">............., ngày  ..... tháng  ......  năm 20...... </w:t>
      </w:r>
    </w:p>
    <w:p w14:paraId="4D5DD3DD" w14:textId="77777777" w:rsidR="00D91D82" w:rsidRPr="001B483F" w:rsidRDefault="00D91D82" w:rsidP="00D91D82">
      <w:pPr>
        <w:widowControl w:val="0"/>
        <w:spacing w:before="240" w:after="120"/>
        <w:jc w:val="center"/>
        <w:rPr>
          <w:b/>
          <w:bCs/>
          <w:noProof/>
          <w:sz w:val="28"/>
          <w:szCs w:val="28"/>
          <w:lang w:val="pt-BR"/>
        </w:rPr>
      </w:pPr>
      <w:r w:rsidRPr="001B483F">
        <w:rPr>
          <w:b/>
          <w:bCs/>
          <w:noProof/>
          <w:sz w:val="28"/>
          <w:szCs w:val="28"/>
          <w:lang w:val="pt-BR"/>
        </w:rPr>
        <w:t>BIÊN BẢN KIỂM TRA</w:t>
      </w:r>
    </w:p>
    <w:p w14:paraId="2395A439" w14:textId="77777777" w:rsidR="00D91D82" w:rsidRPr="001B483F" w:rsidRDefault="00D91D82" w:rsidP="00D91D82">
      <w:pPr>
        <w:pStyle w:val="ThnvnbanThutl2"/>
        <w:widowControl w:val="0"/>
        <w:spacing w:after="0" w:line="240" w:lineRule="auto"/>
        <w:ind w:left="0" w:firstLine="720"/>
        <w:rPr>
          <w:i/>
          <w:iCs/>
          <w:spacing w:val="-4"/>
          <w:sz w:val="28"/>
          <w:szCs w:val="28"/>
          <w:lang w:val="pt-BR"/>
        </w:rPr>
      </w:pPr>
      <w:r w:rsidRPr="001B483F">
        <w:rPr>
          <w:i/>
          <w:iCs/>
          <w:spacing w:val="-4"/>
          <w:sz w:val="28"/>
          <w:szCs w:val="28"/>
          <w:lang w:val="pt-BR"/>
        </w:rPr>
        <w:t>Căn cứ Luật Chất lượng sản phẩm, hàng hóa;</w:t>
      </w:r>
    </w:p>
    <w:p w14:paraId="3EC9D781" w14:textId="3BB3EE74" w:rsidR="00D91D82" w:rsidRPr="001B483F" w:rsidRDefault="00D91D82" w:rsidP="00D91D82">
      <w:pPr>
        <w:pStyle w:val="Normal1"/>
        <w:keepNext/>
        <w:keepLines/>
        <w:widowControl w:val="0"/>
        <w:suppressLineNumbers/>
        <w:suppressAutoHyphens/>
        <w:spacing w:before="0" w:beforeAutospacing="0" w:after="0" w:afterAutospacing="0"/>
        <w:ind w:firstLine="720"/>
        <w:jc w:val="both"/>
        <w:rPr>
          <w:i/>
          <w:sz w:val="28"/>
          <w:szCs w:val="28"/>
          <w:lang w:val="pt-BR"/>
        </w:rPr>
      </w:pPr>
      <w:r w:rsidRPr="001B483F">
        <w:rPr>
          <w:i/>
          <w:sz w:val="28"/>
          <w:szCs w:val="28"/>
          <w:lang w:val="pt-BR"/>
        </w:rPr>
        <w:t xml:space="preserve">Căn cứ Nghị định số …./2025/NĐ-CP ngày …/…/2025 của Chính phủ </w:t>
      </w:r>
      <w:r w:rsidR="000A6459">
        <w:rPr>
          <w:i/>
          <w:sz w:val="28"/>
          <w:szCs w:val="28"/>
          <w:lang w:val="pt-BR"/>
        </w:rPr>
        <w:t>về quản lý chất lượng sản phẩm, dịch vụ Halal</w:t>
      </w:r>
      <w:r w:rsidRPr="001B483F">
        <w:rPr>
          <w:i/>
          <w:sz w:val="28"/>
          <w:szCs w:val="28"/>
          <w:lang w:val="pt-BR"/>
        </w:rPr>
        <w:t>;</w:t>
      </w:r>
    </w:p>
    <w:p w14:paraId="605D3D90" w14:textId="62986412" w:rsidR="00D91D82" w:rsidRPr="001B483F" w:rsidRDefault="00D91D82" w:rsidP="00D91D82">
      <w:pPr>
        <w:widowControl w:val="0"/>
        <w:ind w:firstLine="720"/>
        <w:jc w:val="both"/>
        <w:rPr>
          <w:i/>
          <w:noProof/>
          <w:sz w:val="28"/>
          <w:szCs w:val="28"/>
          <w:lang w:val="pt-BR"/>
        </w:rPr>
      </w:pPr>
      <w:r w:rsidRPr="001B483F">
        <w:rPr>
          <w:i/>
          <w:noProof/>
          <w:sz w:val="28"/>
          <w:szCs w:val="28"/>
          <w:lang w:val="pt-BR"/>
        </w:rPr>
        <w:t xml:space="preserve">- Căn cứ Quyết định số......./QĐ-.... ngày ...../...../20....của .............. về việc kiểm tra chuyên ngành đối với </w:t>
      </w:r>
      <w:r w:rsidRPr="001B483F">
        <w:rPr>
          <w:i/>
          <w:sz w:val="28"/>
          <w:szCs w:val="28"/>
          <w:lang w:val="pt-BR"/>
        </w:rPr>
        <w:t>hoạt động</w:t>
      </w:r>
      <w:r w:rsidR="00952EEC">
        <w:rPr>
          <w:i/>
          <w:sz w:val="28"/>
          <w:szCs w:val="28"/>
          <w:lang w:val="pt-BR"/>
        </w:rPr>
        <w:t xml:space="preserve"> chứng nhận sản phẩm, dịch vụ Halal</w:t>
      </w:r>
      <w:r w:rsidRPr="001B483F">
        <w:rPr>
          <w:i/>
          <w:sz w:val="28"/>
          <w:szCs w:val="28"/>
          <w:lang w:val="nl-NL"/>
        </w:rPr>
        <w:t xml:space="preserve"> </w:t>
      </w:r>
      <w:r w:rsidRPr="001B483F">
        <w:rPr>
          <w:i/>
          <w:iCs/>
          <w:sz w:val="28"/>
          <w:szCs w:val="28"/>
          <w:lang w:val="nl-NL"/>
        </w:rPr>
        <w:t>của.......................... (tên tổ chức, cơ sở được kiểm tra)</w:t>
      </w:r>
      <w:r w:rsidRPr="001B483F">
        <w:rPr>
          <w:i/>
          <w:noProof/>
          <w:sz w:val="28"/>
          <w:szCs w:val="28"/>
          <w:lang w:val="pt-BR"/>
        </w:rPr>
        <w:t>;</w:t>
      </w:r>
    </w:p>
    <w:p w14:paraId="740FA503" w14:textId="77777777" w:rsidR="00D91D82" w:rsidRPr="001B483F" w:rsidRDefault="00D91D82" w:rsidP="00D91D82">
      <w:pPr>
        <w:widowControl w:val="0"/>
        <w:ind w:firstLine="720"/>
        <w:jc w:val="both"/>
        <w:rPr>
          <w:noProof/>
          <w:sz w:val="28"/>
          <w:szCs w:val="28"/>
          <w:lang w:val="pt-BR"/>
        </w:rPr>
      </w:pPr>
      <w:r w:rsidRPr="001B483F">
        <w:rPr>
          <w:bCs/>
          <w:noProof/>
          <w:sz w:val="28"/>
          <w:szCs w:val="28"/>
          <w:lang w:val="pt-BR"/>
        </w:rPr>
        <w:t xml:space="preserve">Đoàn kiểm tra chuyên ngành đã tiến hành kiểm tra từ </w:t>
      </w:r>
      <w:r w:rsidRPr="001B483F">
        <w:rPr>
          <w:noProof/>
          <w:sz w:val="28"/>
          <w:szCs w:val="28"/>
          <w:lang w:val="pt-BR"/>
        </w:rPr>
        <w:t>ngày .... tháng .... năm .... đến ngày .... tháng .... năm .... tại.... (tên, địa chỉ tổ chức, cơ sở được kiểm tra).................</w:t>
      </w:r>
    </w:p>
    <w:p w14:paraId="173A4CEB"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Thành phần Đoàn kiểm tra gồm:</w:t>
      </w:r>
    </w:p>
    <w:p w14:paraId="32A58B58" w14:textId="77777777" w:rsidR="00D91D82" w:rsidRPr="001B483F" w:rsidRDefault="00D91D82" w:rsidP="00D91D82">
      <w:pPr>
        <w:widowControl w:val="0"/>
        <w:jc w:val="both"/>
        <w:rPr>
          <w:i/>
          <w:noProof/>
          <w:sz w:val="28"/>
          <w:szCs w:val="28"/>
          <w:lang w:val="pt-BR"/>
        </w:rPr>
      </w:pPr>
      <w:r w:rsidRPr="001B483F">
        <w:rPr>
          <w:i/>
          <w:noProof/>
          <w:sz w:val="28"/>
          <w:szCs w:val="28"/>
          <w:lang w:val="pt-BR"/>
        </w:rPr>
        <w:tab/>
        <w:t>1) ..............</w:t>
      </w:r>
      <w:r w:rsidRPr="001B483F">
        <w:rPr>
          <w:i/>
          <w:noProof/>
          <w:sz w:val="28"/>
          <w:szCs w:val="28"/>
          <w:lang w:val="pt-BR"/>
        </w:rPr>
        <w:tab/>
        <w:t xml:space="preserve">Chức vụ: ......................................... - Trưởng đoàn. </w:t>
      </w:r>
    </w:p>
    <w:p w14:paraId="13DF7CBF"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2) ..............</w:t>
      </w:r>
      <w:r w:rsidRPr="001B483F">
        <w:rPr>
          <w:i/>
          <w:noProof/>
          <w:sz w:val="28"/>
          <w:szCs w:val="28"/>
          <w:lang w:val="pt-BR"/>
        </w:rPr>
        <w:tab/>
        <w:t>Chức vụ: ......................................... - Thành viên.</w:t>
      </w:r>
    </w:p>
    <w:p w14:paraId="7FC173B0"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3) ..............</w:t>
      </w:r>
      <w:r w:rsidRPr="001B483F">
        <w:rPr>
          <w:i/>
          <w:noProof/>
          <w:sz w:val="28"/>
          <w:szCs w:val="28"/>
          <w:lang w:val="pt-BR"/>
        </w:rPr>
        <w:tab/>
        <w:t>Chức vụ: ......................................... - Thành viên.</w:t>
      </w:r>
    </w:p>
    <w:p w14:paraId="3B803201"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w:t>
      </w:r>
    </w:p>
    <w:p w14:paraId="400B2EFF" w14:textId="77777777" w:rsidR="00D91D82" w:rsidRPr="001B483F" w:rsidRDefault="00D91D82" w:rsidP="00D91D82">
      <w:pPr>
        <w:widowControl w:val="0"/>
        <w:jc w:val="both"/>
        <w:rPr>
          <w:sz w:val="28"/>
          <w:szCs w:val="28"/>
          <w:lang w:val="pt-BR"/>
        </w:rPr>
      </w:pPr>
      <w:r w:rsidRPr="001B483F">
        <w:rPr>
          <w:b/>
          <w:bCs/>
          <w:sz w:val="28"/>
          <w:szCs w:val="28"/>
          <w:lang w:val="pt-BR"/>
        </w:rPr>
        <w:t xml:space="preserve">Đại diện của tổ chức, cá nhân, cơ sở được kiểm tra </w:t>
      </w:r>
      <w:r w:rsidRPr="001B483F">
        <w:rPr>
          <w:b/>
          <w:sz w:val="28"/>
          <w:szCs w:val="28"/>
          <w:lang w:val="pt-BR"/>
        </w:rPr>
        <w:t>gồm:</w:t>
      </w:r>
    </w:p>
    <w:p w14:paraId="0816D64A" w14:textId="77777777" w:rsidR="00D91D82" w:rsidRPr="001B483F" w:rsidRDefault="00D91D82" w:rsidP="00D91D82">
      <w:pPr>
        <w:widowControl w:val="0"/>
        <w:jc w:val="both"/>
        <w:rPr>
          <w:i/>
          <w:sz w:val="28"/>
          <w:szCs w:val="28"/>
          <w:lang w:val="pt-BR"/>
        </w:rPr>
      </w:pPr>
      <w:r w:rsidRPr="001B483F">
        <w:rPr>
          <w:i/>
          <w:sz w:val="28"/>
          <w:szCs w:val="28"/>
          <w:lang w:val="pt-BR"/>
        </w:rPr>
        <w:tab/>
      </w:r>
      <w:r w:rsidRPr="001B483F">
        <w:rPr>
          <w:i/>
          <w:noProof/>
          <w:sz w:val="28"/>
          <w:szCs w:val="28"/>
          <w:lang w:val="pt-BR"/>
        </w:rPr>
        <w:t>1) ..............</w:t>
      </w:r>
      <w:r w:rsidRPr="001B483F">
        <w:rPr>
          <w:i/>
          <w:noProof/>
          <w:sz w:val="28"/>
          <w:szCs w:val="28"/>
          <w:lang w:val="pt-BR"/>
        </w:rPr>
        <w:tab/>
        <w:t xml:space="preserve">Chức vụ: ......................................... </w:t>
      </w:r>
    </w:p>
    <w:p w14:paraId="6F278CB4" w14:textId="77777777" w:rsidR="00D91D82" w:rsidRPr="001B483F" w:rsidRDefault="00D91D82" w:rsidP="00D91D82">
      <w:pPr>
        <w:widowControl w:val="0"/>
        <w:ind w:firstLine="720"/>
        <w:jc w:val="both"/>
        <w:rPr>
          <w:i/>
          <w:sz w:val="28"/>
          <w:szCs w:val="28"/>
          <w:lang w:val="pt-BR"/>
        </w:rPr>
      </w:pPr>
      <w:r w:rsidRPr="001B483F">
        <w:rPr>
          <w:i/>
          <w:noProof/>
          <w:sz w:val="28"/>
          <w:szCs w:val="28"/>
          <w:lang w:val="pt-BR"/>
        </w:rPr>
        <w:t>2) ..............</w:t>
      </w:r>
      <w:r w:rsidRPr="001B483F">
        <w:rPr>
          <w:i/>
          <w:noProof/>
          <w:sz w:val="28"/>
          <w:szCs w:val="28"/>
          <w:lang w:val="pt-BR"/>
        </w:rPr>
        <w:tab/>
        <w:t xml:space="preserve">Chức vụ: ......................................... </w:t>
      </w:r>
      <w:r w:rsidRPr="001B483F">
        <w:rPr>
          <w:i/>
          <w:sz w:val="28"/>
          <w:szCs w:val="28"/>
          <w:lang w:val="pt-BR"/>
        </w:rPr>
        <w:tab/>
      </w:r>
    </w:p>
    <w:p w14:paraId="5B4DBB97"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3) ..............</w:t>
      </w:r>
      <w:r w:rsidRPr="001B483F">
        <w:rPr>
          <w:i/>
          <w:noProof/>
          <w:sz w:val="28"/>
          <w:szCs w:val="28"/>
          <w:lang w:val="pt-BR"/>
        </w:rPr>
        <w:tab/>
        <w:t xml:space="preserve">Chức vụ: ......................................... </w:t>
      </w:r>
    </w:p>
    <w:p w14:paraId="502286C4" w14:textId="77777777" w:rsidR="00D91D82" w:rsidRPr="001B483F" w:rsidRDefault="00D91D82" w:rsidP="00D91D82">
      <w:pPr>
        <w:widowControl w:val="0"/>
        <w:ind w:firstLine="720"/>
        <w:jc w:val="both"/>
        <w:rPr>
          <w:i/>
          <w:noProof/>
          <w:sz w:val="28"/>
          <w:szCs w:val="28"/>
          <w:lang w:val="pt-BR"/>
        </w:rPr>
      </w:pPr>
      <w:r w:rsidRPr="001B483F">
        <w:rPr>
          <w:i/>
          <w:noProof/>
          <w:sz w:val="28"/>
          <w:szCs w:val="28"/>
          <w:lang w:val="pt-BR"/>
        </w:rPr>
        <w:t>.....</w:t>
      </w:r>
    </w:p>
    <w:p w14:paraId="5798F128" w14:textId="77777777" w:rsidR="00D91D82" w:rsidRPr="001B483F" w:rsidRDefault="00D91D82" w:rsidP="00D91D82">
      <w:pPr>
        <w:widowControl w:val="0"/>
        <w:jc w:val="both"/>
        <w:rPr>
          <w:b/>
          <w:bCs/>
          <w:sz w:val="28"/>
          <w:szCs w:val="28"/>
          <w:lang w:val="pt-BR"/>
        </w:rPr>
      </w:pPr>
      <w:r w:rsidRPr="001B483F">
        <w:rPr>
          <w:b/>
          <w:bCs/>
          <w:sz w:val="28"/>
          <w:szCs w:val="28"/>
          <w:lang w:val="pt-BR"/>
        </w:rPr>
        <w:t>I. Nội dung kiểm tra</w:t>
      </w:r>
    </w:p>
    <w:p w14:paraId="21687136"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II. Nhận xét</w:t>
      </w:r>
    </w:p>
    <w:p w14:paraId="3ECBEAC0" w14:textId="77777777" w:rsidR="00D91D82" w:rsidRPr="001B483F" w:rsidRDefault="00D91D82" w:rsidP="00D91D82">
      <w:pPr>
        <w:widowControl w:val="0"/>
        <w:jc w:val="both"/>
        <w:rPr>
          <w:b/>
          <w:bCs/>
          <w:noProof/>
          <w:sz w:val="28"/>
          <w:szCs w:val="28"/>
          <w:lang w:val="pt-BR"/>
        </w:rPr>
      </w:pPr>
      <w:r w:rsidRPr="001B483F">
        <w:rPr>
          <w:b/>
          <w:bCs/>
          <w:noProof/>
          <w:sz w:val="28"/>
          <w:szCs w:val="28"/>
          <w:lang w:val="pt-BR"/>
        </w:rPr>
        <w:t>III. Kiến nghị</w:t>
      </w:r>
    </w:p>
    <w:p w14:paraId="2FF9A231" w14:textId="77777777" w:rsidR="00D91D82" w:rsidRPr="001B483F" w:rsidRDefault="00D91D82" w:rsidP="00D91D82">
      <w:pPr>
        <w:widowControl w:val="0"/>
        <w:jc w:val="both"/>
        <w:rPr>
          <w:bCs/>
          <w:noProof/>
          <w:sz w:val="28"/>
          <w:szCs w:val="28"/>
          <w:lang w:val="pt-BR"/>
        </w:rPr>
      </w:pPr>
      <w:r w:rsidRPr="001B483F">
        <w:rPr>
          <w:b/>
          <w:bCs/>
          <w:noProof/>
          <w:sz w:val="28"/>
          <w:szCs w:val="28"/>
          <w:lang w:val="pt-BR"/>
        </w:rPr>
        <w:t xml:space="preserve">IV. Ý kiến của tổ chức, cá nhân, cơ sở được kiểm tra </w:t>
      </w:r>
      <w:r w:rsidRPr="001B483F">
        <w:rPr>
          <w:bCs/>
          <w:noProof/>
          <w:sz w:val="28"/>
          <w:szCs w:val="28"/>
          <w:lang w:val="pt-BR"/>
        </w:rPr>
        <w:t>(nếu có)</w:t>
      </w:r>
    </w:p>
    <w:p w14:paraId="16CFEE7F" w14:textId="77777777" w:rsidR="00D91D82" w:rsidRPr="001B483F" w:rsidRDefault="00D91D82" w:rsidP="00D91D82">
      <w:pPr>
        <w:widowControl w:val="0"/>
        <w:ind w:firstLine="720"/>
        <w:jc w:val="both"/>
        <w:rPr>
          <w:noProof/>
          <w:sz w:val="28"/>
          <w:szCs w:val="28"/>
          <w:lang w:val="de-DE"/>
        </w:rPr>
      </w:pPr>
      <w:r w:rsidRPr="001B483F">
        <w:rPr>
          <w:noProof/>
          <w:sz w:val="28"/>
          <w:szCs w:val="28"/>
          <w:lang w:val="de-DE"/>
        </w:rPr>
        <w:t>Việc kiểm tra kết thúc vào hồi ......, ngày .... tháng .... năm ........</w:t>
      </w:r>
    </w:p>
    <w:p w14:paraId="41FD368F" w14:textId="77777777" w:rsidR="00D91D82" w:rsidRPr="001B483F" w:rsidRDefault="00D91D82" w:rsidP="00D91D82">
      <w:pPr>
        <w:widowControl w:val="0"/>
        <w:spacing w:after="120"/>
        <w:ind w:firstLine="720"/>
        <w:jc w:val="both"/>
        <w:rPr>
          <w:noProof/>
          <w:sz w:val="28"/>
          <w:szCs w:val="28"/>
          <w:lang w:val="de-DE"/>
        </w:rPr>
      </w:pPr>
      <w:r w:rsidRPr="001B483F">
        <w:rPr>
          <w:noProof/>
          <w:sz w:val="28"/>
          <w:szCs w:val="28"/>
          <w:lang w:val="de-DE"/>
        </w:rPr>
        <w:t>Biên bản lập thành hai bản, giao cho tổ chức, cá nhân, cơ sở được kiểm tra một bản và đã đọc lại cho những người có tên trên cùng nghe, công nhận là đúng và cùng ký tên.</w:t>
      </w:r>
    </w:p>
    <w:tbl>
      <w:tblPr>
        <w:tblW w:w="0" w:type="auto"/>
        <w:jc w:val="center"/>
        <w:tblLook w:val="01E0" w:firstRow="1" w:lastRow="1" w:firstColumn="1" w:lastColumn="1" w:noHBand="0" w:noVBand="0"/>
      </w:tblPr>
      <w:tblGrid>
        <w:gridCol w:w="3943"/>
        <w:gridCol w:w="1754"/>
        <w:gridCol w:w="3591"/>
      </w:tblGrid>
      <w:tr w:rsidR="00D91D82" w:rsidRPr="00A00149" w14:paraId="338F4736" w14:textId="77777777" w:rsidTr="009E2219">
        <w:trPr>
          <w:jc w:val="center"/>
        </w:trPr>
        <w:tc>
          <w:tcPr>
            <w:tcW w:w="3943" w:type="dxa"/>
          </w:tcPr>
          <w:p w14:paraId="2A22DD2C"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Đại diện tổ chức, cá nhân, cơ sở được kiểm tra ......</w:t>
            </w:r>
          </w:p>
          <w:p w14:paraId="168BB6EE" w14:textId="77777777" w:rsidR="00D91D82" w:rsidRPr="001B483F" w:rsidRDefault="00D91D82" w:rsidP="009E2219">
            <w:pPr>
              <w:widowControl w:val="0"/>
              <w:rPr>
                <w:b/>
                <w:i/>
                <w:noProof/>
                <w:sz w:val="28"/>
                <w:szCs w:val="28"/>
                <w:lang w:val="de-DE"/>
              </w:rPr>
            </w:pPr>
            <w:r w:rsidRPr="001B483F">
              <w:rPr>
                <w:i/>
                <w:noProof/>
                <w:sz w:val="28"/>
                <w:szCs w:val="28"/>
                <w:lang w:val="de-DE"/>
              </w:rPr>
              <w:t xml:space="preserve">          (ký tên và đóng dấu)</w:t>
            </w:r>
          </w:p>
        </w:tc>
        <w:tc>
          <w:tcPr>
            <w:tcW w:w="1754" w:type="dxa"/>
          </w:tcPr>
          <w:p w14:paraId="08F5890E" w14:textId="77777777" w:rsidR="00D91D82" w:rsidRPr="001B483F" w:rsidRDefault="00D91D82" w:rsidP="009E2219">
            <w:pPr>
              <w:widowControl w:val="0"/>
              <w:jc w:val="center"/>
              <w:rPr>
                <w:i/>
                <w:noProof/>
                <w:sz w:val="28"/>
                <w:szCs w:val="28"/>
                <w:lang w:val="de-DE"/>
              </w:rPr>
            </w:pPr>
          </w:p>
        </w:tc>
        <w:tc>
          <w:tcPr>
            <w:tcW w:w="3591" w:type="dxa"/>
          </w:tcPr>
          <w:p w14:paraId="4E97813A"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 xml:space="preserve">Trưởng đoàn </w:t>
            </w:r>
          </w:p>
          <w:p w14:paraId="25456F2E" w14:textId="77777777" w:rsidR="00D91D82" w:rsidRPr="001B483F" w:rsidRDefault="00D91D82" w:rsidP="009E2219">
            <w:pPr>
              <w:widowControl w:val="0"/>
              <w:jc w:val="center"/>
              <w:rPr>
                <w:b/>
                <w:bCs/>
                <w:noProof/>
                <w:sz w:val="28"/>
                <w:szCs w:val="28"/>
                <w:lang w:val="de-DE"/>
              </w:rPr>
            </w:pPr>
            <w:r w:rsidRPr="001B483F">
              <w:rPr>
                <w:b/>
                <w:bCs/>
                <w:noProof/>
                <w:sz w:val="28"/>
                <w:szCs w:val="28"/>
                <w:lang w:val="de-DE"/>
              </w:rPr>
              <w:t>kiểm tra</w:t>
            </w:r>
          </w:p>
          <w:p w14:paraId="73C6FAC5" w14:textId="77777777" w:rsidR="00D91D82" w:rsidRPr="001B483F" w:rsidRDefault="00D91D82" w:rsidP="009E2219">
            <w:pPr>
              <w:widowControl w:val="0"/>
              <w:jc w:val="center"/>
              <w:rPr>
                <w:b/>
                <w:bCs/>
                <w:i/>
                <w:noProof/>
                <w:sz w:val="28"/>
                <w:szCs w:val="28"/>
                <w:lang w:val="pt-BR"/>
              </w:rPr>
            </w:pPr>
            <w:r w:rsidRPr="001B483F">
              <w:rPr>
                <w:i/>
                <w:noProof/>
                <w:sz w:val="28"/>
                <w:szCs w:val="28"/>
                <w:lang w:val="pt-BR"/>
              </w:rPr>
              <w:t>(ký, ghi rõ họ tên)</w:t>
            </w:r>
          </w:p>
        </w:tc>
      </w:tr>
    </w:tbl>
    <w:p w14:paraId="1AABAEF9" w14:textId="4BCFECC9" w:rsidR="00D91D82" w:rsidRPr="001B483F" w:rsidRDefault="00D91D82" w:rsidP="00D91D82">
      <w:pPr>
        <w:widowControl w:val="0"/>
        <w:spacing w:before="240"/>
        <w:ind w:left="5760"/>
        <w:jc w:val="center"/>
        <w:rPr>
          <w:b/>
          <w:sz w:val="28"/>
          <w:szCs w:val="28"/>
          <w:lang w:val="pt-BR"/>
        </w:rPr>
      </w:pPr>
      <w:r w:rsidRPr="001B483F">
        <w:rPr>
          <w:b/>
          <w:sz w:val="28"/>
          <w:szCs w:val="28"/>
          <w:lang w:val="pt-BR"/>
        </w:rPr>
        <w:t>Các thành viên</w:t>
      </w:r>
    </w:p>
    <w:p w14:paraId="47643D74" w14:textId="77777777" w:rsidR="00D91D82" w:rsidRPr="001B483F" w:rsidRDefault="00D91D82" w:rsidP="00D91D82">
      <w:pPr>
        <w:widowControl w:val="0"/>
        <w:ind w:left="5760"/>
        <w:jc w:val="center"/>
        <w:rPr>
          <w:b/>
          <w:sz w:val="28"/>
          <w:szCs w:val="28"/>
          <w:lang w:val="pt-BR"/>
        </w:rPr>
      </w:pPr>
      <w:r w:rsidRPr="001B483F">
        <w:rPr>
          <w:b/>
          <w:sz w:val="28"/>
          <w:szCs w:val="28"/>
          <w:lang w:val="pt-BR"/>
        </w:rPr>
        <w:t>Đoàn kiểm tra</w:t>
      </w:r>
    </w:p>
    <w:p w14:paraId="6B96716A" w14:textId="77777777" w:rsidR="00D91D82" w:rsidRPr="001B483F" w:rsidRDefault="00D91D82" w:rsidP="00D91D82">
      <w:pPr>
        <w:widowControl w:val="0"/>
        <w:spacing w:after="120"/>
        <w:ind w:left="5760"/>
        <w:jc w:val="center"/>
        <w:rPr>
          <w:i/>
          <w:noProof/>
          <w:sz w:val="28"/>
          <w:szCs w:val="28"/>
          <w:lang w:val="pt-BR"/>
        </w:rPr>
      </w:pPr>
      <w:r w:rsidRPr="001B483F">
        <w:rPr>
          <w:i/>
          <w:noProof/>
          <w:sz w:val="28"/>
          <w:szCs w:val="28"/>
          <w:lang w:val="pt-BR"/>
        </w:rPr>
        <w:t>(ký, ghi rõ họ tên)</w:t>
      </w:r>
    </w:p>
    <w:p w14:paraId="4A2D35E1" w14:textId="77777777" w:rsidR="008D24A9" w:rsidRPr="003967C0" w:rsidRDefault="008D24A9" w:rsidP="008D24A9">
      <w:pPr>
        <w:pStyle w:val="ThngthngWeb"/>
        <w:shd w:val="clear" w:color="auto" w:fill="FFFFFF"/>
        <w:spacing w:before="120" w:after="0"/>
        <w:jc w:val="center"/>
        <w:rPr>
          <w:rFonts w:cs="Times New Roman"/>
          <w:sz w:val="28"/>
          <w:szCs w:val="28"/>
          <w:lang w:val="pt-BR"/>
        </w:rPr>
      </w:pPr>
    </w:p>
    <w:sectPr w:rsidR="008D24A9" w:rsidRPr="003967C0" w:rsidSect="00F5244D">
      <w:pgSz w:w="11909" w:h="16834" w:code="9"/>
      <w:pgMar w:top="864" w:right="1008" w:bottom="864" w:left="158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B2DA" w14:textId="77777777" w:rsidR="00767F3C" w:rsidRDefault="00767F3C">
      <w:r>
        <w:separator/>
      </w:r>
    </w:p>
  </w:endnote>
  <w:endnote w:type="continuationSeparator" w:id="0">
    <w:p w14:paraId="54850F37" w14:textId="77777777" w:rsidR="00767F3C" w:rsidRDefault="0076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oogle Sans Tex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9E2219" w:rsidRDefault="009E2219" w:rsidP="00730A84">
    <w:pP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4C72" w14:textId="77777777" w:rsidR="00767F3C" w:rsidRDefault="00767F3C">
      <w:r>
        <w:separator/>
      </w:r>
    </w:p>
  </w:footnote>
  <w:footnote w:type="continuationSeparator" w:id="0">
    <w:p w14:paraId="5F1288C8" w14:textId="77777777" w:rsidR="00767F3C" w:rsidRDefault="00767F3C">
      <w:r>
        <w:continuationSeparator/>
      </w:r>
    </w:p>
  </w:footnote>
  <w:footnote w:id="1">
    <w:p w14:paraId="4AB06549" w14:textId="29917E2E" w:rsidR="009E2219" w:rsidRPr="00F643C1" w:rsidRDefault="009E2219" w:rsidP="003967C0">
      <w:pPr>
        <w:pStyle w:val="VnbanCcchu"/>
        <w:spacing w:before="20" w:after="20"/>
        <w:rPr>
          <w:color w:val="000000"/>
          <w:lang w:val="pt-BR"/>
        </w:rPr>
      </w:pPr>
      <w:r w:rsidRPr="006B6B5C">
        <w:rPr>
          <w:rStyle w:val="ThamchiuCcchu"/>
        </w:rPr>
        <w:footnoteRef/>
      </w:r>
      <w:r w:rsidRPr="006B6B5C">
        <w:t xml:space="preserve"> </w:t>
      </w:r>
      <w:r w:rsidRPr="00F643C1">
        <w:rPr>
          <w:color w:val="000000"/>
          <w:lang w:val="pt-BR"/>
        </w:rPr>
        <w:t>Trường hợp số liệu nhiều thì lập thành Phụ lục kèm theo.</w:t>
      </w:r>
    </w:p>
  </w:footnote>
  <w:footnote w:id="2">
    <w:p w14:paraId="6CD4B0D2" w14:textId="19D9BC2B" w:rsidR="009E2219" w:rsidRDefault="009E2219" w:rsidP="00775F22">
      <w:pPr>
        <w:pStyle w:val="VnbanCcchu"/>
      </w:pPr>
      <w:r>
        <w:rPr>
          <w:rStyle w:val="ThamchiuCcchu"/>
        </w:rPr>
        <w:footnoteRef/>
      </w:r>
      <w:r>
        <w:t xml:space="preserve"> Ghi tên sản phẩm, dịch vụ Halal được chứng nhận.</w:t>
      </w:r>
    </w:p>
  </w:footnote>
  <w:footnote w:id="3">
    <w:p w14:paraId="369050AA" w14:textId="01AFBC7A" w:rsidR="009E2219" w:rsidRDefault="009E2219" w:rsidP="00775F22">
      <w:pPr>
        <w:pStyle w:val="VnbanCcchu"/>
      </w:pPr>
      <w:r>
        <w:rPr>
          <w:rStyle w:val="ThamchiuCcchu"/>
        </w:rPr>
        <w:footnoteRef/>
      </w:r>
      <w:r>
        <w:t xml:space="preserve"> Ghi tên sản phẩm, dịch vụ Halal được chứng nhận.</w:t>
      </w:r>
    </w:p>
  </w:footnote>
  <w:footnote w:id="4">
    <w:p w14:paraId="1B9AEF28" w14:textId="65EF78C1" w:rsidR="009E2219" w:rsidRDefault="009E2219" w:rsidP="003967C0">
      <w:pPr>
        <w:keepNext/>
        <w:spacing w:before="20" w:after="20"/>
        <w:jc w:val="both"/>
      </w:pPr>
      <w:r w:rsidRPr="0018325B">
        <w:rPr>
          <w:rStyle w:val="ThamchiuCcchu"/>
          <w:sz w:val="20"/>
          <w:szCs w:val="20"/>
        </w:rPr>
        <w:footnoteRef/>
      </w:r>
      <w:r w:rsidRPr="0018325B">
        <w:rPr>
          <w:sz w:val="20"/>
          <w:szCs w:val="20"/>
        </w:rPr>
        <w:t xml:space="preserve"> Trường hợp số liệu nhiều thì cơ quan cấp Giấy chứng nhận lập thành Phụ lục kèm theo.</w:t>
      </w:r>
    </w:p>
  </w:footnote>
  <w:footnote w:id="5">
    <w:p w14:paraId="21D59917" w14:textId="77777777" w:rsidR="009E2219" w:rsidRPr="00CC0AA1" w:rsidRDefault="009E2219" w:rsidP="005731A1">
      <w:pPr>
        <w:pStyle w:val="ThngthngWeb"/>
        <w:shd w:val="clear" w:color="auto" w:fill="FFFFFF"/>
        <w:spacing w:before="40" w:after="40"/>
        <w:rPr>
          <w:rFonts w:cs="Times New Roman"/>
          <w:sz w:val="20"/>
          <w:szCs w:val="20"/>
        </w:rPr>
      </w:pPr>
      <w:r w:rsidRPr="00CC0AA1">
        <w:rPr>
          <w:rStyle w:val="ThamchiuCcchu"/>
          <w:rFonts w:cs="Times New Roman"/>
          <w:sz w:val="20"/>
          <w:szCs w:val="20"/>
        </w:rPr>
        <w:footnoteRef/>
      </w:r>
      <w:r w:rsidRPr="00CC0AA1">
        <w:rPr>
          <w:rFonts w:cs="Times New Roman"/>
          <w:sz w:val="20"/>
          <w:szCs w:val="20"/>
        </w:rPr>
        <w:t xml:space="preserve"> Cách ghi như sau:</w:t>
      </w:r>
    </w:p>
    <w:p w14:paraId="1A5ECCBE" w14:textId="77777777" w:rsidR="009E2219" w:rsidRPr="00CC0AA1" w:rsidRDefault="009E2219" w:rsidP="005731A1">
      <w:pPr>
        <w:shd w:val="clear" w:color="auto" w:fill="FFFFFF"/>
        <w:spacing w:before="40" w:after="40"/>
        <w:rPr>
          <w:sz w:val="20"/>
          <w:szCs w:val="20"/>
        </w:rPr>
      </w:pPr>
      <w:r w:rsidRPr="00CC0AA1">
        <w:rPr>
          <w:sz w:val="20"/>
          <w:szCs w:val="20"/>
        </w:rPr>
        <w:t>- Đối với cấp mới: Ghi “Giấy chứng nhận có hiệu lực .... năm kể từ ngày ký”.</w:t>
      </w:r>
    </w:p>
    <w:p w14:paraId="41E15024" w14:textId="77777777" w:rsidR="009E2219" w:rsidRPr="00CC0AA1" w:rsidRDefault="009E2219" w:rsidP="005731A1">
      <w:pPr>
        <w:shd w:val="clear" w:color="auto" w:fill="FFFFFF"/>
        <w:spacing w:before="40" w:after="40"/>
        <w:jc w:val="both"/>
        <w:rPr>
          <w:sz w:val="20"/>
          <w:szCs w:val="20"/>
        </w:rPr>
      </w:pPr>
      <w:r w:rsidRPr="00CC0AA1">
        <w:rPr>
          <w:sz w:val="20"/>
          <w:szCs w:val="20"/>
        </w:rPr>
        <w:t>- Đối với cấp bổ sung, sửa đổi: Ghi “Giấy chứng nhận được cấp lần thứ.... (hai/ba/tư...) và có hiệu lực đến ngày...tháng... năm....” (Thời hạn hiệu lực ghi theo thời hạn hiệu lực của Giấy chứng nhận đã được cấp, ví dụ: Gi</w:t>
      </w:r>
      <w:r>
        <w:rPr>
          <w:sz w:val="20"/>
          <w:szCs w:val="20"/>
        </w:rPr>
        <w:t>ấy chứng nhận cấp mới là ngày 10</w:t>
      </w:r>
      <w:r w:rsidRPr="00CC0AA1">
        <w:rPr>
          <w:sz w:val="20"/>
          <w:szCs w:val="20"/>
        </w:rPr>
        <w:t>/</w:t>
      </w:r>
      <w:r>
        <w:rPr>
          <w:sz w:val="20"/>
          <w:szCs w:val="20"/>
        </w:rPr>
        <w:t>02</w:t>
      </w:r>
      <w:r w:rsidRPr="00CC0AA1">
        <w:rPr>
          <w:sz w:val="20"/>
          <w:szCs w:val="20"/>
        </w:rPr>
        <w:t>/20</w:t>
      </w:r>
      <w:r>
        <w:rPr>
          <w:sz w:val="20"/>
          <w:szCs w:val="20"/>
        </w:rPr>
        <w:t>19</w:t>
      </w:r>
      <w:r w:rsidRPr="00CC0AA1">
        <w:rPr>
          <w:sz w:val="20"/>
          <w:szCs w:val="20"/>
        </w:rPr>
        <w:t xml:space="preserve"> có thời hạn hiệu lực 05 năm thì khi cấp bổ sung, thời hạn hiệu lực</w:t>
      </w:r>
      <w:r>
        <w:rPr>
          <w:sz w:val="20"/>
          <w:szCs w:val="20"/>
        </w:rPr>
        <w:t xml:space="preserve"> của Giấy chứng nhận là ngày 09/02</w:t>
      </w:r>
      <w:r w:rsidRPr="00CC0AA1">
        <w:rPr>
          <w:sz w:val="20"/>
          <w:szCs w:val="20"/>
        </w:rPr>
        <w:t>/202</w:t>
      </w:r>
      <w:r>
        <w:rPr>
          <w:sz w:val="20"/>
          <w:szCs w:val="20"/>
        </w:rPr>
        <w:t>4</w:t>
      </w:r>
      <w:r w:rsidRPr="00CC0AA1">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0CC7" w14:textId="745002A5" w:rsidR="009E2219" w:rsidRDefault="009E2219">
    <w:pPr>
      <w:pStyle w:val="utrang"/>
      <w:jc w:val="center"/>
    </w:pPr>
    <w:r>
      <w:fldChar w:fldCharType="begin"/>
    </w:r>
    <w:r>
      <w:instrText xml:space="preserve"> PAGE   \* MERGEFORMAT </w:instrText>
    </w:r>
    <w:r>
      <w:fldChar w:fldCharType="separate"/>
    </w:r>
    <w:r w:rsidR="00E113DC">
      <w:rPr>
        <w:noProof/>
      </w:rPr>
      <w:t>2</w:t>
    </w:r>
    <w:r>
      <w:rPr>
        <w:noProof/>
      </w:rPr>
      <w:fldChar w:fldCharType="end"/>
    </w:r>
  </w:p>
  <w:p w14:paraId="3656B9AB" w14:textId="77777777" w:rsidR="009E2219" w:rsidRDefault="009E221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320BA8E"/>
    <w:lvl w:ilvl="0">
      <w:numFmt w:val="bullet"/>
      <w:lvlText w:val="*"/>
      <w:lvlJc w:val="left"/>
    </w:lvl>
  </w:abstractNum>
  <w:abstractNum w:abstractNumId="1" w15:restartNumberingAfterBreak="0">
    <w:nsid w:val="03255BE6"/>
    <w:multiLevelType w:val="hybridMultilevel"/>
    <w:tmpl w:val="982C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E36"/>
    <w:multiLevelType w:val="hybridMultilevel"/>
    <w:tmpl w:val="DDBC365C"/>
    <w:lvl w:ilvl="0" w:tplc="93082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F90B69"/>
    <w:multiLevelType w:val="hybridMultilevel"/>
    <w:tmpl w:val="CC16F660"/>
    <w:lvl w:ilvl="0" w:tplc="2316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2E1D01"/>
    <w:multiLevelType w:val="multilevel"/>
    <w:tmpl w:val="EA0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F53EB"/>
    <w:multiLevelType w:val="hybridMultilevel"/>
    <w:tmpl w:val="0E1E024E"/>
    <w:lvl w:ilvl="0" w:tplc="F34C75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652463"/>
    <w:multiLevelType w:val="hybridMultilevel"/>
    <w:tmpl w:val="999EB290"/>
    <w:lvl w:ilvl="0" w:tplc="A086C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666CB"/>
    <w:multiLevelType w:val="multilevel"/>
    <w:tmpl w:val="A1D6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F3F87"/>
    <w:multiLevelType w:val="hybridMultilevel"/>
    <w:tmpl w:val="912EF9E2"/>
    <w:lvl w:ilvl="0" w:tplc="0AC0C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10928"/>
    <w:multiLevelType w:val="hybridMultilevel"/>
    <w:tmpl w:val="6F74238C"/>
    <w:lvl w:ilvl="0" w:tplc="646E6E4A">
      <w:start w:val="1"/>
      <w:numFmt w:val="decimal"/>
      <w:lvlText w:val="%1."/>
      <w:lvlJc w:val="left"/>
      <w:pPr>
        <w:ind w:left="1080" w:hanging="360"/>
      </w:pPr>
      <w:rPr>
        <w:rFonts w:eastAsia="Times New Roman"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B0A56"/>
    <w:multiLevelType w:val="hybridMultilevel"/>
    <w:tmpl w:val="A44C627A"/>
    <w:lvl w:ilvl="0" w:tplc="F0881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04422"/>
    <w:multiLevelType w:val="hybridMultilevel"/>
    <w:tmpl w:val="F490DA08"/>
    <w:lvl w:ilvl="0" w:tplc="E7FA2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90EFB"/>
    <w:multiLevelType w:val="hybridMultilevel"/>
    <w:tmpl w:val="397CAE04"/>
    <w:lvl w:ilvl="0" w:tplc="1636597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85231E"/>
    <w:multiLevelType w:val="hybridMultilevel"/>
    <w:tmpl w:val="77009EC2"/>
    <w:lvl w:ilvl="0" w:tplc="406AA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34005"/>
    <w:multiLevelType w:val="hybridMultilevel"/>
    <w:tmpl w:val="9C2E3E6A"/>
    <w:lvl w:ilvl="0" w:tplc="25F0DB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D63706"/>
    <w:multiLevelType w:val="hybridMultilevel"/>
    <w:tmpl w:val="49F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247C2"/>
    <w:multiLevelType w:val="hybridMultilevel"/>
    <w:tmpl w:val="9A66AC5A"/>
    <w:lvl w:ilvl="0" w:tplc="523C1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86109"/>
    <w:multiLevelType w:val="hybridMultilevel"/>
    <w:tmpl w:val="E86E7FE8"/>
    <w:lvl w:ilvl="0" w:tplc="D668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414916"/>
    <w:multiLevelType w:val="multilevel"/>
    <w:tmpl w:val="3B825396"/>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355546B4"/>
    <w:multiLevelType w:val="hybridMultilevel"/>
    <w:tmpl w:val="025CDA16"/>
    <w:lvl w:ilvl="0" w:tplc="FFBA28E6">
      <w:start w:val="1"/>
      <w:numFmt w:val="decimal"/>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E2296A"/>
    <w:multiLevelType w:val="hybridMultilevel"/>
    <w:tmpl w:val="F158762E"/>
    <w:lvl w:ilvl="0" w:tplc="EC66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554851"/>
    <w:multiLevelType w:val="multilevel"/>
    <w:tmpl w:val="40DC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C4266"/>
    <w:multiLevelType w:val="multilevel"/>
    <w:tmpl w:val="F05E0F10"/>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3B0612F4"/>
    <w:multiLevelType w:val="hybridMultilevel"/>
    <w:tmpl w:val="AD00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77C1"/>
    <w:multiLevelType w:val="hybridMultilevel"/>
    <w:tmpl w:val="FC7A69AC"/>
    <w:lvl w:ilvl="0" w:tplc="06BE1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5712FB"/>
    <w:multiLevelType w:val="hybridMultilevel"/>
    <w:tmpl w:val="4FE456FE"/>
    <w:lvl w:ilvl="0" w:tplc="C66234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394465"/>
    <w:multiLevelType w:val="hybridMultilevel"/>
    <w:tmpl w:val="EC260558"/>
    <w:lvl w:ilvl="0" w:tplc="95068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0429E2"/>
    <w:multiLevelType w:val="hybridMultilevel"/>
    <w:tmpl w:val="0F1A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E200E"/>
    <w:multiLevelType w:val="hybridMultilevel"/>
    <w:tmpl w:val="E03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47FB7"/>
    <w:multiLevelType w:val="hybridMultilevel"/>
    <w:tmpl w:val="9D8EE008"/>
    <w:numStyleLink w:val="Lettered"/>
  </w:abstractNum>
  <w:abstractNum w:abstractNumId="30" w15:restartNumberingAfterBreak="0">
    <w:nsid w:val="54F75CC8"/>
    <w:multiLevelType w:val="hybridMultilevel"/>
    <w:tmpl w:val="8FB81874"/>
    <w:lvl w:ilvl="0" w:tplc="36AE3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332A8F"/>
    <w:multiLevelType w:val="hybridMultilevel"/>
    <w:tmpl w:val="CAF0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01C3F"/>
    <w:multiLevelType w:val="hybridMultilevel"/>
    <w:tmpl w:val="B91A9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406496"/>
    <w:multiLevelType w:val="hybridMultilevel"/>
    <w:tmpl w:val="F02C4670"/>
    <w:lvl w:ilvl="0" w:tplc="D06A08E0">
      <w:start w:val="4"/>
      <w:numFmt w:val="bullet"/>
      <w:lvlText w:val=""/>
      <w:lvlJc w:val="left"/>
      <w:pPr>
        <w:tabs>
          <w:tab w:val="num" w:pos="-633"/>
        </w:tabs>
        <w:ind w:left="-633" w:hanging="360"/>
      </w:pPr>
      <w:rPr>
        <w:rFonts w:ascii="Symbol" w:eastAsia="Times New Roman" w:hAnsi="Symbol" w:cs="Times New Roman" w:hint="default"/>
        <w:b/>
      </w:rPr>
    </w:lvl>
    <w:lvl w:ilvl="1" w:tplc="04090003">
      <w:start w:val="1"/>
      <w:numFmt w:val="bullet"/>
      <w:lvlText w:val="o"/>
      <w:lvlJc w:val="left"/>
      <w:pPr>
        <w:tabs>
          <w:tab w:val="num" w:pos="87"/>
        </w:tabs>
        <w:ind w:left="87" w:hanging="360"/>
      </w:pPr>
      <w:rPr>
        <w:rFonts w:ascii="Courier New" w:hAnsi="Courier New" w:cs="Courier New" w:hint="default"/>
      </w:rPr>
    </w:lvl>
    <w:lvl w:ilvl="2" w:tplc="04090005" w:tentative="1">
      <w:start w:val="1"/>
      <w:numFmt w:val="bullet"/>
      <w:lvlText w:val=""/>
      <w:lvlJc w:val="left"/>
      <w:pPr>
        <w:tabs>
          <w:tab w:val="num" w:pos="807"/>
        </w:tabs>
        <w:ind w:left="807" w:hanging="360"/>
      </w:pPr>
      <w:rPr>
        <w:rFonts w:ascii="Wingdings" w:hAnsi="Wingdings" w:hint="default"/>
      </w:rPr>
    </w:lvl>
    <w:lvl w:ilvl="3" w:tplc="04090001" w:tentative="1">
      <w:start w:val="1"/>
      <w:numFmt w:val="bullet"/>
      <w:lvlText w:val=""/>
      <w:lvlJc w:val="left"/>
      <w:pPr>
        <w:tabs>
          <w:tab w:val="num" w:pos="1527"/>
        </w:tabs>
        <w:ind w:left="1527" w:hanging="360"/>
      </w:pPr>
      <w:rPr>
        <w:rFonts w:ascii="Symbol" w:hAnsi="Symbol" w:hint="default"/>
      </w:rPr>
    </w:lvl>
    <w:lvl w:ilvl="4" w:tplc="04090003" w:tentative="1">
      <w:start w:val="1"/>
      <w:numFmt w:val="bullet"/>
      <w:lvlText w:val="o"/>
      <w:lvlJc w:val="left"/>
      <w:pPr>
        <w:tabs>
          <w:tab w:val="num" w:pos="2247"/>
        </w:tabs>
        <w:ind w:left="2247" w:hanging="360"/>
      </w:pPr>
      <w:rPr>
        <w:rFonts w:ascii="Courier New" w:hAnsi="Courier New" w:cs="Courier New" w:hint="default"/>
      </w:rPr>
    </w:lvl>
    <w:lvl w:ilvl="5" w:tplc="04090005" w:tentative="1">
      <w:start w:val="1"/>
      <w:numFmt w:val="bullet"/>
      <w:lvlText w:val=""/>
      <w:lvlJc w:val="left"/>
      <w:pPr>
        <w:tabs>
          <w:tab w:val="num" w:pos="2967"/>
        </w:tabs>
        <w:ind w:left="2967" w:hanging="360"/>
      </w:pPr>
      <w:rPr>
        <w:rFonts w:ascii="Wingdings" w:hAnsi="Wingdings" w:hint="default"/>
      </w:rPr>
    </w:lvl>
    <w:lvl w:ilvl="6" w:tplc="04090001" w:tentative="1">
      <w:start w:val="1"/>
      <w:numFmt w:val="bullet"/>
      <w:lvlText w:val=""/>
      <w:lvlJc w:val="left"/>
      <w:pPr>
        <w:tabs>
          <w:tab w:val="num" w:pos="3687"/>
        </w:tabs>
        <w:ind w:left="3687" w:hanging="360"/>
      </w:pPr>
      <w:rPr>
        <w:rFonts w:ascii="Symbol" w:hAnsi="Symbol" w:hint="default"/>
      </w:rPr>
    </w:lvl>
    <w:lvl w:ilvl="7" w:tplc="04090003" w:tentative="1">
      <w:start w:val="1"/>
      <w:numFmt w:val="bullet"/>
      <w:lvlText w:val="o"/>
      <w:lvlJc w:val="left"/>
      <w:pPr>
        <w:tabs>
          <w:tab w:val="num" w:pos="4407"/>
        </w:tabs>
        <w:ind w:left="4407" w:hanging="360"/>
      </w:pPr>
      <w:rPr>
        <w:rFonts w:ascii="Courier New" w:hAnsi="Courier New" w:cs="Courier New" w:hint="default"/>
      </w:rPr>
    </w:lvl>
    <w:lvl w:ilvl="8" w:tplc="04090005" w:tentative="1">
      <w:start w:val="1"/>
      <w:numFmt w:val="bullet"/>
      <w:lvlText w:val=""/>
      <w:lvlJc w:val="left"/>
      <w:pPr>
        <w:tabs>
          <w:tab w:val="num" w:pos="5127"/>
        </w:tabs>
        <w:ind w:left="5127" w:hanging="360"/>
      </w:pPr>
      <w:rPr>
        <w:rFonts w:ascii="Wingdings" w:hAnsi="Wingdings" w:hint="default"/>
      </w:rPr>
    </w:lvl>
  </w:abstractNum>
  <w:abstractNum w:abstractNumId="34" w15:restartNumberingAfterBreak="0">
    <w:nsid w:val="5D3E4E48"/>
    <w:multiLevelType w:val="multilevel"/>
    <w:tmpl w:val="E2E8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D4A95"/>
    <w:multiLevelType w:val="hybridMultilevel"/>
    <w:tmpl w:val="0D4E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C6A64"/>
    <w:multiLevelType w:val="hybridMultilevel"/>
    <w:tmpl w:val="E3E210CA"/>
    <w:lvl w:ilvl="0" w:tplc="9288DD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425F8E"/>
    <w:multiLevelType w:val="hybridMultilevel"/>
    <w:tmpl w:val="EAFC4392"/>
    <w:lvl w:ilvl="0" w:tplc="D8CC9386">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B77BF"/>
    <w:multiLevelType w:val="multilevel"/>
    <w:tmpl w:val="4ED47EB2"/>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15:restartNumberingAfterBreak="0">
    <w:nsid w:val="6DD9617E"/>
    <w:multiLevelType w:val="hybridMultilevel"/>
    <w:tmpl w:val="E6340880"/>
    <w:lvl w:ilvl="0" w:tplc="24E4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EC6966"/>
    <w:multiLevelType w:val="hybridMultilevel"/>
    <w:tmpl w:val="9D8EE008"/>
    <w:styleLink w:val="Lettered"/>
    <w:lvl w:ilvl="0" w:tplc="28F0097A">
      <w:start w:val="1"/>
      <w:numFmt w:val="lowerLetter"/>
      <w:lvlText w:val="%1)"/>
      <w:lvlJc w:val="left"/>
      <w:pPr>
        <w:tabs>
          <w:tab w:val="num" w:pos="1088"/>
        </w:tabs>
        <w:ind w:left="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B0DEBC">
      <w:start w:val="1"/>
      <w:numFmt w:val="lowerLetter"/>
      <w:lvlText w:val="%2)"/>
      <w:lvlJc w:val="left"/>
      <w:pPr>
        <w:tabs>
          <w:tab w:val="num" w:pos="2088"/>
        </w:tabs>
        <w:ind w:left="1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CF170">
      <w:start w:val="1"/>
      <w:numFmt w:val="lowerLetter"/>
      <w:lvlText w:val="%3)"/>
      <w:lvlJc w:val="left"/>
      <w:pPr>
        <w:tabs>
          <w:tab w:val="num" w:pos="3088"/>
        </w:tabs>
        <w:ind w:left="2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6CF78">
      <w:start w:val="1"/>
      <w:numFmt w:val="lowerLetter"/>
      <w:lvlText w:val="%4)"/>
      <w:lvlJc w:val="left"/>
      <w:pPr>
        <w:tabs>
          <w:tab w:val="num" w:pos="4088"/>
        </w:tabs>
        <w:ind w:left="3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CC07E">
      <w:start w:val="1"/>
      <w:numFmt w:val="lowerLetter"/>
      <w:lvlText w:val="%5)"/>
      <w:lvlJc w:val="left"/>
      <w:pPr>
        <w:tabs>
          <w:tab w:val="num" w:pos="5088"/>
        </w:tabs>
        <w:ind w:left="4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78093A">
      <w:start w:val="1"/>
      <w:numFmt w:val="lowerLetter"/>
      <w:lvlText w:val="%6)"/>
      <w:lvlJc w:val="left"/>
      <w:pPr>
        <w:tabs>
          <w:tab w:val="num" w:pos="6088"/>
        </w:tabs>
        <w:ind w:left="5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8F5B6">
      <w:start w:val="1"/>
      <w:numFmt w:val="lowerLetter"/>
      <w:lvlText w:val="%7)"/>
      <w:lvlJc w:val="left"/>
      <w:pPr>
        <w:tabs>
          <w:tab w:val="num" w:pos="7088"/>
        </w:tabs>
        <w:ind w:left="6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E00900">
      <w:start w:val="1"/>
      <w:numFmt w:val="lowerLetter"/>
      <w:lvlText w:val="%8)"/>
      <w:lvlJc w:val="left"/>
      <w:pPr>
        <w:tabs>
          <w:tab w:val="num" w:pos="8088"/>
        </w:tabs>
        <w:ind w:left="7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88DD0">
      <w:start w:val="1"/>
      <w:numFmt w:val="lowerLetter"/>
      <w:lvlText w:val="%9)"/>
      <w:lvlJc w:val="left"/>
      <w:pPr>
        <w:tabs>
          <w:tab w:val="num" w:pos="9088"/>
        </w:tabs>
        <w:ind w:left="8368" w:firstLine="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12793116">
    <w:abstractNumId w:val="40"/>
  </w:num>
  <w:num w:numId="2" w16cid:durableId="1826581167">
    <w:abstractNumId w:val="29"/>
  </w:num>
  <w:num w:numId="3" w16cid:durableId="2100910494">
    <w:abstractNumId w:val="29"/>
    <w:lvlOverride w:ilvl="0">
      <w:startOverride w:val="1"/>
      <w:lvl w:ilvl="0" w:tplc="48880198">
        <w:start w:val="1"/>
        <w:numFmt w:val="lowerLetter"/>
        <w:lvlText w:val="%1)"/>
        <w:lvlJc w:val="left"/>
        <w:pPr>
          <w:tabs>
            <w:tab w:val="num" w:pos="1088"/>
          </w:tabs>
          <w:ind w:left="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9E2AF8">
        <w:start w:val="1"/>
        <w:numFmt w:val="lowerLetter"/>
        <w:lvlText w:val="%2)"/>
        <w:lvlJc w:val="left"/>
        <w:pPr>
          <w:tabs>
            <w:tab w:val="num" w:pos="2088"/>
          </w:tabs>
          <w:ind w:left="1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86C43C">
        <w:start w:val="1"/>
        <w:numFmt w:val="lowerLetter"/>
        <w:lvlText w:val="%3)"/>
        <w:lvlJc w:val="left"/>
        <w:pPr>
          <w:tabs>
            <w:tab w:val="num" w:pos="3088"/>
          </w:tabs>
          <w:ind w:left="2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EC124">
        <w:start w:val="1"/>
        <w:numFmt w:val="lowerLetter"/>
        <w:lvlText w:val="%4)"/>
        <w:lvlJc w:val="left"/>
        <w:pPr>
          <w:tabs>
            <w:tab w:val="num" w:pos="4088"/>
          </w:tabs>
          <w:ind w:left="3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CCA4D2">
        <w:start w:val="1"/>
        <w:numFmt w:val="lowerLetter"/>
        <w:lvlText w:val="%5)"/>
        <w:lvlJc w:val="left"/>
        <w:pPr>
          <w:tabs>
            <w:tab w:val="num" w:pos="5088"/>
          </w:tabs>
          <w:ind w:left="4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1523DB8">
        <w:start w:val="1"/>
        <w:numFmt w:val="lowerLetter"/>
        <w:lvlText w:val="%6)"/>
        <w:lvlJc w:val="left"/>
        <w:pPr>
          <w:tabs>
            <w:tab w:val="num" w:pos="6088"/>
          </w:tabs>
          <w:ind w:left="5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F415C2">
        <w:start w:val="1"/>
        <w:numFmt w:val="lowerLetter"/>
        <w:lvlText w:val="%7)"/>
        <w:lvlJc w:val="left"/>
        <w:pPr>
          <w:tabs>
            <w:tab w:val="num" w:pos="7088"/>
          </w:tabs>
          <w:ind w:left="6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0ECF66">
        <w:start w:val="1"/>
        <w:numFmt w:val="lowerLetter"/>
        <w:lvlText w:val="%8)"/>
        <w:lvlJc w:val="left"/>
        <w:pPr>
          <w:tabs>
            <w:tab w:val="num" w:pos="8088"/>
          </w:tabs>
          <w:ind w:left="7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808630">
        <w:start w:val="1"/>
        <w:numFmt w:val="lowerLetter"/>
        <w:lvlText w:val="%9)"/>
        <w:lvlJc w:val="left"/>
        <w:pPr>
          <w:tabs>
            <w:tab w:val="num" w:pos="9088"/>
          </w:tabs>
          <w:ind w:left="8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70050573">
    <w:abstractNumId w:val="29"/>
    <w:lvlOverride w:ilvl="0">
      <w:startOverride w:val="1"/>
      <w:lvl w:ilvl="0" w:tplc="48880198">
        <w:start w:val="1"/>
        <w:numFmt w:val="lowerLetter"/>
        <w:lvlText w:val="%1)"/>
        <w:lvlJc w:val="left"/>
        <w:pPr>
          <w:tabs>
            <w:tab w:val="num" w:pos="1088"/>
          </w:tabs>
          <w:ind w:left="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9E2AF8">
        <w:start w:val="1"/>
        <w:numFmt w:val="lowerLetter"/>
        <w:lvlText w:val="%2)"/>
        <w:lvlJc w:val="left"/>
        <w:pPr>
          <w:tabs>
            <w:tab w:val="num" w:pos="2088"/>
          </w:tabs>
          <w:ind w:left="1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86C43C">
        <w:start w:val="1"/>
        <w:numFmt w:val="lowerLetter"/>
        <w:lvlText w:val="%3)"/>
        <w:lvlJc w:val="left"/>
        <w:pPr>
          <w:tabs>
            <w:tab w:val="num" w:pos="3088"/>
          </w:tabs>
          <w:ind w:left="2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29EC124">
        <w:start w:val="1"/>
        <w:numFmt w:val="lowerLetter"/>
        <w:lvlText w:val="%4)"/>
        <w:lvlJc w:val="left"/>
        <w:pPr>
          <w:tabs>
            <w:tab w:val="num" w:pos="4088"/>
          </w:tabs>
          <w:ind w:left="3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CCA4D2">
        <w:start w:val="1"/>
        <w:numFmt w:val="lowerLetter"/>
        <w:lvlText w:val="%5)"/>
        <w:lvlJc w:val="left"/>
        <w:pPr>
          <w:tabs>
            <w:tab w:val="num" w:pos="5088"/>
          </w:tabs>
          <w:ind w:left="4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1523DB8">
        <w:start w:val="1"/>
        <w:numFmt w:val="lowerLetter"/>
        <w:lvlText w:val="%6)"/>
        <w:lvlJc w:val="left"/>
        <w:pPr>
          <w:tabs>
            <w:tab w:val="num" w:pos="6088"/>
          </w:tabs>
          <w:ind w:left="5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1F415C2">
        <w:start w:val="1"/>
        <w:numFmt w:val="lowerLetter"/>
        <w:lvlText w:val="%7)"/>
        <w:lvlJc w:val="left"/>
        <w:pPr>
          <w:tabs>
            <w:tab w:val="num" w:pos="7088"/>
          </w:tabs>
          <w:ind w:left="6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0ECF66">
        <w:start w:val="1"/>
        <w:numFmt w:val="lowerLetter"/>
        <w:lvlText w:val="%8)"/>
        <w:lvlJc w:val="left"/>
        <w:pPr>
          <w:tabs>
            <w:tab w:val="num" w:pos="8088"/>
          </w:tabs>
          <w:ind w:left="7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808630">
        <w:start w:val="1"/>
        <w:numFmt w:val="lowerLetter"/>
        <w:lvlText w:val="%9)"/>
        <w:lvlJc w:val="left"/>
        <w:pPr>
          <w:tabs>
            <w:tab w:val="num" w:pos="9088"/>
          </w:tabs>
          <w:ind w:left="8368" w:firstLine="3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373075744">
    <w:abstractNumId w:val="20"/>
  </w:num>
  <w:num w:numId="6" w16cid:durableId="339428289">
    <w:abstractNumId w:val="3"/>
  </w:num>
  <w:num w:numId="7" w16cid:durableId="691883599">
    <w:abstractNumId w:val="13"/>
  </w:num>
  <w:num w:numId="8" w16cid:durableId="1226527487">
    <w:abstractNumId w:val="12"/>
  </w:num>
  <w:num w:numId="9" w16cid:durableId="1925797702">
    <w:abstractNumId w:val="24"/>
  </w:num>
  <w:num w:numId="10" w16cid:durableId="1290086426">
    <w:abstractNumId w:val="11"/>
  </w:num>
  <w:num w:numId="11" w16cid:durableId="2080708460">
    <w:abstractNumId w:val="10"/>
  </w:num>
  <w:num w:numId="12" w16cid:durableId="439450770">
    <w:abstractNumId w:val="39"/>
  </w:num>
  <w:num w:numId="13" w16cid:durableId="354308459">
    <w:abstractNumId w:val="14"/>
  </w:num>
  <w:num w:numId="14" w16cid:durableId="898445383">
    <w:abstractNumId w:val="37"/>
  </w:num>
  <w:num w:numId="15" w16cid:durableId="1574585051">
    <w:abstractNumId w:val="26"/>
  </w:num>
  <w:num w:numId="16" w16cid:durableId="886381031">
    <w:abstractNumId w:val="17"/>
  </w:num>
  <w:num w:numId="17" w16cid:durableId="944385311">
    <w:abstractNumId w:val="30"/>
  </w:num>
  <w:num w:numId="18" w16cid:durableId="701634911">
    <w:abstractNumId w:val="16"/>
  </w:num>
  <w:num w:numId="19" w16cid:durableId="1057629127">
    <w:abstractNumId w:val="6"/>
  </w:num>
  <w:num w:numId="20" w16cid:durableId="1803422101">
    <w:abstractNumId w:val="9"/>
  </w:num>
  <w:num w:numId="21" w16cid:durableId="696467953">
    <w:abstractNumId w:val="8"/>
  </w:num>
  <w:num w:numId="22" w16cid:durableId="850803637">
    <w:abstractNumId w:val="0"/>
    <w:lvlOverride w:ilvl="0">
      <w:lvl w:ilvl="0">
        <w:numFmt w:val="bullet"/>
        <w:lvlText w:val=""/>
        <w:legacy w:legacy="1" w:legacySpace="0" w:legacyIndent="360"/>
        <w:lvlJc w:val="left"/>
        <w:rPr>
          <w:rFonts w:ascii="Symbol" w:hAnsi="Symbol" w:hint="default"/>
        </w:rPr>
      </w:lvl>
    </w:lvlOverride>
  </w:num>
  <w:num w:numId="23" w16cid:durableId="206767949">
    <w:abstractNumId w:val="32"/>
  </w:num>
  <w:num w:numId="24" w16cid:durableId="795489798">
    <w:abstractNumId w:val="33"/>
  </w:num>
  <w:num w:numId="25" w16cid:durableId="1046834849">
    <w:abstractNumId w:val="36"/>
  </w:num>
  <w:num w:numId="26" w16cid:durableId="808745828">
    <w:abstractNumId w:val="5"/>
  </w:num>
  <w:num w:numId="27" w16cid:durableId="721563761">
    <w:abstractNumId w:val="19"/>
  </w:num>
  <w:num w:numId="28" w16cid:durableId="1574047069">
    <w:abstractNumId w:val="25"/>
  </w:num>
  <w:num w:numId="29" w16cid:durableId="1934587534">
    <w:abstractNumId w:val="2"/>
  </w:num>
  <w:num w:numId="30" w16cid:durableId="1835295709">
    <w:abstractNumId w:val="34"/>
  </w:num>
  <w:num w:numId="31" w16cid:durableId="442304942">
    <w:abstractNumId w:val="21"/>
  </w:num>
  <w:num w:numId="32" w16cid:durableId="719862404">
    <w:abstractNumId w:val="7"/>
  </w:num>
  <w:num w:numId="33" w16cid:durableId="1336572072">
    <w:abstractNumId w:val="38"/>
  </w:num>
  <w:num w:numId="34" w16cid:durableId="1370643493">
    <w:abstractNumId w:val="22"/>
  </w:num>
  <w:num w:numId="35" w16cid:durableId="255678041">
    <w:abstractNumId w:val="18"/>
  </w:num>
  <w:num w:numId="36" w16cid:durableId="577906926">
    <w:abstractNumId w:val="4"/>
  </w:num>
  <w:num w:numId="37" w16cid:durableId="946156798">
    <w:abstractNumId w:val="15"/>
  </w:num>
  <w:num w:numId="38" w16cid:durableId="1232619548">
    <w:abstractNumId w:val="31"/>
  </w:num>
  <w:num w:numId="39" w16cid:durableId="1565145728">
    <w:abstractNumId w:val="28"/>
  </w:num>
  <w:num w:numId="40" w16cid:durableId="2139104540">
    <w:abstractNumId w:val="23"/>
  </w:num>
  <w:num w:numId="41" w16cid:durableId="1673145566">
    <w:abstractNumId w:val="35"/>
  </w:num>
  <w:num w:numId="42" w16cid:durableId="535578036">
    <w:abstractNumId w:val="27"/>
  </w:num>
  <w:num w:numId="43" w16cid:durableId="609360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EF"/>
    <w:rsid w:val="000005D2"/>
    <w:rsid w:val="00001E62"/>
    <w:rsid w:val="000070B0"/>
    <w:rsid w:val="00007745"/>
    <w:rsid w:val="00007D0C"/>
    <w:rsid w:val="000128CB"/>
    <w:rsid w:val="00026CB4"/>
    <w:rsid w:val="00030AEE"/>
    <w:rsid w:val="00031429"/>
    <w:rsid w:val="00031611"/>
    <w:rsid w:val="00034823"/>
    <w:rsid w:val="00040549"/>
    <w:rsid w:val="00040C8B"/>
    <w:rsid w:val="000440E0"/>
    <w:rsid w:val="000456DD"/>
    <w:rsid w:val="000513EC"/>
    <w:rsid w:val="0005531A"/>
    <w:rsid w:val="00062302"/>
    <w:rsid w:val="0006310F"/>
    <w:rsid w:val="000643A0"/>
    <w:rsid w:val="00073648"/>
    <w:rsid w:val="0008251C"/>
    <w:rsid w:val="00085913"/>
    <w:rsid w:val="00092181"/>
    <w:rsid w:val="000929E6"/>
    <w:rsid w:val="00092C11"/>
    <w:rsid w:val="00097021"/>
    <w:rsid w:val="000A6459"/>
    <w:rsid w:val="000B413B"/>
    <w:rsid w:val="000B606C"/>
    <w:rsid w:val="000C53FD"/>
    <w:rsid w:val="000D0790"/>
    <w:rsid w:val="000D1E9D"/>
    <w:rsid w:val="000D2A92"/>
    <w:rsid w:val="000D6F21"/>
    <w:rsid w:val="000E209C"/>
    <w:rsid w:val="000E23B4"/>
    <w:rsid w:val="000F0750"/>
    <w:rsid w:val="000F3D12"/>
    <w:rsid w:val="000F40FE"/>
    <w:rsid w:val="0010145B"/>
    <w:rsid w:val="00106F91"/>
    <w:rsid w:val="00111EE1"/>
    <w:rsid w:val="001129B4"/>
    <w:rsid w:val="00113376"/>
    <w:rsid w:val="001140DD"/>
    <w:rsid w:val="00114219"/>
    <w:rsid w:val="0011765E"/>
    <w:rsid w:val="00120766"/>
    <w:rsid w:val="00121A54"/>
    <w:rsid w:val="00123C3D"/>
    <w:rsid w:val="001246FE"/>
    <w:rsid w:val="00125E63"/>
    <w:rsid w:val="00126D9F"/>
    <w:rsid w:val="00127DC1"/>
    <w:rsid w:val="00135D1E"/>
    <w:rsid w:val="00135DBB"/>
    <w:rsid w:val="00140868"/>
    <w:rsid w:val="00140E27"/>
    <w:rsid w:val="00142B70"/>
    <w:rsid w:val="001430C0"/>
    <w:rsid w:val="001455FB"/>
    <w:rsid w:val="001470C1"/>
    <w:rsid w:val="0015088D"/>
    <w:rsid w:val="00151EEE"/>
    <w:rsid w:val="00153256"/>
    <w:rsid w:val="001578DF"/>
    <w:rsid w:val="0016129D"/>
    <w:rsid w:val="00162F21"/>
    <w:rsid w:val="00166F59"/>
    <w:rsid w:val="00167779"/>
    <w:rsid w:val="00171E6F"/>
    <w:rsid w:val="001723EE"/>
    <w:rsid w:val="001750AF"/>
    <w:rsid w:val="00176E57"/>
    <w:rsid w:val="00185269"/>
    <w:rsid w:val="00186110"/>
    <w:rsid w:val="001866B9"/>
    <w:rsid w:val="00190055"/>
    <w:rsid w:val="00190223"/>
    <w:rsid w:val="00190BEB"/>
    <w:rsid w:val="00192448"/>
    <w:rsid w:val="00192875"/>
    <w:rsid w:val="00194E34"/>
    <w:rsid w:val="0019534B"/>
    <w:rsid w:val="00195731"/>
    <w:rsid w:val="001A1FBC"/>
    <w:rsid w:val="001A3AA6"/>
    <w:rsid w:val="001A68C3"/>
    <w:rsid w:val="001A7387"/>
    <w:rsid w:val="001B004E"/>
    <w:rsid w:val="001B28A4"/>
    <w:rsid w:val="001B439F"/>
    <w:rsid w:val="001B7638"/>
    <w:rsid w:val="001B7A73"/>
    <w:rsid w:val="001C008E"/>
    <w:rsid w:val="001C6354"/>
    <w:rsid w:val="001D0C65"/>
    <w:rsid w:val="001D325D"/>
    <w:rsid w:val="001D3D98"/>
    <w:rsid w:val="001E01D0"/>
    <w:rsid w:val="001E4154"/>
    <w:rsid w:val="001E444F"/>
    <w:rsid w:val="001E4BA9"/>
    <w:rsid w:val="001E7B88"/>
    <w:rsid w:val="001F0EFF"/>
    <w:rsid w:val="001F32B7"/>
    <w:rsid w:val="001F5172"/>
    <w:rsid w:val="001F66DB"/>
    <w:rsid w:val="0020672C"/>
    <w:rsid w:val="00206F2A"/>
    <w:rsid w:val="00211116"/>
    <w:rsid w:val="00216100"/>
    <w:rsid w:val="00216E5B"/>
    <w:rsid w:val="002259DE"/>
    <w:rsid w:val="00232CAD"/>
    <w:rsid w:val="0023474C"/>
    <w:rsid w:val="002358CF"/>
    <w:rsid w:val="00236107"/>
    <w:rsid w:val="0023663B"/>
    <w:rsid w:val="00236AAD"/>
    <w:rsid w:val="002372EF"/>
    <w:rsid w:val="002379A1"/>
    <w:rsid w:val="00257292"/>
    <w:rsid w:val="0025799A"/>
    <w:rsid w:val="002634C1"/>
    <w:rsid w:val="00275224"/>
    <w:rsid w:val="00280203"/>
    <w:rsid w:val="00281480"/>
    <w:rsid w:val="002841CF"/>
    <w:rsid w:val="00290193"/>
    <w:rsid w:val="00292CEE"/>
    <w:rsid w:val="002A0C3F"/>
    <w:rsid w:val="002A2686"/>
    <w:rsid w:val="002A724E"/>
    <w:rsid w:val="002A78FA"/>
    <w:rsid w:val="002B11EF"/>
    <w:rsid w:val="002B32EF"/>
    <w:rsid w:val="002B41AD"/>
    <w:rsid w:val="002B565B"/>
    <w:rsid w:val="002C3237"/>
    <w:rsid w:val="002C39A9"/>
    <w:rsid w:val="002C5839"/>
    <w:rsid w:val="002D4E22"/>
    <w:rsid w:val="002D5451"/>
    <w:rsid w:val="002D59DD"/>
    <w:rsid w:val="002D62F4"/>
    <w:rsid w:val="002D6A11"/>
    <w:rsid w:val="002E3F25"/>
    <w:rsid w:val="002E4101"/>
    <w:rsid w:val="002E61A8"/>
    <w:rsid w:val="002E7961"/>
    <w:rsid w:val="00301620"/>
    <w:rsid w:val="003044D6"/>
    <w:rsid w:val="00304633"/>
    <w:rsid w:val="003049F4"/>
    <w:rsid w:val="00304C78"/>
    <w:rsid w:val="003061C5"/>
    <w:rsid w:val="0030682F"/>
    <w:rsid w:val="00307C51"/>
    <w:rsid w:val="0031300F"/>
    <w:rsid w:val="00326BDB"/>
    <w:rsid w:val="00331053"/>
    <w:rsid w:val="0034400F"/>
    <w:rsid w:val="00347322"/>
    <w:rsid w:val="0034757F"/>
    <w:rsid w:val="003549F0"/>
    <w:rsid w:val="003558F6"/>
    <w:rsid w:val="003559BC"/>
    <w:rsid w:val="00361526"/>
    <w:rsid w:val="003620BC"/>
    <w:rsid w:val="00363CB5"/>
    <w:rsid w:val="003668E0"/>
    <w:rsid w:val="0036752A"/>
    <w:rsid w:val="00371772"/>
    <w:rsid w:val="00381611"/>
    <w:rsid w:val="00383D7C"/>
    <w:rsid w:val="00384F88"/>
    <w:rsid w:val="0038794A"/>
    <w:rsid w:val="00390D9E"/>
    <w:rsid w:val="00392FE0"/>
    <w:rsid w:val="0039357F"/>
    <w:rsid w:val="00394D43"/>
    <w:rsid w:val="003967C0"/>
    <w:rsid w:val="003A0B64"/>
    <w:rsid w:val="003A167D"/>
    <w:rsid w:val="003A1E3C"/>
    <w:rsid w:val="003A525D"/>
    <w:rsid w:val="003B0724"/>
    <w:rsid w:val="003B2DC6"/>
    <w:rsid w:val="003B40A4"/>
    <w:rsid w:val="003B492D"/>
    <w:rsid w:val="003C06A5"/>
    <w:rsid w:val="003C25D5"/>
    <w:rsid w:val="003C540C"/>
    <w:rsid w:val="003C54BC"/>
    <w:rsid w:val="003C6606"/>
    <w:rsid w:val="003C6A1D"/>
    <w:rsid w:val="003D0E6E"/>
    <w:rsid w:val="003D1653"/>
    <w:rsid w:val="003D60D8"/>
    <w:rsid w:val="003D78DE"/>
    <w:rsid w:val="003E0759"/>
    <w:rsid w:val="003F0E6B"/>
    <w:rsid w:val="00401017"/>
    <w:rsid w:val="004054A2"/>
    <w:rsid w:val="00407963"/>
    <w:rsid w:val="00411F14"/>
    <w:rsid w:val="00415F7D"/>
    <w:rsid w:val="004168AA"/>
    <w:rsid w:val="00420690"/>
    <w:rsid w:val="0042388A"/>
    <w:rsid w:val="00425033"/>
    <w:rsid w:val="00425551"/>
    <w:rsid w:val="004268CE"/>
    <w:rsid w:val="00430D91"/>
    <w:rsid w:val="00431F3F"/>
    <w:rsid w:val="004331E5"/>
    <w:rsid w:val="00442B41"/>
    <w:rsid w:val="00442B4E"/>
    <w:rsid w:val="00442FF8"/>
    <w:rsid w:val="004448A5"/>
    <w:rsid w:val="00445963"/>
    <w:rsid w:val="00446690"/>
    <w:rsid w:val="00447124"/>
    <w:rsid w:val="00453CBD"/>
    <w:rsid w:val="00453EE0"/>
    <w:rsid w:val="004557E9"/>
    <w:rsid w:val="0046003D"/>
    <w:rsid w:val="00460594"/>
    <w:rsid w:val="00470C47"/>
    <w:rsid w:val="00472341"/>
    <w:rsid w:val="004726C7"/>
    <w:rsid w:val="004746D5"/>
    <w:rsid w:val="004770B0"/>
    <w:rsid w:val="00481109"/>
    <w:rsid w:val="00484619"/>
    <w:rsid w:val="004851C5"/>
    <w:rsid w:val="00485C8B"/>
    <w:rsid w:val="0049396E"/>
    <w:rsid w:val="00496B41"/>
    <w:rsid w:val="004A165D"/>
    <w:rsid w:val="004A2E6B"/>
    <w:rsid w:val="004A40FB"/>
    <w:rsid w:val="004B279D"/>
    <w:rsid w:val="004B6126"/>
    <w:rsid w:val="004B68B0"/>
    <w:rsid w:val="004C00FD"/>
    <w:rsid w:val="004C1443"/>
    <w:rsid w:val="004C645B"/>
    <w:rsid w:val="004D19CD"/>
    <w:rsid w:val="004D4628"/>
    <w:rsid w:val="004D48C0"/>
    <w:rsid w:val="004D55D5"/>
    <w:rsid w:val="004D7829"/>
    <w:rsid w:val="004E39A4"/>
    <w:rsid w:val="004E3CCB"/>
    <w:rsid w:val="004E7692"/>
    <w:rsid w:val="004F16BF"/>
    <w:rsid w:val="004F2632"/>
    <w:rsid w:val="004F2A30"/>
    <w:rsid w:val="004F3EFA"/>
    <w:rsid w:val="004F5B80"/>
    <w:rsid w:val="00500A8C"/>
    <w:rsid w:val="00500CAF"/>
    <w:rsid w:val="005049EE"/>
    <w:rsid w:val="005075B9"/>
    <w:rsid w:val="00507A68"/>
    <w:rsid w:val="005139E8"/>
    <w:rsid w:val="0051757A"/>
    <w:rsid w:val="00523704"/>
    <w:rsid w:val="00531FB3"/>
    <w:rsid w:val="0054170D"/>
    <w:rsid w:val="00541EF6"/>
    <w:rsid w:val="00554020"/>
    <w:rsid w:val="005615FA"/>
    <w:rsid w:val="0056648D"/>
    <w:rsid w:val="00566E83"/>
    <w:rsid w:val="005731A1"/>
    <w:rsid w:val="005750C5"/>
    <w:rsid w:val="00577E48"/>
    <w:rsid w:val="00581ED1"/>
    <w:rsid w:val="00583292"/>
    <w:rsid w:val="00583FB4"/>
    <w:rsid w:val="00585CF5"/>
    <w:rsid w:val="00586899"/>
    <w:rsid w:val="005901B8"/>
    <w:rsid w:val="00590CF1"/>
    <w:rsid w:val="005930E0"/>
    <w:rsid w:val="005A0711"/>
    <w:rsid w:val="005A4293"/>
    <w:rsid w:val="005A7502"/>
    <w:rsid w:val="005B1D04"/>
    <w:rsid w:val="005B23B5"/>
    <w:rsid w:val="005B2918"/>
    <w:rsid w:val="005B3EBE"/>
    <w:rsid w:val="005B5F95"/>
    <w:rsid w:val="005C09A9"/>
    <w:rsid w:val="005C3A60"/>
    <w:rsid w:val="005C417E"/>
    <w:rsid w:val="005C4B04"/>
    <w:rsid w:val="005D159C"/>
    <w:rsid w:val="005D288E"/>
    <w:rsid w:val="005D2974"/>
    <w:rsid w:val="005D2F28"/>
    <w:rsid w:val="005D3F81"/>
    <w:rsid w:val="005D488F"/>
    <w:rsid w:val="005D704A"/>
    <w:rsid w:val="005D7711"/>
    <w:rsid w:val="005E204E"/>
    <w:rsid w:val="005E288B"/>
    <w:rsid w:val="005E7D4F"/>
    <w:rsid w:val="005F1945"/>
    <w:rsid w:val="005F2DDC"/>
    <w:rsid w:val="005F4043"/>
    <w:rsid w:val="006001B7"/>
    <w:rsid w:val="006037D9"/>
    <w:rsid w:val="00604665"/>
    <w:rsid w:val="00606E10"/>
    <w:rsid w:val="0061068A"/>
    <w:rsid w:val="00612452"/>
    <w:rsid w:val="006140ED"/>
    <w:rsid w:val="00614456"/>
    <w:rsid w:val="00617F79"/>
    <w:rsid w:val="006204A3"/>
    <w:rsid w:val="0062207E"/>
    <w:rsid w:val="0062341E"/>
    <w:rsid w:val="00624A51"/>
    <w:rsid w:val="00626DA4"/>
    <w:rsid w:val="00626EF5"/>
    <w:rsid w:val="00627D0A"/>
    <w:rsid w:val="00630823"/>
    <w:rsid w:val="00631735"/>
    <w:rsid w:val="0063423A"/>
    <w:rsid w:val="006420D9"/>
    <w:rsid w:val="0064288D"/>
    <w:rsid w:val="00646CB1"/>
    <w:rsid w:val="0065521C"/>
    <w:rsid w:val="0066693D"/>
    <w:rsid w:val="00667598"/>
    <w:rsid w:val="00667EED"/>
    <w:rsid w:val="00672A08"/>
    <w:rsid w:val="006736D9"/>
    <w:rsid w:val="00674C67"/>
    <w:rsid w:val="00676816"/>
    <w:rsid w:val="00680F30"/>
    <w:rsid w:val="00681EA6"/>
    <w:rsid w:val="0068400C"/>
    <w:rsid w:val="006861A4"/>
    <w:rsid w:val="00686CD8"/>
    <w:rsid w:val="00686F70"/>
    <w:rsid w:val="006964AA"/>
    <w:rsid w:val="00697892"/>
    <w:rsid w:val="006A6701"/>
    <w:rsid w:val="006B0B45"/>
    <w:rsid w:val="006B17F6"/>
    <w:rsid w:val="006B443D"/>
    <w:rsid w:val="006B70B8"/>
    <w:rsid w:val="006C15C6"/>
    <w:rsid w:val="006C38CE"/>
    <w:rsid w:val="006C58B8"/>
    <w:rsid w:val="006C6A34"/>
    <w:rsid w:val="006C7D42"/>
    <w:rsid w:val="006D047C"/>
    <w:rsid w:val="006D0CA5"/>
    <w:rsid w:val="006D181E"/>
    <w:rsid w:val="006D220F"/>
    <w:rsid w:val="006D409D"/>
    <w:rsid w:val="006D4658"/>
    <w:rsid w:val="006D62AC"/>
    <w:rsid w:val="006E13F8"/>
    <w:rsid w:val="006E1546"/>
    <w:rsid w:val="006E741A"/>
    <w:rsid w:val="006F1985"/>
    <w:rsid w:val="006F5847"/>
    <w:rsid w:val="006F75BA"/>
    <w:rsid w:val="006F7872"/>
    <w:rsid w:val="007010B7"/>
    <w:rsid w:val="00706F37"/>
    <w:rsid w:val="007122FA"/>
    <w:rsid w:val="00716C4F"/>
    <w:rsid w:val="00717766"/>
    <w:rsid w:val="007208A1"/>
    <w:rsid w:val="0072175F"/>
    <w:rsid w:val="00730A84"/>
    <w:rsid w:val="00730D84"/>
    <w:rsid w:val="00735BB8"/>
    <w:rsid w:val="00737002"/>
    <w:rsid w:val="007419D6"/>
    <w:rsid w:val="007436CB"/>
    <w:rsid w:val="00745BC9"/>
    <w:rsid w:val="007501CC"/>
    <w:rsid w:val="00750F24"/>
    <w:rsid w:val="00753D84"/>
    <w:rsid w:val="007550BC"/>
    <w:rsid w:val="007558D5"/>
    <w:rsid w:val="007569D6"/>
    <w:rsid w:val="00761E73"/>
    <w:rsid w:val="00761F60"/>
    <w:rsid w:val="00763CCC"/>
    <w:rsid w:val="00767F3C"/>
    <w:rsid w:val="00771472"/>
    <w:rsid w:val="00772E3D"/>
    <w:rsid w:val="0077485D"/>
    <w:rsid w:val="0077530C"/>
    <w:rsid w:val="00775F22"/>
    <w:rsid w:val="00776EC0"/>
    <w:rsid w:val="00777B4C"/>
    <w:rsid w:val="007823A8"/>
    <w:rsid w:val="00782408"/>
    <w:rsid w:val="007835B0"/>
    <w:rsid w:val="00786955"/>
    <w:rsid w:val="00790113"/>
    <w:rsid w:val="00792004"/>
    <w:rsid w:val="00792176"/>
    <w:rsid w:val="00794830"/>
    <w:rsid w:val="00795CBE"/>
    <w:rsid w:val="007A341C"/>
    <w:rsid w:val="007A4A12"/>
    <w:rsid w:val="007A54EF"/>
    <w:rsid w:val="007B2796"/>
    <w:rsid w:val="007B34B7"/>
    <w:rsid w:val="007B34C8"/>
    <w:rsid w:val="007B7C83"/>
    <w:rsid w:val="007C11A5"/>
    <w:rsid w:val="007C327C"/>
    <w:rsid w:val="007C4523"/>
    <w:rsid w:val="007C5ECD"/>
    <w:rsid w:val="007C608E"/>
    <w:rsid w:val="007E0BFF"/>
    <w:rsid w:val="007E2795"/>
    <w:rsid w:val="007E2D41"/>
    <w:rsid w:val="007E453B"/>
    <w:rsid w:val="007E4CD8"/>
    <w:rsid w:val="007F2953"/>
    <w:rsid w:val="007F473C"/>
    <w:rsid w:val="008112C4"/>
    <w:rsid w:val="00811604"/>
    <w:rsid w:val="008150FE"/>
    <w:rsid w:val="008175ED"/>
    <w:rsid w:val="00822823"/>
    <w:rsid w:val="00830EB4"/>
    <w:rsid w:val="00831DDF"/>
    <w:rsid w:val="008328AD"/>
    <w:rsid w:val="00834758"/>
    <w:rsid w:val="008357CC"/>
    <w:rsid w:val="00836C9A"/>
    <w:rsid w:val="00837836"/>
    <w:rsid w:val="0084636C"/>
    <w:rsid w:val="0085180E"/>
    <w:rsid w:val="008532BB"/>
    <w:rsid w:val="00853B74"/>
    <w:rsid w:val="00855051"/>
    <w:rsid w:val="00855B3B"/>
    <w:rsid w:val="00856524"/>
    <w:rsid w:val="00856D0C"/>
    <w:rsid w:val="008615FF"/>
    <w:rsid w:val="00862E43"/>
    <w:rsid w:val="00863B37"/>
    <w:rsid w:val="00865B78"/>
    <w:rsid w:val="00867A22"/>
    <w:rsid w:val="00871340"/>
    <w:rsid w:val="00872244"/>
    <w:rsid w:val="00875856"/>
    <w:rsid w:val="00881D40"/>
    <w:rsid w:val="00891820"/>
    <w:rsid w:val="00893591"/>
    <w:rsid w:val="00893A51"/>
    <w:rsid w:val="008A1A32"/>
    <w:rsid w:val="008A1E05"/>
    <w:rsid w:val="008A1FCE"/>
    <w:rsid w:val="008A2013"/>
    <w:rsid w:val="008A43CB"/>
    <w:rsid w:val="008A6206"/>
    <w:rsid w:val="008B7675"/>
    <w:rsid w:val="008C2EC8"/>
    <w:rsid w:val="008C4F56"/>
    <w:rsid w:val="008C5152"/>
    <w:rsid w:val="008C548E"/>
    <w:rsid w:val="008C556A"/>
    <w:rsid w:val="008D0C26"/>
    <w:rsid w:val="008D1674"/>
    <w:rsid w:val="008D24A9"/>
    <w:rsid w:val="008D3A7B"/>
    <w:rsid w:val="008D5CA4"/>
    <w:rsid w:val="008E0A32"/>
    <w:rsid w:val="008E22E4"/>
    <w:rsid w:val="008E31EC"/>
    <w:rsid w:val="008E661A"/>
    <w:rsid w:val="008F2278"/>
    <w:rsid w:val="008F2EBF"/>
    <w:rsid w:val="008F387C"/>
    <w:rsid w:val="00901A61"/>
    <w:rsid w:val="00903132"/>
    <w:rsid w:val="00903A14"/>
    <w:rsid w:val="00910360"/>
    <w:rsid w:val="00915B9C"/>
    <w:rsid w:val="00917208"/>
    <w:rsid w:val="009208F8"/>
    <w:rsid w:val="00923004"/>
    <w:rsid w:val="00923D35"/>
    <w:rsid w:val="00924B2D"/>
    <w:rsid w:val="00925BDB"/>
    <w:rsid w:val="00927D5F"/>
    <w:rsid w:val="009327F1"/>
    <w:rsid w:val="00940A02"/>
    <w:rsid w:val="00941E32"/>
    <w:rsid w:val="00941F8B"/>
    <w:rsid w:val="009465EE"/>
    <w:rsid w:val="00952EEC"/>
    <w:rsid w:val="0095421B"/>
    <w:rsid w:val="00954C3F"/>
    <w:rsid w:val="00955111"/>
    <w:rsid w:val="009603AB"/>
    <w:rsid w:val="00963E62"/>
    <w:rsid w:val="009702BC"/>
    <w:rsid w:val="0097318C"/>
    <w:rsid w:val="00975578"/>
    <w:rsid w:val="00987116"/>
    <w:rsid w:val="0099054B"/>
    <w:rsid w:val="009906D8"/>
    <w:rsid w:val="00992866"/>
    <w:rsid w:val="0099319B"/>
    <w:rsid w:val="009A0837"/>
    <w:rsid w:val="009A3054"/>
    <w:rsid w:val="009A3A01"/>
    <w:rsid w:val="009A58DE"/>
    <w:rsid w:val="009A61CF"/>
    <w:rsid w:val="009A6E54"/>
    <w:rsid w:val="009A7DE6"/>
    <w:rsid w:val="009B15CC"/>
    <w:rsid w:val="009B6A77"/>
    <w:rsid w:val="009C5036"/>
    <w:rsid w:val="009C68B7"/>
    <w:rsid w:val="009D1EF8"/>
    <w:rsid w:val="009D5F1D"/>
    <w:rsid w:val="009D6E55"/>
    <w:rsid w:val="009E0100"/>
    <w:rsid w:val="009E05BD"/>
    <w:rsid w:val="009E0E1F"/>
    <w:rsid w:val="009E2219"/>
    <w:rsid w:val="009E4216"/>
    <w:rsid w:val="009E5EE4"/>
    <w:rsid w:val="009F0BE3"/>
    <w:rsid w:val="009F1CDD"/>
    <w:rsid w:val="009F29A1"/>
    <w:rsid w:val="00A00149"/>
    <w:rsid w:val="00A006DD"/>
    <w:rsid w:val="00A024E2"/>
    <w:rsid w:val="00A02D00"/>
    <w:rsid w:val="00A07391"/>
    <w:rsid w:val="00A1238D"/>
    <w:rsid w:val="00A13D26"/>
    <w:rsid w:val="00A14890"/>
    <w:rsid w:val="00A14AD6"/>
    <w:rsid w:val="00A255D4"/>
    <w:rsid w:val="00A35013"/>
    <w:rsid w:val="00A35677"/>
    <w:rsid w:val="00A42A18"/>
    <w:rsid w:val="00A47768"/>
    <w:rsid w:val="00A5043F"/>
    <w:rsid w:val="00A5319D"/>
    <w:rsid w:val="00A54FAA"/>
    <w:rsid w:val="00A55ED8"/>
    <w:rsid w:val="00A577B3"/>
    <w:rsid w:val="00A673EE"/>
    <w:rsid w:val="00A6742C"/>
    <w:rsid w:val="00A678BD"/>
    <w:rsid w:val="00A72E41"/>
    <w:rsid w:val="00A7328D"/>
    <w:rsid w:val="00A75360"/>
    <w:rsid w:val="00A808DD"/>
    <w:rsid w:val="00A8677B"/>
    <w:rsid w:val="00A869C3"/>
    <w:rsid w:val="00A90463"/>
    <w:rsid w:val="00A90CBA"/>
    <w:rsid w:val="00A92C1E"/>
    <w:rsid w:val="00A960EA"/>
    <w:rsid w:val="00A97FB4"/>
    <w:rsid w:val="00AA0D26"/>
    <w:rsid w:val="00AB00BB"/>
    <w:rsid w:val="00AB0FD2"/>
    <w:rsid w:val="00AB37D5"/>
    <w:rsid w:val="00AB437C"/>
    <w:rsid w:val="00AB4733"/>
    <w:rsid w:val="00AC135C"/>
    <w:rsid w:val="00AC1887"/>
    <w:rsid w:val="00AC4017"/>
    <w:rsid w:val="00AC423D"/>
    <w:rsid w:val="00AE0CA4"/>
    <w:rsid w:val="00AE38FA"/>
    <w:rsid w:val="00AE65F2"/>
    <w:rsid w:val="00AF0E52"/>
    <w:rsid w:val="00AF1414"/>
    <w:rsid w:val="00AF20C9"/>
    <w:rsid w:val="00AF354D"/>
    <w:rsid w:val="00AF420A"/>
    <w:rsid w:val="00AF6F21"/>
    <w:rsid w:val="00AF7B14"/>
    <w:rsid w:val="00B00951"/>
    <w:rsid w:val="00B02B28"/>
    <w:rsid w:val="00B0610F"/>
    <w:rsid w:val="00B1016E"/>
    <w:rsid w:val="00B10F5B"/>
    <w:rsid w:val="00B13652"/>
    <w:rsid w:val="00B142B6"/>
    <w:rsid w:val="00B1503D"/>
    <w:rsid w:val="00B16780"/>
    <w:rsid w:val="00B1716A"/>
    <w:rsid w:val="00B1759D"/>
    <w:rsid w:val="00B2040E"/>
    <w:rsid w:val="00B22A80"/>
    <w:rsid w:val="00B259B8"/>
    <w:rsid w:val="00B26342"/>
    <w:rsid w:val="00B30F70"/>
    <w:rsid w:val="00B34937"/>
    <w:rsid w:val="00B356DC"/>
    <w:rsid w:val="00B40A18"/>
    <w:rsid w:val="00B468CC"/>
    <w:rsid w:val="00B530B2"/>
    <w:rsid w:val="00B53D0F"/>
    <w:rsid w:val="00B57C6C"/>
    <w:rsid w:val="00B60C5C"/>
    <w:rsid w:val="00B61312"/>
    <w:rsid w:val="00B63A30"/>
    <w:rsid w:val="00B70773"/>
    <w:rsid w:val="00B70C93"/>
    <w:rsid w:val="00B72DF4"/>
    <w:rsid w:val="00B73838"/>
    <w:rsid w:val="00B74F22"/>
    <w:rsid w:val="00B76704"/>
    <w:rsid w:val="00B80AAA"/>
    <w:rsid w:val="00B8463A"/>
    <w:rsid w:val="00B866D4"/>
    <w:rsid w:val="00B904A3"/>
    <w:rsid w:val="00BA0A01"/>
    <w:rsid w:val="00BB02D3"/>
    <w:rsid w:val="00BB161E"/>
    <w:rsid w:val="00BB2A99"/>
    <w:rsid w:val="00BB5D26"/>
    <w:rsid w:val="00BB67B8"/>
    <w:rsid w:val="00BB6BAC"/>
    <w:rsid w:val="00BB709E"/>
    <w:rsid w:val="00BC039F"/>
    <w:rsid w:val="00BC1942"/>
    <w:rsid w:val="00BC2738"/>
    <w:rsid w:val="00BC3FD6"/>
    <w:rsid w:val="00BC597D"/>
    <w:rsid w:val="00BC6758"/>
    <w:rsid w:val="00BD1443"/>
    <w:rsid w:val="00BD539B"/>
    <w:rsid w:val="00BD60C7"/>
    <w:rsid w:val="00BE1507"/>
    <w:rsid w:val="00BE4D13"/>
    <w:rsid w:val="00BF3911"/>
    <w:rsid w:val="00BF4276"/>
    <w:rsid w:val="00BF4538"/>
    <w:rsid w:val="00BF557D"/>
    <w:rsid w:val="00C05004"/>
    <w:rsid w:val="00C118FF"/>
    <w:rsid w:val="00C131BA"/>
    <w:rsid w:val="00C21200"/>
    <w:rsid w:val="00C22160"/>
    <w:rsid w:val="00C2410F"/>
    <w:rsid w:val="00C25212"/>
    <w:rsid w:val="00C304E6"/>
    <w:rsid w:val="00C32132"/>
    <w:rsid w:val="00C32410"/>
    <w:rsid w:val="00C3510D"/>
    <w:rsid w:val="00C35B1B"/>
    <w:rsid w:val="00C36424"/>
    <w:rsid w:val="00C40B06"/>
    <w:rsid w:val="00C4247B"/>
    <w:rsid w:val="00C44F05"/>
    <w:rsid w:val="00C46A9D"/>
    <w:rsid w:val="00C50318"/>
    <w:rsid w:val="00C511FB"/>
    <w:rsid w:val="00C51F2F"/>
    <w:rsid w:val="00C557E8"/>
    <w:rsid w:val="00C57C3B"/>
    <w:rsid w:val="00C614DE"/>
    <w:rsid w:val="00C64019"/>
    <w:rsid w:val="00C64E43"/>
    <w:rsid w:val="00C72D72"/>
    <w:rsid w:val="00C77333"/>
    <w:rsid w:val="00C83C19"/>
    <w:rsid w:val="00C8490C"/>
    <w:rsid w:val="00C877C2"/>
    <w:rsid w:val="00C9182F"/>
    <w:rsid w:val="00CA0DCB"/>
    <w:rsid w:val="00CA19CB"/>
    <w:rsid w:val="00CA1FA2"/>
    <w:rsid w:val="00CA3354"/>
    <w:rsid w:val="00CA33AE"/>
    <w:rsid w:val="00CA512A"/>
    <w:rsid w:val="00CA5F72"/>
    <w:rsid w:val="00CA73EC"/>
    <w:rsid w:val="00CB486F"/>
    <w:rsid w:val="00CC18D2"/>
    <w:rsid w:val="00CC3395"/>
    <w:rsid w:val="00CD55B2"/>
    <w:rsid w:val="00CE26DE"/>
    <w:rsid w:val="00CE7C66"/>
    <w:rsid w:val="00CF0350"/>
    <w:rsid w:val="00CF3E6A"/>
    <w:rsid w:val="00D00B43"/>
    <w:rsid w:val="00D04C2A"/>
    <w:rsid w:val="00D109F1"/>
    <w:rsid w:val="00D1219D"/>
    <w:rsid w:val="00D16C23"/>
    <w:rsid w:val="00D17DA3"/>
    <w:rsid w:val="00D2113B"/>
    <w:rsid w:val="00D21852"/>
    <w:rsid w:val="00D2191B"/>
    <w:rsid w:val="00D22B7D"/>
    <w:rsid w:val="00D271A3"/>
    <w:rsid w:val="00D30296"/>
    <w:rsid w:val="00D3158B"/>
    <w:rsid w:val="00D40686"/>
    <w:rsid w:val="00D42F49"/>
    <w:rsid w:val="00D430B1"/>
    <w:rsid w:val="00D4725C"/>
    <w:rsid w:val="00D50F12"/>
    <w:rsid w:val="00D52AC5"/>
    <w:rsid w:val="00D540A7"/>
    <w:rsid w:val="00D55810"/>
    <w:rsid w:val="00D61122"/>
    <w:rsid w:val="00D66969"/>
    <w:rsid w:val="00D67789"/>
    <w:rsid w:val="00D67ACB"/>
    <w:rsid w:val="00D704D6"/>
    <w:rsid w:val="00D73549"/>
    <w:rsid w:val="00D761B7"/>
    <w:rsid w:val="00D87818"/>
    <w:rsid w:val="00D87E4F"/>
    <w:rsid w:val="00D919AA"/>
    <w:rsid w:val="00D91D82"/>
    <w:rsid w:val="00D933C6"/>
    <w:rsid w:val="00D94452"/>
    <w:rsid w:val="00D973C6"/>
    <w:rsid w:val="00DA0A0E"/>
    <w:rsid w:val="00DA1818"/>
    <w:rsid w:val="00DA412D"/>
    <w:rsid w:val="00DA4ED3"/>
    <w:rsid w:val="00DA61F0"/>
    <w:rsid w:val="00DA6D1A"/>
    <w:rsid w:val="00DB204A"/>
    <w:rsid w:val="00DB7721"/>
    <w:rsid w:val="00DC47EE"/>
    <w:rsid w:val="00DC7C8A"/>
    <w:rsid w:val="00DD1FC0"/>
    <w:rsid w:val="00DE3180"/>
    <w:rsid w:val="00DE369D"/>
    <w:rsid w:val="00DE5318"/>
    <w:rsid w:val="00DF408E"/>
    <w:rsid w:val="00E028D5"/>
    <w:rsid w:val="00E052E2"/>
    <w:rsid w:val="00E05879"/>
    <w:rsid w:val="00E10F31"/>
    <w:rsid w:val="00E113DC"/>
    <w:rsid w:val="00E12B46"/>
    <w:rsid w:val="00E1575B"/>
    <w:rsid w:val="00E15F23"/>
    <w:rsid w:val="00E20D07"/>
    <w:rsid w:val="00E25016"/>
    <w:rsid w:val="00E250D5"/>
    <w:rsid w:val="00E26E42"/>
    <w:rsid w:val="00E30E9A"/>
    <w:rsid w:val="00E31BFB"/>
    <w:rsid w:val="00E331BF"/>
    <w:rsid w:val="00E35DA7"/>
    <w:rsid w:val="00E4292F"/>
    <w:rsid w:val="00E4531B"/>
    <w:rsid w:val="00E4593C"/>
    <w:rsid w:val="00E46F48"/>
    <w:rsid w:val="00E51C57"/>
    <w:rsid w:val="00E60E9C"/>
    <w:rsid w:val="00E65D3C"/>
    <w:rsid w:val="00E65F4C"/>
    <w:rsid w:val="00E666F1"/>
    <w:rsid w:val="00E70F54"/>
    <w:rsid w:val="00E71D86"/>
    <w:rsid w:val="00E71F8B"/>
    <w:rsid w:val="00E76B0C"/>
    <w:rsid w:val="00E76E95"/>
    <w:rsid w:val="00E7710A"/>
    <w:rsid w:val="00E806D0"/>
    <w:rsid w:val="00E83F93"/>
    <w:rsid w:val="00E87A92"/>
    <w:rsid w:val="00E91EED"/>
    <w:rsid w:val="00E9239F"/>
    <w:rsid w:val="00E931CA"/>
    <w:rsid w:val="00E942A0"/>
    <w:rsid w:val="00E9503A"/>
    <w:rsid w:val="00EA0547"/>
    <w:rsid w:val="00EA5937"/>
    <w:rsid w:val="00EA6430"/>
    <w:rsid w:val="00EB0E34"/>
    <w:rsid w:val="00EB1F08"/>
    <w:rsid w:val="00EB29A5"/>
    <w:rsid w:val="00EB357F"/>
    <w:rsid w:val="00EB4B01"/>
    <w:rsid w:val="00EB4C6A"/>
    <w:rsid w:val="00EC19C9"/>
    <w:rsid w:val="00EC2F6A"/>
    <w:rsid w:val="00EC4350"/>
    <w:rsid w:val="00EC6471"/>
    <w:rsid w:val="00EC7450"/>
    <w:rsid w:val="00ED1CD8"/>
    <w:rsid w:val="00ED42B8"/>
    <w:rsid w:val="00EE2F1A"/>
    <w:rsid w:val="00EE35C5"/>
    <w:rsid w:val="00EE4058"/>
    <w:rsid w:val="00EE5278"/>
    <w:rsid w:val="00EE5421"/>
    <w:rsid w:val="00EE7828"/>
    <w:rsid w:val="00EF4E92"/>
    <w:rsid w:val="00EF78DF"/>
    <w:rsid w:val="00F0063C"/>
    <w:rsid w:val="00F01621"/>
    <w:rsid w:val="00F01819"/>
    <w:rsid w:val="00F1106C"/>
    <w:rsid w:val="00F1135D"/>
    <w:rsid w:val="00F13F0E"/>
    <w:rsid w:val="00F13FFC"/>
    <w:rsid w:val="00F1651E"/>
    <w:rsid w:val="00F207FC"/>
    <w:rsid w:val="00F21687"/>
    <w:rsid w:val="00F260AB"/>
    <w:rsid w:val="00F3323A"/>
    <w:rsid w:val="00F33DB4"/>
    <w:rsid w:val="00F34879"/>
    <w:rsid w:val="00F34EF4"/>
    <w:rsid w:val="00F35A34"/>
    <w:rsid w:val="00F37212"/>
    <w:rsid w:val="00F37902"/>
    <w:rsid w:val="00F4176F"/>
    <w:rsid w:val="00F42D6B"/>
    <w:rsid w:val="00F462BC"/>
    <w:rsid w:val="00F467FF"/>
    <w:rsid w:val="00F5244D"/>
    <w:rsid w:val="00F53389"/>
    <w:rsid w:val="00F53F9D"/>
    <w:rsid w:val="00F6579A"/>
    <w:rsid w:val="00F65A6A"/>
    <w:rsid w:val="00F66EE6"/>
    <w:rsid w:val="00F75387"/>
    <w:rsid w:val="00F827AB"/>
    <w:rsid w:val="00F82E6F"/>
    <w:rsid w:val="00F8434B"/>
    <w:rsid w:val="00F85CFF"/>
    <w:rsid w:val="00F90A87"/>
    <w:rsid w:val="00F911E3"/>
    <w:rsid w:val="00F92B7F"/>
    <w:rsid w:val="00FA3850"/>
    <w:rsid w:val="00FA7FB8"/>
    <w:rsid w:val="00FB160B"/>
    <w:rsid w:val="00FB388E"/>
    <w:rsid w:val="00FC011B"/>
    <w:rsid w:val="00FC01CA"/>
    <w:rsid w:val="00FC33BA"/>
    <w:rsid w:val="00FC39EA"/>
    <w:rsid w:val="00FC4129"/>
    <w:rsid w:val="00FD33E5"/>
    <w:rsid w:val="00FD4B21"/>
    <w:rsid w:val="00FD4EFF"/>
    <w:rsid w:val="00FD67E6"/>
    <w:rsid w:val="00FE01E7"/>
    <w:rsid w:val="00FE16C2"/>
    <w:rsid w:val="00FE1C65"/>
    <w:rsid w:val="00FE33B4"/>
    <w:rsid w:val="00FE481C"/>
    <w:rsid w:val="00FE562B"/>
    <w:rsid w:val="00FE71C4"/>
    <w:rsid w:val="00FF79B0"/>
    <w:rsid w:val="00FF7C63"/>
    <w:rsid w:val="155FC5F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1D173CC"/>
  <w15:chartTrackingRefBased/>
  <w15:docId w15:val="{1D6AAF05-75E7-4955-8E40-02EFCB74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088D"/>
    <w:pPr>
      <w:pBdr>
        <w:top w:val="nil"/>
        <w:left w:val="nil"/>
        <w:bottom w:val="nil"/>
        <w:right w:val="nil"/>
        <w:between w:val="nil"/>
        <w:bar w:val="nil"/>
      </w:pBdr>
    </w:pPr>
    <w:rPr>
      <w:rFonts w:cs="Arial Unicode MS"/>
      <w:color w:val="000000"/>
      <w:sz w:val="24"/>
      <w:szCs w:val="24"/>
      <w:u w:color="000000"/>
      <w:bdr w:val="nil"/>
      <w:lang w:val="en-US" w:eastAsia="en-US"/>
    </w:rPr>
  </w:style>
  <w:style w:type="paragraph" w:styleId="u1">
    <w:name w:val="heading 1"/>
    <w:basedOn w:val="Binhthng"/>
    <w:next w:val="Binhthng"/>
    <w:link w:val="u1Char"/>
    <w:uiPriority w:val="9"/>
    <w:qFormat/>
    <w:rsid w:val="00E931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u5">
    <w:name w:val="heading 5"/>
    <w:basedOn w:val="Binhthng"/>
    <w:next w:val="Binhthng"/>
    <w:link w:val="u5Char"/>
    <w:qFormat/>
    <w:rsid w:val="00BC3FD6"/>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cs="Times New Roman"/>
      <w:b/>
      <w:bCs/>
      <w:i/>
      <w:iCs/>
      <w:color w:val="auto"/>
      <w:sz w:val="26"/>
      <w:szCs w:val="26"/>
      <w:bdr w:val="none" w:sz="0" w:space="0" w:color="auto"/>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rsid w:val="00566E83"/>
    <w:rPr>
      <w:u w:val="single"/>
    </w:rPr>
  </w:style>
  <w:style w:type="paragraph" w:customStyle="1" w:styleId="HeaderFooter">
    <w:name w:val="Header &amp; Footer"/>
    <w:rsid w:val="00566E83"/>
    <w:pPr>
      <w:pBdr>
        <w:top w:val="nil"/>
        <w:left w:val="nil"/>
        <w:bottom w:val="nil"/>
        <w:right w:val="nil"/>
        <w:between w:val="nil"/>
        <w:bar w:val="nil"/>
      </w:pBdr>
      <w:tabs>
        <w:tab w:val="right" w:pos="9020"/>
      </w:tabs>
    </w:pPr>
    <w:rPr>
      <w:rFonts w:ascii="Helvetica" w:hAnsi="Helvetica" w:cs="Arial Unicode MS"/>
      <w:color w:val="000000"/>
      <w:sz w:val="24"/>
      <w:szCs w:val="24"/>
      <w:bdr w:val="nil"/>
      <w:lang w:val="en-US" w:eastAsia="en-US"/>
    </w:rPr>
  </w:style>
  <w:style w:type="paragraph" w:styleId="ThngthngWeb">
    <w:name w:val="Normal (Web)"/>
    <w:link w:val="ThngthngWebChar"/>
    <w:uiPriority w:val="99"/>
    <w:qFormat/>
    <w:rsid w:val="00566E83"/>
    <w:pPr>
      <w:pBdr>
        <w:top w:val="nil"/>
        <w:left w:val="nil"/>
        <w:bottom w:val="nil"/>
        <w:right w:val="nil"/>
        <w:between w:val="nil"/>
        <w:bar w:val="nil"/>
      </w:pBdr>
      <w:spacing w:before="100" w:after="100"/>
    </w:pPr>
    <w:rPr>
      <w:rFonts w:cs="Arial Unicode MS"/>
      <w:color w:val="000000"/>
      <w:sz w:val="24"/>
      <w:szCs w:val="24"/>
      <w:u w:color="000000"/>
      <w:bdr w:val="nil"/>
      <w:lang w:val="en-US" w:eastAsia="en-US"/>
    </w:rPr>
  </w:style>
  <w:style w:type="numbering" w:customStyle="1" w:styleId="Lettered">
    <w:name w:val="Lettered"/>
    <w:rsid w:val="00566E83"/>
    <w:pPr>
      <w:numPr>
        <w:numId w:val="1"/>
      </w:numPr>
    </w:pPr>
  </w:style>
  <w:style w:type="paragraph" w:customStyle="1" w:styleId="abc">
    <w:name w:val="abc"/>
    <w:rsid w:val="00566E83"/>
    <w:pPr>
      <w:widowControl w:val="0"/>
      <w:pBdr>
        <w:top w:val="nil"/>
        <w:left w:val="nil"/>
        <w:bottom w:val="nil"/>
        <w:right w:val="nil"/>
        <w:between w:val="nil"/>
        <w:bar w:val="nil"/>
      </w:pBdr>
    </w:pPr>
    <w:rPr>
      <w:rFonts w:ascii=".VnTime" w:eastAsia=".VnTime" w:hAnsi=".VnTime" w:cs=".VnTime"/>
      <w:color w:val="000000"/>
      <w:sz w:val="28"/>
      <w:szCs w:val="28"/>
      <w:u w:color="000000"/>
      <w:bdr w:val="nil"/>
      <w:lang w:val="en-US" w:eastAsia="en-US"/>
    </w:rPr>
  </w:style>
  <w:style w:type="paragraph" w:styleId="ThutlThnVnban">
    <w:name w:val="Body Text Indent"/>
    <w:rsid w:val="00566E83"/>
    <w:pPr>
      <w:pBdr>
        <w:top w:val="nil"/>
        <w:left w:val="nil"/>
        <w:bottom w:val="nil"/>
        <w:right w:val="nil"/>
        <w:between w:val="nil"/>
        <w:bar w:val="nil"/>
      </w:pBdr>
      <w:spacing w:after="60"/>
      <w:ind w:firstLine="720"/>
      <w:jc w:val="both"/>
    </w:pPr>
    <w:rPr>
      <w:rFonts w:cs="Arial Unicode MS"/>
      <w:color w:val="000000"/>
      <w:sz w:val="28"/>
      <w:szCs w:val="28"/>
      <w:u w:color="000000"/>
      <w:bdr w:val="nil"/>
      <w:lang w:val="en-US" w:eastAsia="en-US"/>
    </w:rPr>
  </w:style>
  <w:style w:type="paragraph" w:customStyle="1" w:styleId="Default">
    <w:name w:val="Default"/>
    <w:rsid w:val="00566E83"/>
    <w:pPr>
      <w:pBdr>
        <w:top w:val="nil"/>
        <w:left w:val="nil"/>
        <w:bottom w:val="nil"/>
        <w:right w:val="nil"/>
        <w:between w:val="nil"/>
        <w:bar w:val="nil"/>
      </w:pBdr>
    </w:pPr>
    <w:rPr>
      <w:rFonts w:ascii="Helvetica" w:hAnsi="Helvetica" w:cs="Arial Unicode MS"/>
      <w:color w:val="000000"/>
      <w:sz w:val="22"/>
      <w:szCs w:val="22"/>
      <w:bdr w:val="nil"/>
      <w:lang w:val="en-US" w:eastAsia="en-US"/>
    </w:rPr>
  </w:style>
  <w:style w:type="paragraph" w:styleId="oancuaDanhsach">
    <w:name w:val="List Paragraph"/>
    <w:basedOn w:val="Binhthng"/>
    <w:uiPriority w:val="34"/>
    <w:qFormat/>
    <w:rsid w:val="00855051"/>
    <w:pPr>
      <w:ind w:left="720"/>
      <w:contextualSpacing/>
    </w:pPr>
  </w:style>
  <w:style w:type="character" w:customStyle="1" w:styleId="apple-converted-space">
    <w:name w:val="apple-converted-space"/>
    <w:basedOn w:val="Phngmcinhcuaoanvn"/>
    <w:rsid w:val="00166F59"/>
  </w:style>
  <w:style w:type="character" w:styleId="Manh">
    <w:name w:val="Strong"/>
    <w:uiPriority w:val="22"/>
    <w:qFormat/>
    <w:rsid w:val="00166F59"/>
    <w:rPr>
      <w:b/>
      <w:bCs/>
    </w:rPr>
  </w:style>
  <w:style w:type="paragraph" w:styleId="utrang">
    <w:name w:val="header"/>
    <w:basedOn w:val="Binhthng"/>
    <w:link w:val="utrangChar"/>
    <w:uiPriority w:val="99"/>
    <w:unhideWhenUsed/>
    <w:rsid w:val="004C1443"/>
    <w:pPr>
      <w:tabs>
        <w:tab w:val="center" w:pos="4680"/>
        <w:tab w:val="right" w:pos="9360"/>
      </w:tabs>
    </w:pPr>
  </w:style>
  <w:style w:type="character" w:customStyle="1" w:styleId="utrangChar">
    <w:name w:val="Đầu trang Char"/>
    <w:link w:val="utrang"/>
    <w:uiPriority w:val="99"/>
    <w:rsid w:val="004C1443"/>
    <w:rPr>
      <w:rFonts w:cs="Arial Unicode MS"/>
      <w:color w:val="000000"/>
      <w:sz w:val="24"/>
      <w:szCs w:val="24"/>
      <w:u w:color="000000"/>
    </w:rPr>
  </w:style>
  <w:style w:type="paragraph" w:styleId="Chntrang">
    <w:name w:val="footer"/>
    <w:basedOn w:val="Binhthng"/>
    <w:link w:val="ChntrangChar"/>
    <w:uiPriority w:val="99"/>
    <w:unhideWhenUsed/>
    <w:rsid w:val="004C1443"/>
    <w:pPr>
      <w:tabs>
        <w:tab w:val="center" w:pos="4680"/>
        <w:tab w:val="right" w:pos="9360"/>
      </w:tabs>
    </w:pPr>
  </w:style>
  <w:style w:type="character" w:customStyle="1" w:styleId="ChntrangChar">
    <w:name w:val="Chân trang Char"/>
    <w:link w:val="Chntrang"/>
    <w:uiPriority w:val="99"/>
    <w:rsid w:val="004C1443"/>
    <w:rPr>
      <w:rFonts w:cs="Arial Unicode MS"/>
      <w:color w:val="000000"/>
      <w:sz w:val="24"/>
      <w:szCs w:val="24"/>
      <w:u w:color="000000"/>
    </w:rPr>
  </w:style>
  <w:style w:type="paragraph" w:styleId="Bongchuthich">
    <w:name w:val="Balloon Text"/>
    <w:basedOn w:val="Binhthng"/>
    <w:link w:val="BongchuthichChar"/>
    <w:uiPriority w:val="99"/>
    <w:semiHidden/>
    <w:unhideWhenUsed/>
    <w:rsid w:val="00275224"/>
    <w:rPr>
      <w:rFonts w:ascii="Tahoma" w:hAnsi="Tahoma" w:cs="Tahoma"/>
      <w:sz w:val="16"/>
      <w:szCs w:val="16"/>
    </w:rPr>
  </w:style>
  <w:style w:type="character" w:customStyle="1" w:styleId="BongchuthichChar">
    <w:name w:val="Bóng chú thích Char"/>
    <w:link w:val="Bongchuthich"/>
    <w:uiPriority w:val="99"/>
    <w:semiHidden/>
    <w:rsid w:val="00275224"/>
    <w:rPr>
      <w:rFonts w:ascii="Tahoma" w:hAnsi="Tahoma" w:cs="Tahoma"/>
      <w:color w:val="000000"/>
      <w:sz w:val="16"/>
      <w:szCs w:val="16"/>
      <w:u w:color="000000"/>
    </w:rPr>
  </w:style>
  <w:style w:type="character" w:styleId="Strang">
    <w:name w:val="page number"/>
    <w:basedOn w:val="Phngmcinhcuaoanvn"/>
    <w:rsid w:val="0025799A"/>
  </w:style>
  <w:style w:type="paragraph" w:styleId="ThnvnbanThutl3">
    <w:name w:val="Body Text Indent 3"/>
    <w:basedOn w:val="Binhthng"/>
    <w:link w:val="ThnvnbanThutl3Char"/>
    <w:uiPriority w:val="99"/>
    <w:unhideWhenUsed/>
    <w:rsid w:val="00D55810"/>
    <w:pPr>
      <w:spacing w:after="120"/>
      <w:ind w:left="360"/>
    </w:pPr>
    <w:rPr>
      <w:sz w:val="16"/>
      <w:szCs w:val="16"/>
    </w:rPr>
  </w:style>
  <w:style w:type="character" w:customStyle="1" w:styleId="ThnvnbanThutl3Char">
    <w:name w:val="Thân văn bản Thụt lề 3 Char"/>
    <w:link w:val="ThnvnbanThutl3"/>
    <w:uiPriority w:val="99"/>
    <w:rsid w:val="00D55810"/>
    <w:rPr>
      <w:rFonts w:cs="Arial Unicode MS"/>
      <w:color w:val="000000"/>
      <w:sz w:val="16"/>
      <w:szCs w:val="16"/>
      <w:u w:color="000000"/>
    </w:rPr>
  </w:style>
  <w:style w:type="paragraph" w:styleId="ThnvnbanThutl2">
    <w:name w:val="Body Text Indent 2"/>
    <w:basedOn w:val="Binhthng"/>
    <w:link w:val="ThnvnbanThutl2Char"/>
    <w:uiPriority w:val="99"/>
    <w:semiHidden/>
    <w:unhideWhenUsed/>
    <w:rsid w:val="00D55810"/>
    <w:pPr>
      <w:spacing w:after="120" w:line="480" w:lineRule="auto"/>
      <w:ind w:left="360"/>
    </w:pPr>
  </w:style>
  <w:style w:type="character" w:customStyle="1" w:styleId="ThnvnbanThutl2Char">
    <w:name w:val="Thân văn bản Thụt lề 2 Char"/>
    <w:link w:val="ThnvnbanThutl2"/>
    <w:uiPriority w:val="99"/>
    <w:semiHidden/>
    <w:rsid w:val="00D55810"/>
    <w:rPr>
      <w:rFonts w:cs="Arial Unicode MS"/>
      <w:color w:val="000000"/>
      <w:sz w:val="24"/>
      <w:szCs w:val="24"/>
      <w:u w:color="000000"/>
    </w:rPr>
  </w:style>
  <w:style w:type="character" w:customStyle="1" w:styleId="normal-h">
    <w:name w:val="normal-h"/>
    <w:basedOn w:val="Phngmcinhcuaoanvn"/>
    <w:rsid w:val="009603AB"/>
  </w:style>
  <w:style w:type="table" w:styleId="LiBang">
    <w:name w:val="Table Grid"/>
    <w:basedOn w:val="BangThngthng"/>
    <w:uiPriority w:val="59"/>
    <w:rsid w:val="003C06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0">
    <w:name w:val="citation-0"/>
    <w:basedOn w:val="Phngmcinhcuaoanvn"/>
    <w:rsid w:val="00B259B8"/>
  </w:style>
  <w:style w:type="character" w:customStyle="1" w:styleId="bold">
    <w:name w:val="bold"/>
    <w:basedOn w:val="Phngmcinhcuaoanvn"/>
    <w:rsid w:val="00CA512A"/>
  </w:style>
  <w:style w:type="character" w:customStyle="1" w:styleId="ng-star-inserted">
    <w:name w:val="ng-star-inserted"/>
    <w:basedOn w:val="Phngmcinhcuaoanvn"/>
    <w:rsid w:val="00CA512A"/>
  </w:style>
  <w:style w:type="character" w:customStyle="1" w:styleId="citation-17">
    <w:name w:val="citation-17"/>
    <w:basedOn w:val="Phngmcinhcuaoanvn"/>
    <w:rsid w:val="00B142B6"/>
  </w:style>
  <w:style w:type="character" w:customStyle="1" w:styleId="citation-16">
    <w:name w:val="citation-16"/>
    <w:basedOn w:val="Phngmcinhcuaoanvn"/>
    <w:rsid w:val="00B142B6"/>
  </w:style>
  <w:style w:type="paragraph" w:styleId="Duytlai">
    <w:name w:val="Revision"/>
    <w:hidden/>
    <w:uiPriority w:val="99"/>
    <w:semiHidden/>
    <w:rsid w:val="00453EE0"/>
    <w:rPr>
      <w:rFonts w:cs="Arial Unicode MS"/>
      <w:color w:val="000000"/>
      <w:sz w:val="24"/>
      <w:szCs w:val="24"/>
      <w:u w:color="000000"/>
      <w:bdr w:val="nil"/>
      <w:lang w:val="en-US" w:eastAsia="en-US"/>
    </w:rPr>
  </w:style>
  <w:style w:type="paragraph" w:styleId="Tiu">
    <w:name w:val="Title"/>
    <w:basedOn w:val="Binhthng"/>
    <w:next w:val="Binhthng"/>
    <w:link w:val="TiuChar"/>
    <w:uiPriority w:val="10"/>
    <w:qFormat/>
    <w:rsid w:val="00E931CA"/>
    <w:pPr>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E931CA"/>
    <w:rPr>
      <w:rFonts w:asciiTheme="majorHAnsi" w:eastAsiaTheme="majorEastAsia" w:hAnsiTheme="majorHAnsi" w:cstheme="majorBidi"/>
      <w:spacing w:val="-10"/>
      <w:kern w:val="28"/>
      <w:sz w:val="56"/>
      <w:szCs w:val="56"/>
      <w:u w:color="000000"/>
      <w:bdr w:val="nil"/>
      <w:lang w:val="en-US" w:eastAsia="en-US"/>
    </w:rPr>
  </w:style>
  <w:style w:type="paragraph" w:styleId="Tiuphu">
    <w:name w:val="Subtitle"/>
    <w:basedOn w:val="Binhthng"/>
    <w:next w:val="Binhthng"/>
    <w:link w:val="TiuphuChar"/>
    <w:uiPriority w:val="11"/>
    <w:qFormat/>
    <w:rsid w:val="00E931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TiuphuChar">
    <w:name w:val="Tiêu đề phụ Char"/>
    <w:basedOn w:val="Phngmcinhcuaoanvn"/>
    <w:link w:val="Tiuphu"/>
    <w:uiPriority w:val="11"/>
    <w:rsid w:val="00E931CA"/>
    <w:rPr>
      <w:rFonts w:asciiTheme="minorHAnsi" w:eastAsiaTheme="minorEastAsia" w:hAnsiTheme="minorHAnsi" w:cstheme="minorBidi"/>
      <w:color w:val="5A5A5A" w:themeColor="text1" w:themeTint="A5"/>
      <w:spacing w:val="15"/>
      <w:sz w:val="22"/>
      <w:szCs w:val="22"/>
      <w:u w:color="000000"/>
      <w:bdr w:val="nil"/>
      <w:lang w:val="en-US" w:eastAsia="en-US"/>
    </w:rPr>
  </w:style>
  <w:style w:type="character" w:customStyle="1" w:styleId="u1Char">
    <w:name w:val="Đầu đề 1 Char"/>
    <w:basedOn w:val="Phngmcinhcuaoanvn"/>
    <w:link w:val="u1"/>
    <w:uiPriority w:val="9"/>
    <w:rsid w:val="00E931CA"/>
    <w:rPr>
      <w:rFonts w:asciiTheme="majorHAnsi" w:eastAsiaTheme="majorEastAsia" w:hAnsiTheme="majorHAnsi" w:cstheme="majorBidi"/>
      <w:color w:val="2F5496" w:themeColor="accent1" w:themeShade="BF"/>
      <w:sz w:val="32"/>
      <w:szCs w:val="32"/>
      <w:u w:color="000000"/>
      <w:bdr w:val="nil"/>
      <w:lang w:val="en-US" w:eastAsia="en-US"/>
    </w:rPr>
  </w:style>
  <w:style w:type="paragraph" w:styleId="Thnvnban2">
    <w:name w:val="Body Text 2"/>
    <w:basedOn w:val="Binhthng"/>
    <w:link w:val="Thnvnban2Char"/>
    <w:uiPriority w:val="99"/>
    <w:semiHidden/>
    <w:unhideWhenUsed/>
    <w:rsid w:val="00BC3FD6"/>
    <w:pPr>
      <w:spacing w:after="120" w:line="480" w:lineRule="auto"/>
    </w:pPr>
  </w:style>
  <w:style w:type="character" w:customStyle="1" w:styleId="Thnvnban2Char">
    <w:name w:val="Thân văn bản 2 Char"/>
    <w:basedOn w:val="Phngmcinhcuaoanvn"/>
    <w:link w:val="Thnvnban2"/>
    <w:uiPriority w:val="99"/>
    <w:semiHidden/>
    <w:rsid w:val="00BC3FD6"/>
    <w:rPr>
      <w:rFonts w:cs="Arial Unicode MS"/>
      <w:color w:val="000000"/>
      <w:sz w:val="24"/>
      <w:szCs w:val="24"/>
      <w:u w:color="000000"/>
      <w:bdr w:val="nil"/>
      <w:lang w:val="en-US" w:eastAsia="en-US"/>
    </w:rPr>
  </w:style>
  <w:style w:type="character" w:customStyle="1" w:styleId="u5Char">
    <w:name w:val="Đầu đề 5 Char"/>
    <w:basedOn w:val="Phngmcinhcuaoanvn"/>
    <w:link w:val="u5"/>
    <w:rsid w:val="00BC3FD6"/>
    <w:rPr>
      <w:rFonts w:eastAsia="Times New Roman"/>
      <w:b/>
      <w:bCs/>
      <w:i/>
      <w:iCs/>
      <w:sz w:val="26"/>
      <w:szCs w:val="26"/>
      <w:lang w:val="x-none" w:eastAsia="x-none"/>
    </w:rPr>
  </w:style>
  <w:style w:type="paragraph" w:styleId="VnbanCcchu">
    <w:name w:val="footnote text"/>
    <w:basedOn w:val="Binhthng"/>
    <w:link w:val="VnbanCcchuChar"/>
    <w:uiPriority w:val="99"/>
    <w:unhideWhenUsed/>
    <w:rsid w:val="00BC3FD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val="x-none" w:eastAsia="x-none"/>
    </w:rPr>
  </w:style>
  <w:style w:type="character" w:customStyle="1" w:styleId="VnbanCcchuChar">
    <w:name w:val="Văn bản Cước chú Char"/>
    <w:basedOn w:val="Phngmcinhcuaoanvn"/>
    <w:link w:val="VnbanCcchu"/>
    <w:uiPriority w:val="99"/>
    <w:rsid w:val="00BC3FD6"/>
    <w:rPr>
      <w:rFonts w:eastAsia="Times New Roman"/>
      <w:lang w:val="x-none" w:eastAsia="x-none"/>
    </w:rPr>
  </w:style>
  <w:style w:type="character" w:styleId="ThamchiuCcchu">
    <w:name w:val="footnote reference"/>
    <w:uiPriority w:val="99"/>
    <w:unhideWhenUsed/>
    <w:rsid w:val="00BC3FD6"/>
    <w:rPr>
      <w:vertAlign w:val="superscript"/>
    </w:rPr>
  </w:style>
  <w:style w:type="character" w:customStyle="1" w:styleId="ThngthngWebChar">
    <w:name w:val="Thông thường (Web) Char"/>
    <w:link w:val="ThngthngWeb"/>
    <w:uiPriority w:val="99"/>
    <w:locked/>
    <w:rsid w:val="00BC3FD6"/>
    <w:rPr>
      <w:rFonts w:cs="Arial Unicode MS"/>
      <w:color w:val="000000"/>
      <w:sz w:val="24"/>
      <w:szCs w:val="24"/>
      <w:u w:color="000000"/>
      <w:bdr w:val="nil"/>
      <w:lang w:val="en-US" w:eastAsia="en-US"/>
    </w:rPr>
  </w:style>
  <w:style w:type="paragraph" w:customStyle="1" w:styleId="Normal1">
    <w:name w:val="Normal1"/>
    <w:basedOn w:val="Binhthng"/>
    <w:rsid w:val="005731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ThamchiuChuthich">
    <w:name w:val="annotation reference"/>
    <w:basedOn w:val="Phngmcinhcuaoanvn"/>
    <w:uiPriority w:val="99"/>
    <w:semiHidden/>
    <w:unhideWhenUsed/>
    <w:rsid w:val="009E2219"/>
    <w:rPr>
      <w:sz w:val="16"/>
      <w:szCs w:val="16"/>
    </w:rPr>
  </w:style>
  <w:style w:type="paragraph" w:styleId="VnbanChuthich">
    <w:name w:val="annotation text"/>
    <w:basedOn w:val="Binhthng"/>
    <w:link w:val="VnbanChuthichChar"/>
    <w:uiPriority w:val="99"/>
    <w:semiHidden/>
    <w:unhideWhenUsed/>
    <w:rsid w:val="009E2219"/>
    <w:rPr>
      <w:sz w:val="20"/>
      <w:szCs w:val="20"/>
    </w:rPr>
  </w:style>
  <w:style w:type="character" w:customStyle="1" w:styleId="VnbanChuthichChar">
    <w:name w:val="Văn bản Chú thích Char"/>
    <w:basedOn w:val="Phngmcinhcuaoanvn"/>
    <w:link w:val="VnbanChuthich"/>
    <w:uiPriority w:val="99"/>
    <w:semiHidden/>
    <w:rsid w:val="009E2219"/>
    <w:rPr>
      <w:rFonts w:cs="Arial Unicode MS"/>
      <w:color w:val="000000"/>
      <w:u w:color="000000"/>
      <w:bdr w:val="nil"/>
      <w:lang w:val="en-US" w:eastAsia="en-US"/>
    </w:rPr>
  </w:style>
  <w:style w:type="paragraph" w:styleId="ChuChuthich">
    <w:name w:val="annotation subject"/>
    <w:basedOn w:val="VnbanChuthich"/>
    <w:next w:val="VnbanChuthich"/>
    <w:link w:val="ChuChuthichChar"/>
    <w:uiPriority w:val="99"/>
    <w:semiHidden/>
    <w:unhideWhenUsed/>
    <w:rsid w:val="009E2219"/>
    <w:rPr>
      <w:b/>
      <w:bCs/>
    </w:rPr>
  </w:style>
  <w:style w:type="character" w:customStyle="1" w:styleId="ChuChuthichChar">
    <w:name w:val="Chủ đề Chú thích Char"/>
    <w:basedOn w:val="VnbanChuthichChar"/>
    <w:link w:val="ChuChuthich"/>
    <w:uiPriority w:val="99"/>
    <w:semiHidden/>
    <w:rsid w:val="009E2219"/>
    <w:rPr>
      <w:rFonts w:cs="Arial Unicode MS"/>
      <w:b/>
      <w:bC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277">
      <w:bodyDiv w:val="1"/>
      <w:marLeft w:val="0"/>
      <w:marRight w:val="0"/>
      <w:marTop w:val="0"/>
      <w:marBottom w:val="0"/>
      <w:divBdr>
        <w:top w:val="none" w:sz="0" w:space="0" w:color="auto"/>
        <w:left w:val="none" w:sz="0" w:space="0" w:color="auto"/>
        <w:bottom w:val="none" w:sz="0" w:space="0" w:color="auto"/>
        <w:right w:val="none" w:sz="0" w:space="0" w:color="auto"/>
      </w:divBdr>
    </w:div>
    <w:div w:id="55053048">
      <w:bodyDiv w:val="1"/>
      <w:marLeft w:val="0"/>
      <w:marRight w:val="0"/>
      <w:marTop w:val="0"/>
      <w:marBottom w:val="0"/>
      <w:divBdr>
        <w:top w:val="none" w:sz="0" w:space="0" w:color="auto"/>
        <w:left w:val="none" w:sz="0" w:space="0" w:color="auto"/>
        <w:bottom w:val="none" w:sz="0" w:space="0" w:color="auto"/>
        <w:right w:val="none" w:sz="0" w:space="0" w:color="auto"/>
      </w:divBdr>
    </w:div>
    <w:div w:id="89784829">
      <w:bodyDiv w:val="1"/>
      <w:marLeft w:val="0"/>
      <w:marRight w:val="0"/>
      <w:marTop w:val="0"/>
      <w:marBottom w:val="0"/>
      <w:divBdr>
        <w:top w:val="none" w:sz="0" w:space="0" w:color="auto"/>
        <w:left w:val="none" w:sz="0" w:space="0" w:color="auto"/>
        <w:bottom w:val="none" w:sz="0" w:space="0" w:color="auto"/>
        <w:right w:val="none" w:sz="0" w:space="0" w:color="auto"/>
      </w:divBdr>
    </w:div>
    <w:div w:id="626157429">
      <w:bodyDiv w:val="1"/>
      <w:marLeft w:val="0"/>
      <w:marRight w:val="0"/>
      <w:marTop w:val="0"/>
      <w:marBottom w:val="0"/>
      <w:divBdr>
        <w:top w:val="none" w:sz="0" w:space="0" w:color="auto"/>
        <w:left w:val="none" w:sz="0" w:space="0" w:color="auto"/>
        <w:bottom w:val="none" w:sz="0" w:space="0" w:color="auto"/>
        <w:right w:val="none" w:sz="0" w:space="0" w:color="auto"/>
      </w:divBdr>
    </w:div>
    <w:div w:id="635063104">
      <w:bodyDiv w:val="1"/>
      <w:marLeft w:val="0"/>
      <w:marRight w:val="0"/>
      <w:marTop w:val="0"/>
      <w:marBottom w:val="0"/>
      <w:divBdr>
        <w:top w:val="none" w:sz="0" w:space="0" w:color="auto"/>
        <w:left w:val="none" w:sz="0" w:space="0" w:color="auto"/>
        <w:bottom w:val="none" w:sz="0" w:space="0" w:color="auto"/>
        <w:right w:val="none" w:sz="0" w:space="0" w:color="auto"/>
      </w:divBdr>
    </w:div>
    <w:div w:id="768550335">
      <w:bodyDiv w:val="1"/>
      <w:marLeft w:val="0"/>
      <w:marRight w:val="0"/>
      <w:marTop w:val="0"/>
      <w:marBottom w:val="0"/>
      <w:divBdr>
        <w:top w:val="none" w:sz="0" w:space="0" w:color="auto"/>
        <w:left w:val="none" w:sz="0" w:space="0" w:color="auto"/>
        <w:bottom w:val="none" w:sz="0" w:space="0" w:color="auto"/>
        <w:right w:val="none" w:sz="0" w:space="0" w:color="auto"/>
      </w:divBdr>
    </w:div>
    <w:div w:id="806049367">
      <w:bodyDiv w:val="1"/>
      <w:marLeft w:val="0"/>
      <w:marRight w:val="0"/>
      <w:marTop w:val="0"/>
      <w:marBottom w:val="0"/>
      <w:divBdr>
        <w:top w:val="none" w:sz="0" w:space="0" w:color="auto"/>
        <w:left w:val="none" w:sz="0" w:space="0" w:color="auto"/>
        <w:bottom w:val="none" w:sz="0" w:space="0" w:color="auto"/>
        <w:right w:val="none" w:sz="0" w:space="0" w:color="auto"/>
      </w:divBdr>
    </w:div>
    <w:div w:id="814839590">
      <w:bodyDiv w:val="1"/>
      <w:marLeft w:val="0"/>
      <w:marRight w:val="0"/>
      <w:marTop w:val="0"/>
      <w:marBottom w:val="0"/>
      <w:divBdr>
        <w:top w:val="none" w:sz="0" w:space="0" w:color="auto"/>
        <w:left w:val="none" w:sz="0" w:space="0" w:color="auto"/>
        <w:bottom w:val="none" w:sz="0" w:space="0" w:color="auto"/>
        <w:right w:val="none" w:sz="0" w:space="0" w:color="auto"/>
      </w:divBdr>
    </w:div>
    <w:div w:id="885261345">
      <w:bodyDiv w:val="1"/>
      <w:marLeft w:val="0"/>
      <w:marRight w:val="0"/>
      <w:marTop w:val="0"/>
      <w:marBottom w:val="0"/>
      <w:divBdr>
        <w:top w:val="none" w:sz="0" w:space="0" w:color="auto"/>
        <w:left w:val="none" w:sz="0" w:space="0" w:color="auto"/>
        <w:bottom w:val="none" w:sz="0" w:space="0" w:color="auto"/>
        <w:right w:val="none" w:sz="0" w:space="0" w:color="auto"/>
      </w:divBdr>
    </w:div>
    <w:div w:id="1130513531">
      <w:bodyDiv w:val="1"/>
      <w:marLeft w:val="0"/>
      <w:marRight w:val="0"/>
      <w:marTop w:val="0"/>
      <w:marBottom w:val="0"/>
      <w:divBdr>
        <w:top w:val="none" w:sz="0" w:space="0" w:color="auto"/>
        <w:left w:val="none" w:sz="0" w:space="0" w:color="auto"/>
        <w:bottom w:val="none" w:sz="0" w:space="0" w:color="auto"/>
        <w:right w:val="none" w:sz="0" w:space="0" w:color="auto"/>
      </w:divBdr>
    </w:div>
    <w:div w:id="1239630640">
      <w:bodyDiv w:val="1"/>
      <w:marLeft w:val="0"/>
      <w:marRight w:val="0"/>
      <w:marTop w:val="0"/>
      <w:marBottom w:val="0"/>
      <w:divBdr>
        <w:top w:val="none" w:sz="0" w:space="0" w:color="auto"/>
        <w:left w:val="none" w:sz="0" w:space="0" w:color="auto"/>
        <w:bottom w:val="none" w:sz="0" w:space="0" w:color="auto"/>
        <w:right w:val="none" w:sz="0" w:space="0" w:color="auto"/>
      </w:divBdr>
    </w:div>
    <w:div w:id="1244609190">
      <w:bodyDiv w:val="1"/>
      <w:marLeft w:val="0"/>
      <w:marRight w:val="0"/>
      <w:marTop w:val="0"/>
      <w:marBottom w:val="0"/>
      <w:divBdr>
        <w:top w:val="none" w:sz="0" w:space="0" w:color="auto"/>
        <w:left w:val="none" w:sz="0" w:space="0" w:color="auto"/>
        <w:bottom w:val="none" w:sz="0" w:space="0" w:color="auto"/>
        <w:right w:val="none" w:sz="0" w:space="0" w:color="auto"/>
      </w:divBdr>
    </w:div>
    <w:div w:id="1253780034">
      <w:bodyDiv w:val="1"/>
      <w:marLeft w:val="0"/>
      <w:marRight w:val="0"/>
      <w:marTop w:val="0"/>
      <w:marBottom w:val="0"/>
      <w:divBdr>
        <w:top w:val="none" w:sz="0" w:space="0" w:color="auto"/>
        <w:left w:val="none" w:sz="0" w:space="0" w:color="auto"/>
        <w:bottom w:val="none" w:sz="0" w:space="0" w:color="auto"/>
        <w:right w:val="none" w:sz="0" w:space="0" w:color="auto"/>
      </w:divBdr>
    </w:div>
    <w:div w:id="1787457695">
      <w:bodyDiv w:val="1"/>
      <w:marLeft w:val="0"/>
      <w:marRight w:val="0"/>
      <w:marTop w:val="0"/>
      <w:marBottom w:val="0"/>
      <w:divBdr>
        <w:top w:val="none" w:sz="0" w:space="0" w:color="auto"/>
        <w:left w:val="none" w:sz="0" w:space="0" w:color="auto"/>
        <w:bottom w:val="none" w:sz="0" w:space="0" w:color="auto"/>
        <w:right w:val="none" w:sz="0" w:space="0" w:color="auto"/>
      </w:divBdr>
    </w:div>
    <w:div w:id="1813209606">
      <w:bodyDiv w:val="1"/>
      <w:marLeft w:val="0"/>
      <w:marRight w:val="0"/>
      <w:marTop w:val="0"/>
      <w:marBottom w:val="0"/>
      <w:divBdr>
        <w:top w:val="none" w:sz="0" w:space="0" w:color="auto"/>
        <w:left w:val="none" w:sz="0" w:space="0" w:color="auto"/>
        <w:bottom w:val="none" w:sz="0" w:space="0" w:color="auto"/>
        <w:right w:val="none" w:sz="0" w:space="0" w:color="auto"/>
      </w:divBdr>
    </w:div>
    <w:div w:id="1825243265">
      <w:bodyDiv w:val="1"/>
      <w:marLeft w:val="0"/>
      <w:marRight w:val="0"/>
      <w:marTop w:val="0"/>
      <w:marBottom w:val="0"/>
      <w:divBdr>
        <w:top w:val="none" w:sz="0" w:space="0" w:color="auto"/>
        <w:left w:val="none" w:sz="0" w:space="0" w:color="auto"/>
        <w:bottom w:val="none" w:sz="0" w:space="0" w:color="auto"/>
        <w:right w:val="none" w:sz="0" w:space="0" w:color="auto"/>
      </w:divBdr>
    </w:div>
    <w:div w:id="194375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huong-mai/nghi-dinh-107-2016-nd-cp-quy-dinh-kinh-doanh-dich-vu-danh-gia-su-phu-hop-2016-315460.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D79B-D139-4866-9799-65E935D6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32</Pages>
  <Words>9826</Words>
  <Characters>56014</Characters>
  <Application>Microsoft Office Word</Application>
  <DocSecurity>0</DocSecurity>
  <Lines>466</Lines>
  <Paragraphs>131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CHÍNH PHỦ</vt:lpstr>
      <vt:lpstr>CHÍNH PHỦ</vt:lpstr>
    </vt:vector>
  </TitlesOfParts>
  <Company>Microsoft</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Administrator</dc:creator>
  <cp:keywords/>
  <dc:description/>
  <cp:lastModifiedBy>Patrick Nguyễn</cp:lastModifiedBy>
  <cp:revision>10</cp:revision>
  <cp:lastPrinted>2024-11-26T04:14:00Z</cp:lastPrinted>
  <dcterms:created xsi:type="dcterms:W3CDTF">2025-07-11T02:21:00Z</dcterms:created>
  <dcterms:modified xsi:type="dcterms:W3CDTF">2025-07-14T07:59:00Z</dcterms:modified>
</cp:coreProperties>
</file>